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D41" w:rsidRPr="00F31D41" w:rsidRDefault="00F31D41" w:rsidP="00F31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 w:rsidRPr="00F31D41">
        <w:rPr>
          <w:rFonts w:ascii="Times New Roman" w:hAnsi="Times New Roman" w:cs="Times New Roman"/>
          <w:sz w:val="28"/>
          <w:szCs w:val="27"/>
        </w:rPr>
        <w:t>Адресный список</w:t>
      </w:r>
    </w:p>
    <w:p w:rsidR="00F31D41" w:rsidRDefault="00F31D41" w:rsidP="00F31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 w:rsidRPr="00F31D41">
        <w:rPr>
          <w:rFonts w:ascii="Times New Roman" w:hAnsi="Times New Roman" w:cs="Times New Roman"/>
          <w:sz w:val="28"/>
          <w:szCs w:val="27"/>
        </w:rPr>
        <w:t xml:space="preserve">размещения </w:t>
      </w:r>
      <w:proofErr w:type="spellStart"/>
      <w:r w:rsidRPr="00F31D41">
        <w:rPr>
          <w:rFonts w:ascii="Times New Roman" w:hAnsi="Times New Roman" w:cs="Times New Roman"/>
          <w:sz w:val="28"/>
          <w:szCs w:val="27"/>
        </w:rPr>
        <w:t>спецконтейнеров</w:t>
      </w:r>
      <w:proofErr w:type="spellEnd"/>
      <w:r w:rsidRPr="00F31D41">
        <w:rPr>
          <w:rFonts w:ascii="Times New Roman" w:hAnsi="Times New Roman" w:cs="Times New Roman"/>
          <w:sz w:val="28"/>
          <w:szCs w:val="27"/>
        </w:rPr>
        <w:t xml:space="preserve"> для сбора</w:t>
      </w:r>
    </w:p>
    <w:p w:rsidR="00F31D41" w:rsidRPr="00F31D41" w:rsidRDefault="00F31D41" w:rsidP="00F31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 w:rsidRPr="00F31D41">
        <w:rPr>
          <w:rFonts w:ascii="Times New Roman" w:hAnsi="Times New Roman" w:cs="Times New Roman"/>
          <w:sz w:val="28"/>
          <w:szCs w:val="27"/>
        </w:rPr>
        <w:t>отработанных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F31D41">
        <w:rPr>
          <w:rFonts w:ascii="Times New Roman" w:hAnsi="Times New Roman" w:cs="Times New Roman"/>
          <w:sz w:val="28"/>
          <w:szCs w:val="27"/>
        </w:rPr>
        <w:t>энергосберегающих ламп</w:t>
      </w:r>
    </w:p>
    <w:p w:rsidR="00F31D41" w:rsidRDefault="00F31D41" w:rsidP="00F31D41">
      <w:pPr>
        <w:pStyle w:val="a3"/>
      </w:pPr>
    </w:p>
    <w:p w:rsidR="00F31D41" w:rsidRDefault="00F31D41" w:rsidP="00F31D41">
      <w:pPr>
        <w:pStyle w:val="a3"/>
      </w:pPr>
    </w:p>
    <w:p w:rsidR="00EE3564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</w:t>
      </w:r>
      <w:r w:rsidR="008F0F2E" w:rsidRPr="00F31D41">
        <w:rPr>
          <w:rFonts w:ascii="Times New Roman" w:hAnsi="Times New Roman" w:cs="Times New Roman"/>
          <w:sz w:val="28"/>
        </w:rPr>
        <w:t>л.</w:t>
      </w:r>
      <w:r w:rsidR="004A7EDE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="008F0F2E" w:rsidRPr="00F31D41">
        <w:rPr>
          <w:rFonts w:ascii="Times New Roman" w:hAnsi="Times New Roman" w:cs="Times New Roman"/>
          <w:sz w:val="28"/>
        </w:rPr>
        <w:t>Победы, 96</w:t>
      </w:r>
    </w:p>
    <w:p w:rsidR="008F0F2E" w:rsidRPr="00F31D41" w:rsidRDefault="008F0F2E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7-ая Просека, 90</w:t>
      </w:r>
    </w:p>
    <w:p w:rsidR="008F0F2E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</w:t>
      </w:r>
      <w:r w:rsidR="008F0F2E" w:rsidRPr="00F31D41">
        <w:rPr>
          <w:rFonts w:ascii="Times New Roman" w:hAnsi="Times New Roman" w:cs="Times New Roman"/>
          <w:sz w:val="28"/>
        </w:rPr>
        <w:t xml:space="preserve">л. </w:t>
      </w:r>
      <w:r w:rsidR="008F0F2E" w:rsidRPr="00F31D41">
        <w:rPr>
          <w:rFonts w:ascii="Times New Roman" w:hAnsi="Times New Roman" w:cs="Times New Roman"/>
          <w:sz w:val="28"/>
          <w:lang w:val="en-US"/>
        </w:rPr>
        <w:t xml:space="preserve">XXII </w:t>
      </w:r>
      <w:r w:rsidR="008F0F2E" w:rsidRPr="00F31D41">
        <w:rPr>
          <w:rFonts w:ascii="Times New Roman" w:hAnsi="Times New Roman" w:cs="Times New Roman"/>
          <w:sz w:val="28"/>
        </w:rPr>
        <w:t>Партсъезда, 40а</w:t>
      </w:r>
    </w:p>
    <w:p w:rsidR="008F0F2E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</w:t>
      </w:r>
      <w:r w:rsidR="008F0F2E" w:rsidRPr="00F31D41">
        <w:rPr>
          <w:rFonts w:ascii="Times New Roman" w:hAnsi="Times New Roman" w:cs="Times New Roman"/>
          <w:sz w:val="28"/>
        </w:rPr>
        <w:t>л. Мичурина, 9</w:t>
      </w:r>
    </w:p>
    <w:p w:rsidR="00F31D41" w:rsidRPr="00F31D41" w:rsidRDefault="008F0F2E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18-й</w:t>
      </w:r>
      <w:r w:rsidR="00F67A05" w:rsidRPr="00F31D41">
        <w:rPr>
          <w:rFonts w:ascii="Times New Roman" w:hAnsi="Times New Roman" w:cs="Times New Roman"/>
          <w:sz w:val="28"/>
        </w:rPr>
        <w:t xml:space="preserve"> км</w:t>
      </w:r>
      <w:r w:rsidR="00EE3564" w:rsidRPr="00F31D41">
        <w:rPr>
          <w:rFonts w:ascii="Times New Roman" w:hAnsi="Times New Roman" w:cs="Times New Roman"/>
          <w:sz w:val="28"/>
        </w:rPr>
        <w:t xml:space="preserve"> </w:t>
      </w:r>
      <w:r w:rsidRPr="00F31D41">
        <w:rPr>
          <w:rFonts w:ascii="Times New Roman" w:hAnsi="Times New Roman" w:cs="Times New Roman"/>
          <w:sz w:val="28"/>
        </w:rPr>
        <w:t xml:space="preserve"> </w:t>
      </w:r>
      <w:r w:rsidR="00F31D41" w:rsidRPr="00F31D41">
        <w:rPr>
          <w:rFonts w:ascii="Times New Roman" w:hAnsi="Times New Roman" w:cs="Times New Roman"/>
          <w:sz w:val="28"/>
        </w:rPr>
        <w:t>Московского шоссе, строение 25а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18-й км Московского шоссе, 35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 xml:space="preserve">ул. </w:t>
      </w:r>
      <w:proofErr w:type="spellStart"/>
      <w:r w:rsidRPr="00F31D41">
        <w:rPr>
          <w:rFonts w:ascii="Times New Roman" w:hAnsi="Times New Roman" w:cs="Times New Roman"/>
          <w:sz w:val="28"/>
        </w:rPr>
        <w:t>Чернореченская</w:t>
      </w:r>
      <w:proofErr w:type="spellEnd"/>
      <w:r w:rsidRPr="00F31D41">
        <w:rPr>
          <w:rFonts w:ascii="Times New Roman" w:hAnsi="Times New Roman" w:cs="Times New Roman"/>
          <w:sz w:val="28"/>
        </w:rPr>
        <w:t>, 11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ул. Гаражная, 7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ул. Гайдара, 5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ул. Подшипниковая, 16</w:t>
      </w:r>
    </w:p>
    <w:p w:rsidR="008F0F2E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 xml:space="preserve"> ул. </w:t>
      </w:r>
      <w:proofErr w:type="spellStart"/>
      <w:r w:rsidRPr="00F31D41">
        <w:rPr>
          <w:rFonts w:ascii="Times New Roman" w:hAnsi="Times New Roman" w:cs="Times New Roman"/>
          <w:sz w:val="28"/>
        </w:rPr>
        <w:t>Венцека</w:t>
      </w:r>
      <w:proofErr w:type="spellEnd"/>
      <w:r w:rsidRPr="00F31D41">
        <w:rPr>
          <w:rFonts w:ascii="Times New Roman" w:hAnsi="Times New Roman" w:cs="Times New Roman"/>
          <w:sz w:val="28"/>
        </w:rPr>
        <w:t>, 56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ул. Тухачевского, 90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 xml:space="preserve">ул. </w:t>
      </w:r>
      <w:proofErr w:type="gramStart"/>
      <w:r w:rsidRPr="00F31D41">
        <w:rPr>
          <w:rFonts w:ascii="Times New Roman" w:hAnsi="Times New Roman" w:cs="Times New Roman"/>
          <w:sz w:val="28"/>
        </w:rPr>
        <w:t>Антоново-Овсеенко</w:t>
      </w:r>
      <w:proofErr w:type="gramEnd"/>
      <w:r w:rsidRPr="00F31D41">
        <w:rPr>
          <w:rFonts w:ascii="Times New Roman" w:hAnsi="Times New Roman" w:cs="Times New Roman"/>
          <w:sz w:val="28"/>
        </w:rPr>
        <w:t>, 18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ул. Рыльская, 32</w:t>
      </w:r>
    </w:p>
    <w:p w:rsidR="00F31D41" w:rsidRPr="00F31D41" w:rsidRDefault="00F31D41" w:rsidP="008C2F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F31D41">
        <w:rPr>
          <w:rFonts w:ascii="Times New Roman" w:hAnsi="Times New Roman" w:cs="Times New Roman"/>
          <w:sz w:val="28"/>
        </w:rPr>
        <w:t>ул. Гагарина, 161</w:t>
      </w:r>
    </w:p>
    <w:sectPr w:rsidR="00F31D41" w:rsidRPr="00F31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C05F2"/>
    <w:multiLevelType w:val="hybridMultilevel"/>
    <w:tmpl w:val="C86A1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06"/>
    <w:rsid w:val="004A7EDE"/>
    <w:rsid w:val="008C2F06"/>
    <w:rsid w:val="008F0F2E"/>
    <w:rsid w:val="00A14BD0"/>
    <w:rsid w:val="00E617E6"/>
    <w:rsid w:val="00EE3564"/>
    <w:rsid w:val="00F31D41"/>
    <w:rsid w:val="00F6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 Е.А.</dc:creator>
  <cp:lastModifiedBy>Василенко Е.А.</cp:lastModifiedBy>
  <cp:revision>2</cp:revision>
  <dcterms:created xsi:type="dcterms:W3CDTF">2026-08-31T07:09:00Z</dcterms:created>
  <dcterms:modified xsi:type="dcterms:W3CDTF">2026-08-31T10:09:00Z</dcterms:modified>
</cp:coreProperties>
</file>