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E9" w:rsidRPr="00B14AD8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D8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67608B" w:rsidRPr="00B14AD8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D8">
        <w:rPr>
          <w:rFonts w:ascii="Times New Roman" w:hAnsi="Times New Roman" w:cs="Times New Roman"/>
          <w:b/>
          <w:sz w:val="28"/>
          <w:szCs w:val="28"/>
        </w:rPr>
        <w:t xml:space="preserve">о проблемных вопросах правоприменительной практики </w:t>
      </w:r>
      <w:r w:rsidR="000F7519" w:rsidRPr="000F7519">
        <w:rPr>
          <w:rFonts w:ascii="Times New Roman" w:hAnsi="Times New Roman" w:cs="Times New Roman"/>
          <w:b/>
          <w:sz w:val="28"/>
          <w:szCs w:val="28"/>
        </w:rPr>
        <w:t>осуществления регионального государственного экологического</w:t>
      </w:r>
      <w:r w:rsidR="00C915B9">
        <w:rPr>
          <w:rFonts w:ascii="Times New Roman" w:hAnsi="Times New Roman" w:cs="Times New Roman"/>
          <w:b/>
          <w:sz w:val="28"/>
          <w:szCs w:val="28"/>
        </w:rPr>
        <w:t xml:space="preserve"> надзора по результатам работы у</w:t>
      </w:r>
      <w:r w:rsidR="000F7519" w:rsidRPr="000F7519">
        <w:rPr>
          <w:rFonts w:ascii="Times New Roman" w:hAnsi="Times New Roman" w:cs="Times New Roman"/>
          <w:b/>
          <w:sz w:val="28"/>
          <w:szCs w:val="28"/>
        </w:rPr>
        <w:t>правления охраны окружающей среды Департамент</w:t>
      </w:r>
      <w:r w:rsidR="000F7519">
        <w:rPr>
          <w:rFonts w:ascii="Times New Roman" w:hAnsi="Times New Roman" w:cs="Times New Roman"/>
          <w:b/>
          <w:sz w:val="28"/>
          <w:szCs w:val="28"/>
        </w:rPr>
        <w:t>а</w:t>
      </w:r>
      <w:r w:rsidR="000F7519" w:rsidRPr="000F7519">
        <w:rPr>
          <w:rFonts w:ascii="Times New Roman" w:hAnsi="Times New Roman" w:cs="Times New Roman"/>
          <w:b/>
          <w:sz w:val="28"/>
          <w:szCs w:val="28"/>
        </w:rPr>
        <w:t xml:space="preserve"> городского хозяйства и экологии Администрации городского округа Самара</w:t>
      </w:r>
    </w:p>
    <w:p w:rsidR="0067608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</w:t>
      </w:r>
      <w:r w:rsidR="009C2B76">
        <w:rPr>
          <w:rFonts w:ascii="Times New Roman" w:hAnsi="Times New Roman" w:cs="Times New Roman"/>
          <w:sz w:val="28"/>
          <w:szCs w:val="28"/>
        </w:rPr>
        <w:t>ии) ___________________________</w:t>
      </w:r>
    </w:p>
    <w:p w:rsidR="0067608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7608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должность_________________________________________</w:t>
      </w:r>
    </w:p>
    <w:p w:rsidR="0067608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7608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Организация__________________________________________________</w:t>
      </w:r>
    </w:p>
    <w:p w:rsidR="0067608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7608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организации________________________________</w:t>
      </w:r>
    </w:p>
    <w:p w:rsidR="0067608B" w:rsidRDefault="0067608B" w:rsidP="0067608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7608B" w:rsidRDefault="0067608B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 правоприменительной практики, возникающие при осуществлении:</w:t>
      </w:r>
    </w:p>
    <w:p w:rsidR="0067608B" w:rsidRDefault="009C2B76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519" w:rsidRPr="000F7519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экологического надзора </w:t>
      </w:r>
      <w:r w:rsidR="0067608B">
        <w:rPr>
          <w:rFonts w:ascii="Times New Roman" w:hAnsi="Times New Roman" w:cs="Times New Roman"/>
          <w:sz w:val="28"/>
          <w:szCs w:val="28"/>
        </w:rPr>
        <w:t>(общие вопросы)</w:t>
      </w:r>
    </w:p>
    <w:p w:rsidR="0067608B" w:rsidRDefault="0067608B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67608B" w:rsidRDefault="009C2B76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519" w:rsidRPr="000F7519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экологического надзора </w:t>
      </w:r>
      <w:r w:rsidR="0067608B" w:rsidRPr="0067608B">
        <w:rPr>
          <w:rFonts w:ascii="Times New Roman" w:hAnsi="Times New Roman" w:cs="Times New Roman"/>
          <w:sz w:val="28"/>
          <w:szCs w:val="28"/>
        </w:rPr>
        <w:t>в области обращения с отходами</w:t>
      </w:r>
    </w:p>
    <w:p w:rsidR="008C1998" w:rsidRDefault="008C1998" w:rsidP="009C2B76">
      <w:pPr>
        <w:pStyle w:val="a3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872206" w:rsidRPr="00872206" w:rsidRDefault="009C2B76" w:rsidP="00872206">
      <w:pPr>
        <w:pStyle w:val="a3"/>
        <w:numPr>
          <w:ilvl w:val="1"/>
          <w:numId w:val="1"/>
        </w:numPr>
        <w:tabs>
          <w:tab w:val="left" w:pos="1134"/>
        </w:tabs>
        <w:spacing w:before="120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7145">
        <w:rPr>
          <w:rFonts w:ascii="Times New Roman" w:hAnsi="Times New Roman" w:cs="Times New Roman"/>
          <w:sz w:val="28"/>
          <w:szCs w:val="28"/>
        </w:rPr>
        <w:t xml:space="preserve">  </w:t>
      </w:r>
      <w:r w:rsidR="000F7519" w:rsidRPr="00267145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экологического надзора </w:t>
      </w:r>
      <w:r w:rsidR="00267145" w:rsidRPr="00267145">
        <w:rPr>
          <w:rFonts w:ascii="Times New Roman" w:eastAsia="Calibri" w:hAnsi="Times New Roman" w:cs="Times New Roman"/>
          <w:sz w:val="28"/>
          <w:szCs w:val="28"/>
        </w:rPr>
        <w:t>за соблюдением обязательных требований в области охраны атмосферного</w:t>
      </w:r>
      <w:r w:rsidR="00267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145" w:rsidRPr="00267145">
        <w:rPr>
          <w:rFonts w:ascii="Times New Roman" w:eastAsia="Calibri" w:hAnsi="Times New Roman" w:cs="Times New Roman"/>
          <w:sz w:val="28"/>
          <w:szCs w:val="28"/>
        </w:rPr>
        <w:t>воздуха</w:t>
      </w:r>
      <w:r w:rsidR="00267145" w:rsidRPr="00267145">
        <w:rPr>
          <w:rFonts w:ascii="Times New Roman" w:hAnsi="Times New Roman" w:cs="Times New Roman"/>
          <w:sz w:val="28"/>
          <w:szCs w:val="28"/>
        </w:rPr>
        <w:t xml:space="preserve"> </w:t>
      </w:r>
      <w:r w:rsidR="008C1998" w:rsidRPr="00267145">
        <w:rPr>
          <w:rFonts w:ascii="Times New Roman" w:hAnsi="Times New Roman" w:cs="Times New Roman"/>
          <w:sz w:val="28"/>
          <w:szCs w:val="28"/>
        </w:rPr>
        <w:t>____________________________</w:t>
      </w:r>
      <w:r w:rsidR="00267145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8C1998" w:rsidRDefault="009C2B76" w:rsidP="009C2B76">
      <w:pPr>
        <w:pStyle w:val="a3"/>
        <w:numPr>
          <w:ilvl w:val="1"/>
          <w:numId w:val="1"/>
        </w:numPr>
        <w:tabs>
          <w:tab w:val="left" w:pos="1134"/>
        </w:tabs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7145">
        <w:rPr>
          <w:rFonts w:ascii="Times New Roman" w:hAnsi="Times New Roman" w:cs="Times New Roman"/>
          <w:sz w:val="28"/>
          <w:szCs w:val="28"/>
        </w:rPr>
        <w:t xml:space="preserve">  </w:t>
      </w:r>
      <w:r w:rsidR="000F7519" w:rsidRPr="00267145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экологического надзора </w:t>
      </w:r>
      <w:r w:rsidR="00267145" w:rsidRPr="00267145">
        <w:rPr>
          <w:rFonts w:ascii="Times New Roman" w:eastAsia="Calibri" w:hAnsi="Times New Roman" w:cs="Times New Roman"/>
          <w:sz w:val="28"/>
          <w:szCs w:val="28"/>
        </w:rPr>
        <w:t xml:space="preserve">в отношении водных объектов, территорий их </w:t>
      </w:r>
      <w:proofErr w:type="spellStart"/>
      <w:r w:rsidR="00267145" w:rsidRPr="00267145">
        <w:rPr>
          <w:rFonts w:ascii="Times New Roman" w:eastAsia="Calibri" w:hAnsi="Times New Roman" w:cs="Times New Roman"/>
          <w:sz w:val="28"/>
          <w:szCs w:val="28"/>
        </w:rPr>
        <w:t>водоохранных</w:t>
      </w:r>
      <w:proofErr w:type="spellEnd"/>
      <w:r w:rsidR="00267145" w:rsidRPr="00267145">
        <w:rPr>
          <w:rFonts w:ascii="Times New Roman" w:eastAsia="Calibri" w:hAnsi="Times New Roman" w:cs="Times New Roman"/>
          <w:sz w:val="28"/>
          <w:szCs w:val="28"/>
        </w:rPr>
        <w:t xml:space="preserve"> зон и прибрежных защитных полос, которые в соответствии с Федеральным законом от 10.01.2002 № 7-ФЗ «Об охране окружающей среды» подлежат </w:t>
      </w:r>
      <w:proofErr w:type="gramStart"/>
      <w:r w:rsidR="00267145" w:rsidRPr="00267145">
        <w:rPr>
          <w:rFonts w:ascii="Times New Roman" w:eastAsia="Calibri" w:hAnsi="Times New Roman" w:cs="Times New Roman"/>
          <w:sz w:val="28"/>
          <w:szCs w:val="28"/>
        </w:rPr>
        <w:t>региональному</w:t>
      </w:r>
      <w:proofErr w:type="gramEnd"/>
      <w:r w:rsidR="00267145" w:rsidRPr="00267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67145" w:rsidRPr="00267145">
        <w:rPr>
          <w:rFonts w:ascii="Times New Roman" w:eastAsia="Calibri" w:hAnsi="Times New Roman" w:cs="Times New Roman"/>
          <w:sz w:val="28"/>
          <w:szCs w:val="28"/>
        </w:rPr>
        <w:t>эконадзору</w:t>
      </w:r>
      <w:proofErr w:type="spellEnd"/>
      <w:r w:rsidR="008C1998" w:rsidRPr="00267145">
        <w:rPr>
          <w:rFonts w:ascii="Times New Roman" w:hAnsi="Times New Roman" w:cs="Times New Roman"/>
          <w:sz w:val="28"/>
          <w:szCs w:val="28"/>
        </w:rPr>
        <w:t>__________________</w:t>
      </w:r>
    </w:p>
    <w:p w:rsidR="00267145" w:rsidRPr="00267145" w:rsidRDefault="00267145" w:rsidP="0026714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998" w:rsidRPr="00134E66" w:rsidRDefault="008C1998" w:rsidP="009C2B7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необходи</w:t>
      </w:r>
      <w:r w:rsidR="0010326B">
        <w:rPr>
          <w:rFonts w:ascii="Times New Roman" w:hAnsi="Times New Roman" w:cs="Times New Roman"/>
          <w:sz w:val="28"/>
          <w:szCs w:val="28"/>
        </w:rPr>
        <w:t xml:space="preserve">мо направлять в </w:t>
      </w:r>
      <w:r w:rsidR="00134E6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F7519">
        <w:rPr>
          <w:rFonts w:ascii="Times New Roman" w:hAnsi="Times New Roman" w:cs="Times New Roman"/>
          <w:sz w:val="28"/>
          <w:szCs w:val="28"/>
        </w:rPr>
        <w:t>охран</w:t>
      </w:r>
      <w:r w:rsidR="00DE11EC">
        <w:rPr>
          <w:rFonts w:ascii="Times New Roman" w:hAnsi="Times New Roman" w:cs="Times New Roman"/>
          <w:sz w:val="28"/>
          <w:szCs w:val="28"/>
        </w:rPr>
        <w:t>ы окружающей среды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 в сети Интернет: </w:t>
      </w:r>
      <w:hyperlink r:id="rId7" w:history="1">
        <w:r w:rsidR="00B25960" w:rsidRPr="00D8720A">
          <w:rPr>
            <w:rStyle w:val="a4"/>
            <w:sz w:val="28"/>
            <w:szCs w:val="28"/>
            <w:lang w:val="en-US"/>
          </w:rPr>
          <w:t>oppoos</w:t>
        </w:r>
        <w:r w:rsidR="00B25960" w:rsidRPr="00D8720A">
          <w:rPr>
            <w:rStyle w:val="a4"/>
            <w:sz w:val="28"/>
            <w:szCs w:val="28"/>
          </w:rPr>
          <w:t>63@</w:t>
        </w:r>
        <w:r w:rsidR="00B25960" w:rsidRPr="00D8720A">
          <w:rPr>
            <w:rStyle w:val="a4"/>
            <w:sz w:val="28"/>
            <w:szCs w:val="28"/>
            <w:lang w:val="en-US"/>
          </w:rPr>
          <w:t>mail</w:t>
        </w:r>
        <w:r w:rsidR="00B25960" w:rsidRPr="00D8720A">
          <w:rPr>
            <w:rStyle w:val="a4"/>
            <w:sz w:val="28"/>
            <w:szCs w:val="28"/>
          </w:rPr>
          <w:t>.</w:t>
        </w:r>
        <w:r w:rsidR="00B25960" w:rsidRPr="00D8720A">
          <w:rPr>
            <w:rStyle w:val="a4"/>
            <w:sz w:val="28"/>
            <w:szCs w:val="28"/>
            <w:lang w:val="en-US"/>
          </w:rPr>
          <w:t>ru</w:t>
        </w:r>
      </w:hyperlink>
      <w:r w:rsidR="00134E66" w:rsidRPr="00134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E66" w:rsidRPr="00134E66">
        <w:rPr>
          <w:rFonts w:ascii="Times New Roman" w:hAnsi="Times New Roman" w:cs="Times New Roman"/>
          <w:sz w:val="28"/>
          <w:szCs w:val="28"/>
        </w:rPr>
        <w:t>с пометкой «Анкета»</w:t>
      </w:r>
    </w:p>
    <w:p w:rsidR="009C2B76" w:rsidRPr="00B25960" w:rsidRDefault="006B1955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960">
        <w:rPr>
          <w:rFonts w:ascii="Times New Roman" w:hAnsi="Times New Roman" w:cs="Times New Roman"/>
          <w:b/>
          <w:sz w:val="28"/>
          <w:szCs w:val="28"/>
        </w:rPr>
        <w:t>В</w:t>
      </w:r>
      <w:r w:rsidR="009C2B76" w:rsidRPr="00B25960">
        <w:rPr>
          <w:rFonts w:ascii="Times New Roman" w:hAnsi="Times New Roman" w:cs="Times New Roman"/>
          <w:b/>
          <w:sz w:val="28"/>
          <w:szCs w:val="28"/>
        </w:rPr>
        <w:t xml:space="preserve">аши предложения и замечания будут проанализированы и учтены при дальнейшей организации </w:t>
      </w:r>
      <w:proofErr w:type="gramStart"/>
      <w:r w:rsidRPr="00B25960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A32869">
        <w:rPr>
          <w:rFonts w:ascii="Times New Roman" w:hAnsi="Times New Roman" w:cs="Times New Roman"/>
          <w:b/>
          <w:sz w:val="28"/>
          <w:szCs w:val="28"/>
        </w:rPr>
        <w:t>у</w:t>
      </w:r>
      <w:r w:rsidR="00821475" w:rsidRPr="00B25960">
        <w:rPr>
          <w:rFonts w:ascii="Times New Roman" w:hAnsi="Times New Roman" w:cs="Times New Roman"/>
          <w:b/>
          <w:sz w:val="28"/>
          <w:szCs w:val="28"/>
        </w:rPr>
        <w:t>правления охраны окружающей среды Департамента городского хозяйства</w:t>
      </w:r>
      <w:proofErr w:type="gramEnd"/>
      <w:r w:rsidR="00821475" w:rsidRPr="00B25960">
        <w:rPr>
          <w:rFonts w:ascii="Times New Roman" w:hAnsi="Times New Roman" w:cs="Times New Roman"/>
          <w:b/>
          <w:sz w:val="28"/>
          <w:szCs w:val="28"/>
        </w:rPr>
        <w:t xml:space="preserve"> и экологии Администрации городского округа Самара</w:t>
      </w:r>
    </w:p>
    <w:p w:rsidR="009C2B76" w:rsidRPr="009C2B76" w:rsidRDefault="009C2B76" w:rsidP="009C2B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C2B76" w:rsidRPr="009C2B76" w:rsidSect="008722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7D"/>
    <w:rsid w:val="00043CB4"/>
    <w:rsid w:val="000A7031"/>
    <w:rsid w:val="000F7519"/>
    <w:rsid w:val="0010326B"/>
    <w:rsid w:val="00134E66"/>
    <w:rsid w:val="00267145"/>
    <w:rsid w:val="004C77DA"/>
    <w:rsid w:val="005A22E8"/>
    <w:rsid w:val="0067608B"/>
    <w:rsid w:val="006B1955"/>
    <w:rsid w:val="007C2F4D"/>
    <w:rsid w:val="00821475"/>
    <w:rsid w:val="00872206"/>
    <w:rsid w:val="008C1998"/>
    <w:rsid w:val="009A12C1"/>
    <w:rsid w:val="009C2B76"/>
    <w:rsid w:val="00A32869"/>
    <w:rsid w:val="00B14AD8"/>
    <w:rsid w:val="00B25960"/>
    <w:rsid w:val="00C61B46"/>
    <w:rsid w:val="00C824D6"/>
    <w:rsid w:val="00C915B9"/>
    <w:rsid w:val="00CA3F7D"/>
    <w:rsid w:val="00DE11EC"/>
    <w:rsid w:val="00ED33BA"/>
    <w:rsid w:val="00F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poos6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1A2AC-FA55-4895-8FDB-081E774A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Парфененко Елена Константиновна</cp:lastModifiedBy>
  <cp:revision>11</cp:revision>
  <cp:lastPrinted>2023-03-16T10:30:00Z</cp:lastPrinted>
  <dcterms:created xsi:type="dcterms:W3CDTF">2017-04-11T07:33:00Z</dcterms:created>
  <dcterms:modified xsi:type="dcterms:W3CDTF">2023-03-16T10:32:00Z</dcterms:modified>
</cp:coreProperties>
</file>