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2C" w:rsidRDefault="00E67410" w:rsidP="00342BDB">
      <w:pPr>
        <w:spacing w:after="0" w:line="360" w:lineRule="auto"/>
        <w:ind w:firstLine="4253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A26550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E67410" w:rsidRDefault="00E67410" w:rsidP="00E67410">
      <w:pPr>
        <w:spacing w:after="0" w:line="360" w:lineRule="auto"/>
        <w:ind w:firstLine="4253"/>
        <w:jc w:val="right"/>
        <w:outlineLvl w:val="0"/>
        <w:rPr>
          <w:rFonts w:ascii="Times New Roman" w:hAnsi="Times New Roman"/>
          <w:b/>
          <w:sz w:val="28"/>
          <w:szCs w:val="24"/>
        </w:rPr>
      </w:pPr>
    </w:p>
    <w:p w:rsidR="003E3FAA" w:rsidRPr="00C24CC8" w:rsidRDefault="003E3FAA" w:rsidP="003E3FAA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C24CC8">
        <w:rPr>
          <w:rFonts w:ascii="Times New Roman" w:hAnsi="Times New Roman"/>
          <w:b/>
          <w:sz w:val="28"/>
          <w:szCs w:val="24"/>
        </w:rPr>
        <w:t>Перечень исходных данных по тепловым сетям</w:t>
      </w:r>
    </w:p>
    <w:p w:rsidR="00405C7A" w:rsidRPr="00C24CC8" w:rsidRDefault="00405C7A" w:rsidP="00572C42">
      <w:pPr>
        <w:widowControl w:val="0"/>
        <w:autoSpaceDE w:val="0"/>
        <w:autoSpaceDN w:val="0"/>
        <w:adjustRightInd w:val="0"/>
        <w:spacing w:before="6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B4582" w:rsidRDefault="00D32D95" w:rsidP="00AE3602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C24CC8">
        <w:rPr>
          <w:rFonts w:ascii="Times New Roman" w:hAnsi="Times New Roman"/>
          <w:b/>
          <w:i/>
          <w:sz w:val="28"/>
          <w:szCs w:val="24"/>
        </w:rPr>
        <w:t xml:space="preserve">Перечень </w:t>
      </w:r>
      <w:r w:rsidR="00147855" w:rsidRPr="00C24CC8">
        <w:rPr>
          <w:rFonts w:ascii="Times New Roman" w:hAnsi="Times New Roman"/>
          <w:b/>
          <w:i/>
          <w:sz w:val="28"/>
          <w:szCs w:val="24"/>
        </w:rPr>
        <w:t xml:space="preserve">общих </w:t>
      </w:r>
      <w:r w:rsidRPr="00C24CC8">
        <w:rPr>
          <w:rFonts w:ascii="Times New Roman" w:hAnsi="Times New Roman"/>
          <w:b/>
          <w:i/>
          <w:sz w:val="28"/>
          <w:szCs w:val="24"/>
        </w:rPr>
        <w:t xml:space="preserve">сведений </w:t>
      </w:r>
    </w:p>
    <w:p w:rsidR="00D32D95" w:rsidRPr="00C24CC8" w:rsidRDefault="00D32D95" w:rsidP="00AE3602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C24CC8">
        <w:rPr>
          <w:rFonts w:ascii="Times New Roman" w:hAnsi="Times New Roman"/>
          <w:b/>
          <w:i/>
          <w:sz w:val="28"/>
          <w:szCs w:val="24"/>
        </w:rPr>
        <w:t>о теплоснабжающей (</w:t>
      </w:r>
      <w:proofErr w:type="spellStart"/>
      <w:r w:rsidRPr="00C24CC8">
        <w:rPr>
          <w:rFonts w:ascii="Times New Roman" w:hAnsi="Times New Roman"/>
          <w:b/>
          <w:i/>
          <w:sz w:val="28"/>
          <w:szCs w:val="24"/>
        </w:rPr>
        <w:t>теплосетевой</w:t>
      </w:r>
      <w:proofErr w:type="spellEnd"/>
      <w:r w:rsidR="00313088" w:rsidRPr="00C24CC8">
        <w:rPr>
          <w:rFonts w:ascii="Times New Roman" w:hAnsi="Times New Roman"/>
          <w:b/>
          <w:i/>
          <w:sz w:val="28"/>
          <w:szCs w:val="24"/>
        </w:rPr>
        <w:t>)</w:t>
      </w:r>
      <w:r w:rsidRPr="00C24CC8">
        <w:rPr>
          <w:rFonts w:ascii="Times New Roman" w:hAnsi="Times New Roman"/>
          <w:b/>
          <w:i/>
          <w:sz w:val="28"/>
          <w:szCs w:val="24"/>
        </w:rPr>
        <w:t xml:space="preserve"> организации </w:t>
      </w:r>
    </w:p>
    <w:p w:rsidR="00D32D95" w:rsidRPr="00C24CC8" w:rsidRDefault="00D32D95" w:rsidP="00D32D9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highlight w:val="green"/>
          <w:lang w:eastAsia="ru-RU"/>
        </w:rPr>
      </w:pPr>
    </w:p>
    <w:p w:rsidR="00E928C5" w:rsidRPr="00C24CC8" w:rsidRDefault="00D32D95" w:rsidP="00F91B68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C24CC8">
        <w:rPr>
          <w:rFonts w:ascii="Times New Roman" w:hAnsi="Times New Roman"/>
          <w:color w:val="000000"/>
          <w:sz w:val="28"/>
          <w:szCs w:val="24"/>
        </w:rPr>
        <w:t xml:space="preserve">Инвестиционная программа </w:t>
      </w:r>
      <w:r w:rsidR="00313088" w:rsidRPr="00C24CC8">
        <w:rPr>
          <w:rFonts w:ascii="Times New Roman" w:hAnsi="Times New Roman"/>
          <w:color w:val="000000"/>
          <w:sz w:val="28"/>
          <w:szCs w:val="24"/>
        </w:rPr>
        <w:t>теплоснабжающей (</w:t>
      </w:r>
      <w:proofErr w:type="spellStart"/>
      <w:r w:rsidRPr="00C24CC8">
        <w:rPr>
          <w:rFonts w:ascii="Times New Roman" w:hAnsi="Times New Roman"/>
          <w:color w:val="000000"/>
          <w:sz w:val="28"/>
          <w:szCs w:val="24"/>
        </w:rPr>
        <w:t>теплосетевой</w:t>
      </w:r>
      <w:proofErr w:type="spellEnd"/>
      <w:r w:rsidR="00313088" w:rsidRPr="00C24CC8">
        <w:rPr>
          <w:rFonts w:ascii="Times New Roman" w:hAnsi="Times New Roman"/>
          <w:color w:val="000000"/>
          <w:sz w:val="28"/>
          <w:szCs w:val="24"/>
        </w:rPr>
        <w:t>)</w:t>
      </w:r>
      <w:r w:rsidRPr="00C24CC8">
        <w:rPr>
          <w:rFonts w:ascii="Times New Roman" w:hAnsi="Times New Roman"/>
          <w:color w:val="000000"/>
          <w:sz w:val="28"/>
          <w:szCs w:val="24"/>
        </w:rPr>
        <w:t xml:space="preserve"> организации</w:t>
      </w:r>
      <w:r w:rsidR="00E928C5" w:rsidRPr="00C24CC8">
        <w:rPr>
          <w:rFonts w:ascii="Times New Roman" w:hAnsi="Times New Roman"/>
          <w:color w:val="000000"/>
          <w:sz w:val="28"/>
          <w:szCs w:val="24"/>
        </w:rPr>
        <w:t xml:space="preserve">; иные программы развития, модернизации, реконструкции; планы капитального </w:t>
      </w:r>
      <w:proofErr w:type="gramStart"/>
      <w:r w:rsidR="00E928C5" w:rsidRPr="00C24CC8">
        <w:rPr>
          <w:rFonts w:ascii="Times New Roman" w:hAnsi="Times New Roman"/>
          <w:color w:val="000000"/>
          <w:sz w:val="28"/>
          <w:szCs w:val="24"/>
        </w:rPr>
        <w:t>ремонта</w:t>
      </w:r>
      <w:r w:rsidR="005F7132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F91B68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123CC">
        <w:rPr>
          <w:rFonts w:ascii="Times New Roman" w:hAnsi="Times New Roman"/>
          <w:color w:val="000000"/>
          <w:sz w:val="28"/>
          <w:szCs w:val="24"/>
        </w:rPr>
        <w:t>в</w:t>
      </w:r>
      <w:proofErr w:type="gramEnd"/>
      <w:r w:rsidR="005123CC">
        <w:rPr>
          <w:rFonts w:ascii="Times New Roman" w:hAnsi="Times New Roman"/>
          <w:color w:val="000000"/>
          <w:sz w:val="28"/>
          <w:szCs w:val="24"/>
        </w:rPr>
        <w:t xml:space="preserve"> редакции 2025</w:t>
      </w:r>
      <w:r w:rsidR="00F91B68">
        <w:rPr>
          <w:rFonts w:ascii="Times New Roman" w:hAnsi="Times New Roman"/>
          <w:color w:val="000000"/>
          <w:sz w:val="28"/>
          <w:szCs w:val="24"/>
        </w:rPr>
        <w:t xml:space="preserve"> год</w:t>
      </w:r>
      <w:r w:rsidR="005F7132">
        <w:rPr>
          <w:rFonts w:ascii="Times New Roman" w:hAnsi="Times New Roman"/>
          <w:color w:val="000000"/>
          <w:sz w:val="28"/>
          <w:szCs w:val="24"/>
        </w:rPr>
        <w:t>а</w:t>
      </w:r>
      <w:r w:rsidR="00DC645E">
        <w:rPr>
          <w:rFonts w:ascii="Times New Roman" w:hAnsi="Times New Roman"/>
          <w:color w:val="000000"/>
          <w:sz w:val="28"/>
          <w:szCs w:val="24"/>
        </w:rPr>
        <w:t>, с указанием технических характеристик мероприятий (для тепловых сетей протяженность и диаметр).</w:t>
      </w:r>
    </w:p>
    <w:p w:rsidR="00F91B68" w:rsidRPr="004227FA" w:rsidRDefault="00D32D95" w:rsidP="004227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C24CC8">
        <w:rPr>
          <w:rFonts w:ascii="Times New Roman" w:hAnsi="Times New Roman"/>
          <w:color w:val="000000"/>
          <w:sz w:val="28"/>
          <w:szCs w:val="24"/>
        </w:rPr>
        <w:t>сведения о мероприятиях</w:t>
      </w:r>
      <w:r w:rsidR="00DC645E">
        <w:rPr>
          <w:rFonts w:ascii="Times New Roman" w:hAnsi="Times New Roman"/>
          <w:color w:val="000000"/>
          <w:sz w:val="28"/>
          <w:szCs w:val="24"/>
        </w:rPr>
        <w:t xml:space="preserve"> с указанием технических характеристик (для тепловых сетей протяженность и диаметр)</w:t>
      </w:r>
      <w:r w:rsidRPr="00C24CC8">
        <w:rPr>
          <w:rFonts w:ascii="Times New Roman" w:hAnsi="Times New Roman"/>
          <w:color w:val="000000"/>
          <w:sz w:val="28"/>
          <w:szCs w:val="24"/>
        </w:rPr>
        <w:t xml:space="preserve">, реализованных в соответствии с утвержденной схемой теплоснабжения </w:t>
      </w:r>
      <w:r w:rsidR="00E928C5" w:rsidRPr="00C24CC8">
        <w:rPr>
          <w:rFonts w:ascii="Times New Roman" w:hAnsi="Times New Roman"/>
          <w:color w:val="000000"/>
          <w:sz w:val="28"/>
          <w:szCs w:val="24"/>
        </w:rPr>
        <w:t xml:space="preserve">в </w:t>
      </w:r>
      <w:r w:rsidR="005123CC">
        <w:rPr>
          <w:rFonts w:ascii="Times New Roman" w:hAnsi="Times New Roman"/>
          <w:color w:val="000000"/>
          <w:sz w:val="28"/>
          <w:szCs w:val="24"/>
        </w:rPr>
        <w:t>2025</w:t>
      </w:r>
      <w:r w:rsidR="003F4BF7" w:rsidRPr="00C24CC8">
        <w:rPr>
          <w:rFonts w:ascii="Times New Roman" w:hAnsi="Times New Roman"/>
          <w:color w:val="000000"/>
          <w:sz w:val="28"/>
          <w:szCs w:val="24"/>
        </w:rPr>
        <w:t xml:space="preserve"> год</w:t>
      </w:r>
      <w:r w:rsidR="00FE7DCD">
        <w:rPr>
          <w:rFonts w:ascii="Times New Roman" w:hAnsi="Times New Roman"/>
          <w:color w:val="000000"/>
          <w:sz w:val="28"/>
          <w:szCs w:val="24"/>
        </w:rPr>
        <w:t>у</w:t>
      </w:r>
      <w:r w:rsidR="004227FA">
        <w:rPr>
          <w:rFonts w:ascii="Times New Roman" w:hAnsi="Times New Roman"/>
          <w:color w:val="000000"/>
          <w:sz w:val="28"/>
          <w:szCs w:val="24"/>
        </w:rPr>
        <w:t xml:space="preserve"> (у</w:t>
      </w:r>
      <w:r w:rsidR="00F91B68" w:rsidRPr="004227FA">
        <w:rPr>
          <w:rFonts w:ascii="Times New Roman" w:hAnsi="Times New Roman"/>
          <w:color w:val="000000"/>
          <w:sz w:val="28"/>
          <w:szCs w:val="24"/>
        </w:rPr>
        <w:t>казать какие мероприятия ИП, включенные в схему теплоснабжения, реализованы, какие будут реализованы и когда, от реализации каких мероприятий отказались</w:t>
      </w:r>
      <w:r w:rsidR="004227FA">
        <w:rPr>
          <w:rFonts w:ascii="Times New Roman" w:hAnsi="Times New Roman"/>
          <w:color w:val="000000"/>
          <w:sz w:val="28"/>
          <w:szCs w:val="24"/>
        </w:rPr>
        <w:t xml:space="preserve"> с указанием причин, а</w:t>
      </w:r>
      <w:r w:rsidR="00F91B68" w:rsidRPr="004227FA">
        <w:rPr>
          <w:rFonts w:ascii="Times New Roman" w:hAnsi="Times New Roman"/>
          <w:color w:val="000000"/>
          <w:sz w:val="28"/>
          <w:szCs w:val="24"/>
        </w:rPr>
        <w:t>ктуализировать перечень мероприятий, начало реализации которых в 202</w:t>
      </w:r>
      <w:r w:rsidR="005123CC">
        <w:rPr>
          <w:rFonts w:ascii="Times New Roman" w:hAnsi="Times New Roman"/>
          <w:color w:val="000000"/>
          <w:sz w:val="28"/>
          <w:szCs w:val="24"/>
        </w:rPr>
        <w:t>5</w:t>
      </w:r>
      <w:r w:rsidR="00F91B68" w:rsidRPr="004227FA">
        <w:rPr>
          <w:rFonts w:ascii="Times New Roman" w:hAnsi="Times New Roman"/>
          <w:color w:val="000000"/>
          <w:sz w:val="28"/>
          <w:szCs w:val="24"/>
        </w:rPr>
        <w:t xml:space="preserve"> и 202</w:t>
      </w:r>
      <w:r w:rsidR="005123CC">
        <w:rPr>
          <w:rFonts w:ascii="Times New Roman" w:hAnsi="Times New Roman"/>
          <w:color w:val="000000"/>
          <w:sz w:val="28"/>
          <w:szCs w:val="24"/>
        </w:rPr>
        <w:t>6</w:t>
      </w:r>
      <w:r w:rsidR="00F91B68" w:rsidRPr="004227FA">
        <w:rPr>
          <w:rFonts w:ascii="Times New Roman" w:hAnsi="Times New Roman"/>
          <w:color w:val="000000"/>
          <w:sz w:val="28"/>
          <w:szCs w:val="24"/>
        </w:rPr>
        <w:t xml:space="preserve"> годах</w:t>
      </w:r>
      <w:r w:rsidR="004227FA">
        <w:rPr>
          <w:rFonts w:ascii="Times New Roman" w:hAnsi="Times New Roman"/>
          <w:color w:val="000000"/>
          <w:sz w:val="28"/>
          <w:szCs w:val="24"/>
        </w:rPr>
        <w:t>)</w:t>
      </w:r>
    </w:p>
    <w:p w:rsidR="00D32D95" w:rsidRPr="00C24CC8" w:rsidRDefault="00D32D95" w:rsidP="00F91B68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C24CC8">
        <w:rPr>
          <w:rFonts w:ascii="Times New Roman" w:hAnsi="Times New Roman"/>
          <w:color w:val="000000"/>
          <w:sz w:val="28"/>
          <w:szCs w:val="24"/>
        </w:rPr>
        <w:t xml:space="preserve">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</w:t>
      </w:r>
      <w:r w:rsidR="005123CC">
        <w:rPr>
          <w:rFonts w:ascii="Times New Roman" w:hAnsi="Times New Roman"/>
          <w:color w:val="000000"/>
          <w:sz w:val="28"/>
          <w:szCs w:val="24"/>
        </w:rPr>
        <w:t>2025</w:t>
      </w:r>
      <w:r w:rsidR="003F4BF7" w:rsidRPr="00C24CC8">
        <w:rPr>
          <w:rFonts w:ascii="Times New Roman" w:hAnsi="Times New Roman"/>
          <w:color w:val="000000"/>
          <w:sz w:val="28"/>
          <w:szCs w:val="24"/>
        </w:rPr>
        <w:t xml:space="preserve"> год</w:t>
      </w:r>
    </w:p>
    <w:p w:rsidR="00D32D95" w:rsidRPr="00165D4C" w:rsidRDefault="00D32D95" w:rsidP="00F91B68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/>
          <w:sz w:val="28"/>
          <w:szCs w:val="24"/>
        </w:rPr>
      </w:pPr>
      <w:r w:rsidRPr="00C24CC8">
        <w:rPr>
          <w:rFonts w:ascii="Times New Roman" w:hAnsi="Times New Roman"/>
          <w:sz w:val="28"/>
          <w:szCs w:val="24"/>
        </w:rPr>
        <w:t>формы статистической отчетности 1-ТЕП</w:t>
      </w:r>
      <w:r w:rsidR="002E6033" w:rsidRPr="00C24CC8">
        <w:rPr>
          <w:rFonts w:ascii="Times New Roman" w:hAnsi="Times New Roman"/>
          <w:sz w:val="28"/>
          <w:szCs w:val="24"/>
        </w:rPr>
        <w:t xml:space="preserve">, 46 </w:t>
      </w:r>
      <w:r w:rsidR="00A21061" w:rsidRPr="00C24CC8">
        <w:rPr>
          <w:rFonts w:ascii="Times New Roman" w:hAnsi="Times New Roman"/>
          <w:sz w:val="28"/>
          <w:szCs w:val="24"/>
        </w:rPr>
        <w:t>–</w:t>
      </w:r>
      <w:r w:rsidRPr="00C24CC8">
        <w:rPr>
          <w:rFonts w:ascii="Times New Roman" w:hAnsi="Times New Roman"/>
          <w:sz w:val="28"/>
          <w:szCs w:val="24"/>
        </w:rPr>
        <w:t xml:space="preserve"> </w:t>
      </w:r>
      <w:r w:rsidR="00A21061" w:rsidRPr="00C24CC8">
        <w:rPr>
          <w:rFonts w:ascii="Times New Roman" w:hAnsi="Times New Roman"/>
          <w:sz w:val="28"/>
          <w:szCs w:val="24"/>
        </w:rPr>
        <w:t xml:space="preserve">ТЭ </w:t>
      </w:r>
      <w:r w:rsidRPr="00C24CC8">
        <w:rPr>
          <w:rFonts w:ascii="Times New Roman" w:hAnsi="Times New Roman"/>
          <w:sz w:val="28"/>
          <w:szCs w:val="24"/>
        </w:rPr>
        <w:t xml:space="preserve">за </w:t>
      </w:r>
      <w:r w:rsidR="005123CC">
        <w:rPr>
          <w:rFonts w:ascii="Times New Roman" w:hAnsi="Times New Roman"/>
          <w:sz w:val="28"/>
          <w:szCs w:val="24"/>
        </w:rPr>
        <w:t>2025</w:t>
      </w:r>
      <w:r w:rsidRPr="00C24CC8">
        <w:rPr>
          <w:rFonts w:ascii="Times New Roman" w:hAnsi="Times New Roman"/>
          <w:sz w:val="28"/>
          <w:szCs w:val="24"/>
        </w:rPr>
        <w:t xml:space="preserve"> год</w:t>
      </w:r>
      <w:r w:rsidR="00F91B68">
        <w:rPr>
          <w:rFonts w:ascii="Times New Roman" w:hAnsi="Times New Roman"/>
          <w:sz w:val="28"/>
          <w:szCs w:val="24"/>
        </w:rPr>
        <w:t xml:space="preserve"> </w:t>
      </w:r>
      <w:r w:rsidR="00F91B68" w:rsidRPr="00165D4C">
        <w:rPr>
          <w:rFonts w:ascii="Times New Roman" w:hAnsi="Times New Roman"/>
          <w:i/>
          <w:sz w:val="28"/>
          <w:szCs w:val="24"/>
        </w:rPr>
        <w:t>(</w:t>
      </w:r>
      <w:r w:rsidR="00165D4C" w:rsidRPr="00165D4C">
        <w:rPr>
          <w:rFonts w:ascii="Times New Roman" w:hAnsi="Times New Roman"/>
          <w:i/>
          <w:sz w:val="28"/>
          <w:szCs w:val="24"/>
        </w:rPr>
        <w:t xml:space="preserve">предоставляются </w:t>
      </w:r>
      <w:r w:rsidR="00F91B68" w:rsidRPr="00165D4C">
        <w:rPr>
          <w:rFonts w:ascii="Times New Roman" w:hAnsi="Times New Roman"/>
          <w:i/>
          <w:sz w:val="28"/>
          <w:szCs w:val="24"/>
        </w:rPr>
        <w:t>по готовности)</w:t>
      </w:r>
    </w:p>
    <w:p w:rsidR="00D32D95" w:rsidRPr="00C24CC8" w:rsidRDefault="00D32D95" w:rsidP="00F91B68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24CC8">
        <w:rPr>
          <w:rFonts w:ascii="Times New Roman" w:hAnsi="Times New Roman"/>
          <w:sz w:val="28"/>
          <w:szCs w:val="24"/>
        </w:rPr>
        <w:t xml:space="preserve">сведения о структуре договорных отношений между </w:t>
      </w:r>
      <w:r w:rsidR="00F91B68">
        <w:rPr>
          <w:rFonts w:ascii="Times New Roman" w:hAnsi="Times New Roman"/>
          <w:sz w:val="28"/>
          <w:szCs w:val="24"/>
        </w:rPr>
        <w:t xml:space="preserve">организацией и другими </w:t>
      </w:r>
      <w:r w:rsidRPr="00C24CC8">
        <w:rPr>
          <w:rFonts w:ascii="Times New Roman" w:hAnsi="Times New Roman"/>
          <w:sz w:val="28"/>
          <w:szCs w:val="24"/>
        </w:rPr>
        <w:t xml:space="preserve">теплоснабжающими и </w:t>
      </w:r>
      <w:proofErr w:type="spellStart"/>
      <w:r w:rsidRPr="00C24CC8">
        <w:rPr>
          <w:rFonts w:ascii="Times New Roman" w:hAnsi="Times New Roman"/>
          <w:sz w:val="28"/>
          <w:szCs w:val="24"/>
        </w:rPr>
        <w:t>теплосетевыми</w:t>
      </w:r>
      <w:proofErr w:type="spellEnd"/>
      <w:r w:rsidRPr="00C24CC8">
        <w:rPr>
          <w:rFonts w:ascii="Times New Roman" w:hAnsi="Times New Roman"/>
          <w:sz w:val="28"/>
          <w:szCs w:val="24"/>
        </w:rPr>
        <w:t xml:space="preserve"> организациями по состоянию на </w:t>
      </w:r>
      <w:r w:rsidR="005F7132">
        <w:rPr>
          <w:rFonts w:ascii="Times New Roman" w:eastAsia="Calibri" w:hAnsi="Times New Roman" w:cs="Times New Roman"/>
          <w:color w:val="000000"/>
          <w:sz w:val="28"/>
          <w:szCs w:val="24"/>
        </w:rPr>
        <w:t>202</w:t>
      </w:r>
      <w:r w:rsidR="005123CC">
        <w:rPr>
          <w:rFonts w:ascii="Times New Roman" w:eastAsia="Calibri" w:hAnsi="Times New Roman" w:cs="Times New Roman"/>
          <w:color w:val="000000"/>
          <w:sz w:val="28"/>
          <w:szCs w:val="24"/>
        </w:rPr>
        <w:t>5</w:t>
      </w:r>
      <w:r w:rsidRPr="00C24CC8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год, включая: договор поставки тепловой энергии (мощности) и</w:t>
      </w:r>
      <w:r w:rsidRPr="00C24CC8">
        <w:rPr>
          <w:rFonts w:ascii="Times New Roman" w:hAnsi="Times New Roman"/>
          <w:sz w:val="28"/>
          <w:szCs w:val="24"/>
        </w:rPr>
        <w:t xml:space="preserve"> (или) теплоносителя; договор оказания услуг по передаче тепловой энергии и (или) теплоносителя; договор о подключении к </w:t>
      </w:r>
      <w:r w:rsidRPr="00C24CC8">
        <w:rPr>
          <w:rFonts w:ascii="Times New Roman" w:hAnsi="Times New Roman"/>
          <w:sz w:val="28"/>
          <w:szCs w:val="24"/>
        </w:rPr>
        <w:lastRenderedPageBreak/>
        <w:t>системе теплоснабжения; вид договора, наименование контрагента, договорные объемы и нагрузки тепловой энергии/теплоносителя (вода, пар) в разрезе отопление/вентиляция/</w:t>
      </w:r>
      <w:r w:rsidR="00C24CC8">
        <w:rPr>
          <w:rFonts w:ascii="Times New Roman" w:hAnsi="Times New Roman"/>
          <w:sz w:val="28"/>
          <w:szCs w:val="24"/>
        </w:rPr>
        <w:t>ГВС</w:t>
      </w:r>
      <w:r w:rsidRPr="00C24CC8">
        <w:rPr>
          <w:rFonts w:ascii="Times New Roman" w:hAnsi="Times New Roman"/>
          <w:sz w:val="28"/>
          <w:szCs w:val="24"/>
        </w:rPr>
        <w:t xml:space="preserve"> максимальная/</w:t>
      </w:r>
      <w:r w:rsidR="00C24CC8">
        <w:rPr>
          <w:rFonts w:ascii="Times New Roman" w:hAnsi="Times New Roman"/>
          <w:sz w:val="28"/>
          <w:szCs w:val="24"/>
        </w:rPr>
        <w:t>ГВС</w:t>
      </w:r>
      <w:r w:rsidRPr="00C24CC8">
        <w:rPr>
          <w:rFonts w:ascii="Times New Roman" w:hAnsi="Times New Roman"/>
          <w:sz w:val="28"/>
          <w:szCs w:val="24"/>
        </w:rPr>
        <w:t xml:space="preserve"> среднечасовая</w:t>
      </w:r>
    </w:p>
    <w:p w:rsidR="00D32D95" w:rsidRPr="00C24CC8" w:rsidRDefault="00D32D95" w:rsidP="00F91B68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24CC8">
        <w:rPr>
          <w:rFonts w:ascii="Times New Roman" w:hAnsi="Times New Roman"/>
          <w:sz w:val="28"/>
          <w:szCs w:val="24"/>
        </w:rPr>
        <w:t xml:space="preserve">изменения в структуре теплоснабжающей организации </w:t>
      </w:r>
      <w:r w:rsidR="00E928C5" w:rsidRPr="00C24CC8">
        <w:rPr>
          <w:rFonts w:ascii="Times New Roman" w:hAnsi="Times New Roman"/>
          <w:sz w:val="28"/>
          <w:szCs w:val="24"/>
        </w:rPr>
        <w:t xml:space="preserve">за </w:t>
      </w:r>
      <w:r w:rsidR="005F7132">
        <w:rPr>
          <w:rFonts w:ascii="Times New Roman" w:hAnsi="Times New Roman"/>
          <w:sz w:val="28"/>
          <w:szCs w:val="24"/>
        </w:rPr>
        <w:t>202</w:t>
      </w:r>
      <w:r w:rsidR="005123CC">
        <w:rPr>
          <w:rFonts w:ascii="Times New Roman" w:hAnsi="Times New Roman"/>
          <w:sz w:val="28"/>
          <w:szCs w:val="24"/>
        </w:rPr>
        <w:t>5</w:t>
      </w:r>
      <w:r w:rsidR="003F4BF7" w:rsidRPr="00C24CC8">
        <w:rPr>
          <w:rFonts w:ascii="Times New Roman" w:hAnsi="Times New Roman"/>
          <w:sz w:val="28"/>
          <w:szCs w:val="24"/>
        </w:rPr>
        <w:t xml:space="preserve"> год</w:t>
      </w:r>
      <w:r w:rsidRPr="00C24CC8">
        <w:rPr>
          <w:rFonts w:ascii="Times New Roman" w:hAnsi="Times New Roman"/>
          <w:sz w:val="28"/>
          <w:szCs w:val="24"/>
        </w:rPr>
        <w:t xml:space="preserve"> (реорганизация, переименование, принятие в концессию, в аренду тепловых сетей и объектов на них)</w:t>
      </w:r>
    </w:p>
    <w:p w:rsidR="00D32D95" w:rsidRPr="00C24CC8" w:rsidRDefault="00E928C5" w:rsidP="00F91B68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24CC8">
        <w:rPr>
          <w:rFonts w:ascii="Times New Roman" w:hAnsi="Times New Roman"/>
          <w:sz w:val="28"/>
          <w:szCs w:val="24"/>
        </w:rPr>
        <w:t xml:space="preserve">перечень </w:t>
      </w:r>
      <w:r w:rsidR="00D32D95" w:rsidRPr="00C24CC8">
        <w:rPr>
          <w:rFonts w:ascii="Times New Roman" w:hAnsi="Times New Roman"/>
          <w:sz w:val="28"/>
          <w:szCs w:val="24"/>
        </w:rPr>
        <w:t>объект</w:t>
      </w:r>
      <w:r w:rsidRPr="00C24CC8">
        <w:rPr>
          <w:rFonts w:ascii="Times New Roman" w:hAnsi="Times New Roman"/>
          <w:sz w:val="28"/>
          <w:szCs w:val="24"/>
        </w:rPr>
        <w:t>ов</w:t>
      </w:r>
      <w:r w:rsidR="00D32D95" w:rsidRPr="00C24CC8">
        <w:rPr>
          <w:rFonts w:ascii="Times New Roman" w:hAnsi="Times New Roman"/>
          <w:sz w:val="28"/>
          <w:szCs w:val="24"/>
        </w:rPr>
        <w:t xml:space="preserve"> теплоснабжения, находящи</w:t>
      </w:r>
      <w:r w:rsidRPr="00C24CC8">
        <w:rPr>
          <w:rFonts w:ascii="Times New Roman" w:hAnsi="Times New Roman"/>
          <w:sz w:val="28"/>
          <w:szCs w:val="24"/>
        </w:rPr>
        <w:t>х</w:t>
      </w:r>
      <w:r w:rsidR="00D32D95" w:rsidRPr="00C24CC8">
        <w:rPr>
          <w:rFonts w:ascii="Times New Roman" w:hAnsi="Times New Roman"/>
          <w:sz w:val="28"/>
          <w:szCs w:val="24"/>
        </w:rPr>
        <w:t>ся в государственной или муниципальной собственности и передан</w:t>
      </w:r>
      <w:r w:rsidRPr="00C24CC8">
        <w:rPr>
          <w:rFonts w:ascii="Times New Roman" w:hAnsi="Times New Roman"/>
          <w:sz w:val="28"/>
          <w:szCs w:val="24"/>
        </w:rPr>
        <w:t>н</w:t>
      </w:r>
      <w:r w:rsidR="00D32D95" w:rsidRPr="00C24CC8">
        <w:rPr>
          <w:rFonts w:ascii="Times New Roman" w:hAnsi="Times New Roman"/>
          <w:sz w:val="28"/>
          <w:szCs w:val="24"/>
        </w:rPr>
        <w:t>ы</w:t>
      </w:r>
      <w:r w:rsidRPr="00C24CC8">
        <w:rPr>
          <w:rFonts w:ascii="Times New Roman" w:hAnsi="Times New Roman"/>
          <w:sz w:val="28"/>
          <w:szCs w:val="24"/>
        </w:rPr>
        <w:t>х</w:t>
      </w:r>
      <w:r w:rsidR="00D32D95" w:rsidRPr="00C24CC8">
        <w:rPr>
          <w:rFonts w:ascii="Times New Roman" w:hAnsi="Times New Roman"/>
          <w:sz w:val="28"/>
          <w:szCs w:val="24"/>
        </w:rPr>
        <w:t xml:space="preserve"> теплоснабжающей организации на основании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 и (или) концессионного соглашения</w:t>
      </w:r>
      <w:r w:rsidR="00F91B68">
        <w:rPr>
          <w:rFonts w:ascii="Times New Roman" w:hAnsi="Times New Roman"/>
          <w:sz w:val="28"/>
          <w:szCs w:val="24"/>
        </w:rPr>
        <w:t xml:space="preserve"> – изменения за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F91B68">
        <w:rPr>
          <w:rFonts w:ascii="Times New Roman" w:hAnsi="Times New Roman"/>
          <w:sz w:val="28"/>
          <w:szCs w:val="24"/>
        </w:rPr>
        <w:t xml:space="preserve"> год</w:t>
      </w:r>
    </w:p>
    <w:p w:rsidR="00E928C5" w:rsidRDefault="00E928C5" w:rsidP="00F91B68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24CC8">
        <w:rPr>
          <w:rFonts w:ascii="Times New Roman" w:hAnsi="Times New Roman"/>
          <w:sz w:val="28"/>
          <w:szCs w:val="24"/>
        </w:rPr>
        <w:t xml:space="preserve">действующие технические условия на подключение к сетям систем теплоснабжения, договоры на техническое присоединение </w:t>
      </w:r>
      <w:r w:rsidR="00F91B68">
        <w:rPr>
          <w:rFonts w:ascii="Times New Roman" w:hAnsi="Times New Roman"/>
          <w:sz w:val="28"/>
          <w:szCs w:val="24"/>
        </w:rPr>
        <w:t xml:space="preserve">на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F91B68">
        <w:rPr>
          <w:rFonts w:ascii="Times New Roman" w:hAnsi="Times New Roman"/>
          <w:sz w:val="28"/>
          <w:szCs w:val="24"/>
        </w:rPr>
        <w:t xml:space="preserve"> год</w:t>
      </w:r>
    </w:p>
    <w:p w:rsidR="00793FF5" w:rsidRDefault="00793FF5" w:rsidP="00793FF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93FF5">
        <w:rPr>
          <w:rFonts w:ascii="Times New Roman" w:hAnsi="Times New Roman"/>
          <w:sz w:val="28"/>
          <w:szCs w:val="24"/>
        </w:rPr>
        <w:t xml:space="preserve">продолжительность планового перерыва в горячем водоснабжении в связи с производством ежегодных ремонтных и профилактических работ в централизованных сетях горячего водоснабжения в </w:t>
      </w:r>
      <w:proofErr w:type="spellStart"/>
      <w:r w:rsidRPr="00793FF5">
        <w:rPr>
          <w:rFonts w:ascii="Times New Roman" w:hAnsi="Times New Roman"/>
          <w:sz w:val="28"/>
          <w:szCs w:val="24"/>
        </w:rPr>
        <w:t>межотопительный</w:t>
      </w:r>
      <w:proofErr w:type="spellEnd"/>
      <w:r w:rsidRPr="00793FF5">
        <w:rPr>
          <w:rFonts w:ascii="Times New Roman" w:hAnsi="Times New Roman"/>
          <w:sz w:val="28"/>
          <w:szCs w:val="24"/>
        </w:rPr>
        <w:t xml:space="preserve"> период</w:t>
      </w:r>
      <w:r>
        <w:rPr>
          <w:rFonts w:ascii="Times New Roman" w:hAnsi="Times New Roman"/>
          <w:sz w:val="28"/>
          <w:szCs w:val="24"/>
        </w:rPr>
        <w:t xml:space="preserve"> (по источникам)</w:t>
      </w:r>
      <w:r w:rsidRPr="00793FF5">
        <w:rPr>
          <w:rFonts w:ascii="Times New Roman" w:hAnsi="Times New Roman"/>
          <w:sz w:val="28"/>
          <w:szCs w:val="24"/>
        </w:rPr>
        <w:t>;</w:t>
      </w:r>
    </w:p>
    <w:p w:rsidR="00E928C5" w:rsidRPr="00C24CC8" w:rsidRDefault="007B0391" w:rsidP="00793FF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24CC8">
        <w:rPr>
          <w:rFonts w:ascii="Times New Roman" w:hAnsi="Times New Roman"/>
          <w:sz w:val="28"/>
          <w:szCs w:val="24"/>
        </w:rPr>
        <w:t>у</w:t>
      </w:r>
      <w:r w:rsidR="00446112" w:rsidRPr="00C24CC8">
        <w:rPr>
          <w:rFonts w:ascii="Times New Roman" w:hAnsi="Times New Roman"/>
          <w:sz w:val="28"/>
          <w:szCs w:val="24"/>
        </w:rPr>
        <w:t xml:space="preserve">твержденные цены </w:t>
      </w:r>
      <w:r w:rsidR="00AE3602" w:rsidRPr="00C24CC8">
        <w:rPr>
          <w:rFonts w:ascii="Times New Roman" w:hAnsi="Times New Roman"/>
          <w:sz w:val="28"/>
          <w:szCs w:val="24"/>
        </w:rPr>
        <w:t xml:space="preserve">на услуги передачи тепловой энергии, теплоносителя </w:t>
      </w:r>
      <w:r w:rsidR="00446112" w:rsidRPr="00C24CC8">
        <w:rPr>
          <w:rFonts w:ascii="Times New Roman" w:hAnsi="Times New Roman"/>
          <w:sz w:val="28"/>
          <w:szCs w:val="24"/>
        </w:rPr>
        <w:t xml:space="preserve">в сфере теплоснабжения, плата за подключение к системе теплоснабжения на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446112" w:rsidRPr="00C24CC8">
        <w:rPr>
          <w:rFonts w:ascii="Times New Roman" w:hAnsi="Times New Roman"/>
          <w:sz w:val="28"/>
          <w:szCs w:val="24"/>
        </w:rPr>
        <w:t xml:space="preserve"> год</w:t>
      </w:r>
    </w:p>
    <w:p w:rsidR="004B0F65" w:rsidRPr="000173CE" w:rsidRDefault="004B0F65" w:rsidP="00AE3602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7B0391" w:rsidRPr="000173CE" w:rsidRDefault="00572C42" w:rsidP="00AE3602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0173CE">
        <w:rPr>
          <w:rFonts w:ascii="Times New Roman" w:hAnsi="Times New Roman"/>
          <w:b/>
          <w:i/>
          <w:sz w:val="28"/>
          <w:szCs w:val="24"/>
        </w:rPr>
        <w:t xml:space="preserve">Перечень исходных данных по тепловым сетям </w:t>
      </w:r>
    </w:p>
    <w:p w:rsidR="00572C42" w:rsidRPr="000173CE" w:rsidRDefault="007B0391" w:rsidP="00AE3602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0173CE">
        <w:rPr>
          <w:rFonts w:ascii="Times New Roman" w:hAnsi="Times New Roman"/>
          <w:b/>
          <w:i/>
          <w:sz w:val="28"/>
          <w:szCs w:val="24"/>
        </w:rPr>
        <w:t>(с привязкой к каждому источнику теплоснабжения)</w:t>
      </w:r>
    </w:p>
    <w:p w:rsidR="00572C42" w:rsidRPr="00C24CC8" w:rsidRDefault="00572C42" w:rsidP="00572C42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4"/>
          <w:highlight w:val="green"/>
        </w:rPr>
      </w:pPr>
    </w:p>
    <w:p w:rsidR="00572C42" w:rsidRPr="00626E0E" w:rsidRDefault="00572C42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>Актуальная электронная модель систем теплоснабжения</w:t>
      </w:r>
      <w:r w:rsidR="003F4BF7" w:rsidRPr="00626E0E">
        <w:rPr>
          <w:rFonts w:ascii="Times New Roman" w:hAnsi="Times New Roman"/>
          <w:sz w:val="28"/>
          <w:szCs w:val="24"/>
        </w:rPr>
        <w:t xml:space="preserve"> </w:t>
      </w:r>
      <w:r w:rsidR="00F91B68" w:rsidRPr="00626E0E">
        <w:rPr>
          <w:rFonts w:ascii="Times New Roman" w:hAnsi="Times New Roman"/>
          <w:sz w:val="28"/>
          <w:szCs w:val="24"/>
        </w:rPr>
        <w:t>- при отсутствии ЭМ, при наличии изменений</w:t>
      </w:r>
      <w:r w:rsidR="00626E0E" w:rsidRPr="00626E0E">
        <w:rPr>
          <w:rFonts w:ascii="Times New Roman" w:hAnsi="Times New Roman"/>
          <w:sz w:val="28"/>
          <w:szCs w:val="24"/>
        </w:rPr>
        <w:t xml:space="preserve"> </w:t>
      </w:r>
      <w:r w:rsidR="00F91B68" w:rsidRPr="00626E0E">
        <w:rPr>
          <w:rFonts w:ascii="Times New Roman" w:hAnsi="Times New Roman"/>
          <w:sz w:val="28"/>
          <w:szCs w:val="24"/>
        </w:rPr>
        <w:t xml:space="preserve">– схемы трассировки тепловых </w:t>
      </w:r>
      <w:r w:rsidR="00F91B68" w:rsidRPr="00626E0E">
        <w:rPr>
          <w:rFonts w:ascii="Times New Roman" w:hAnsi="Times New Roman"/>
          <w:sz w:val="28"/>
          <w:szCs w:val="24"/>
        </w:rPr>
        <w:lastRenderedPageBreak/>
        <w:t>сетей от источника (наименование, адрес) с указанием наименований камер/узлов/потребителей и характеристиками трубопроводов тепловых сетей (диаметр, длина, тип прокладки в соответствии с перечнем участков пункта ниже)</w:t>
      </w:r>
    </w:p>
    <w:p w:rsidR="00AB0BB5" w:rsidRPr="00626E0E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>т</w:t>
      </w:r>
      <w:r w:rsidR="00D32D95" w:rsidRPr="00626E0E">
        <w:rPr>
          <w:rFonts w:ascii="Times New Roman" w:hAnsi="Times New Roman"/>
          <w:sz w:val="28"/>
          <w:szCs w:val="24"/>
        </w:rPr>
        <w:t>ехнологические схемы тепловых пунктов</w:t>
      </w:r>
      <w:r w:rsidR="003F4BF7" w:rsidRPr="00626E0E">
        <w:rPr>
          <w:rFonts w:ascii="Times New Roman" w:hAnsi="Times New Roman"/>
          <w:sz w:val="28"/>
          <w:szCs w:val="24"/>
        </w:rPr>
        <w:t xml:space="preserve"> </w:t>
      </w:r>
      <w:r w:rsidR="00E928C5" w:rsidRPr="00626E0E">
        <w:rPr>
          <w:rFonts w:ascii="Times New Roman" w:hAnsi="Times New Roman"/>
          <w:sz w:val="28"/>
          <w:szCs w:val="24"/>
        </w:rPr>
        <w:t xml:space="preserve">по состоянию </w:t>
      </w:r>
      <w:r w:rsidR="003F4BF7" w:rsidRPr="00626E0E">
        <w:rPr>
          <w:rFonts w:ascii="Times New Roman" w:hAnsi="Times New Roman"/>
          <w:sz w:val="28"/>
          <w:szCs w:val="24"/>
        </w:rPr>
        <w:t xml:space="preserve">на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3F4BF7" w:rsidRPr="00626E0E">
        <w:rPr>
          <w:rFonts w:ascii="Times New Roman" w:hAnsi="Times New Roman"/>
          <w:sz w:val="28"/>
          <w:szCs w:val="24"/>
        </w:rPr>
        <w:t xml:space="preserve"> год</w:t>
      </w:r>
    </w:p>
    <w:p w:rsidR="00AB0BB5" w:rsidRPr="00626E0E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>п</w:t>
      </w:r>
      <w:r w:rsidR="00D32D95" w:rsidRPr="00626E0E">
        <w:rPr>
          <w:rFonts w:ascii="Times New Roman" w:hAnsi="Times New Roman"/>
          <w:sz w:val="28"/>
          <w:szCs w:val="24"/>
        </w:rPr>
        <w:t xml:space="preserve">еречень участков тепловых сетей </w:t>
      </w:r>
      <w:r w:rsidR="00E928C5" w:rsidRPr="00626E0E">
        <w:rPr>
          <w:rFonts w:ascii="Times New Roman" w:hAnsi="Times New Roman"/>
          <w:sz w:val="28"/>
          <w:szCs w:val="24"/>
        </w:rPr>
        <w:t xml:space="preserve">по состоянию </w:t>
      </w:r>
      <w:r w:rsidR="003F4BF7" w:rsidRPr="00626E0E">
        <w:rPr>
          <w:rFonts w:ascii="Times New Roman" w:hAnsi="Times New Roman"/>
          <w:sz w:val="28"/>
          <w:szCs w:val="24"/>
        </w:rPr>
        <w:t xml:space="preserve">на </w:t>
      </w:r>
      <w:r w:rsidR="00F91B68" w:rsidRPr="00626E0E">
        <w:rPr>
          <w:rFonts w:ascii="Times New Roman" w:hAnsi="Times New Roman"/>
          <w:sz w:val="28"/>
          <w:szCs w:val="24"/>
        </w:rPr>
        <w:t>31.12.</w:t>
      </w:r>
      <w:r w:rsidR="005123CC">
        <w:rPr>
          <w:rFonts w:ascii="Times New Roman" w:hAnsi="Times New Roman"/>
          <w:sz w:val="28"/>
          <w:szCs w:val="24"/>
        </w:rPr>
        <w:t>2025</w:t>
      </w:r>
      <w:r w:rsidR="003F4BF7" w:rsidRPr="00626E0E">
        <w:rPr>
          <w:rFonts w:ascii="Times New Roman" w:hAnsi="Times New Roman"/>
          <w:sz w:val="28"/>
          <w:szCs w:val="24"/>
        </w:rPr>
        <w:t xml:space="preserve"> </w:t>
      </w:r>
      <w:r w:rsidR="00D32D95" w:rsidRPr="00626E0E">
        <w:rPr>
          <w:rFonts w:ascii="Times New Roman" w:hAnsi="Times New Roman"/>
          <w:sz w:val="28"/>
          <w:szCs w:val="24"/>
        </w:rPr>
        <w:t>с характеристиками:</w:t>
      </w:r>
    </w:p>
    <w:p w:rsidR="00626E0E" w:rsidRDefault="00626E0E" w:rsidP="0083215F">
      <w:pPr>
        <w:numPr>
          <w:ilvl w:val="0"/>
          <w:numId w:val="6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источник тепловой энергии</w:t>
      </w:r>
    </w:p>
    <w:p w:rsidR="008662D0" w:rsidRPr="000173CE" w:rsidRDefault="00AB0BB5" w:rsidP="0083215F">
      <w:pPr>
        <w:numPr>
          <w:ilvl w:val="0"/>
          <w:numId w:val="6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м</w:t>
      </w:r>
      <w:r w:rsidR="00D32D95" w:rsidRPr="000173CE">
        <w:rPr>
          <w:rFonts w:ascii="Times New Roman" w:hAnsi="Times New Roman"/>
          <w:sz w:val="28"/>
          <w:szCs w:val="24"/>
        </w:rPr>
        <w:t>агистральный/распределительный,</w:t>
      </w:r>
    </w:p>
    <w:p w:rsidR="008662D0" w:rsidRPr="000173CE" w:rsidRDefault="00D32D95" w:rsidP="0083215F">
      <w:pPr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теплоноситель вода/пар,</w:t>
      </w:r>
    </w:p>
    <w:p w:rsidR="008662D0" w:rsidRPr="000173CE" w:rsidRDefault="00D32D95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назначение отопление/</w:t>
      </w:r>
      <w:r w:rsidR="00833EC6" w:rsidRPr="000173CE">
        <w:rPr>
          <w:rFonts w:ascii="Times New Roman" w:hAnsi="Times New Roman"/>
          <w:sz w:val="28"/>
          <w:szCs w:val="24"/>
        </w:rPr>
        <w:t>ГВС</w:t>
      </w:r>
      <w:r w:rsidR="008662D0" w:rsidRPr="000173CE">
        <w:rPr>
          <w:rFonts w:ascii="Times New Roman" w:hAnsi="Times New Roman"/>
          <w:sz w:val="28"/>
          <w:szCs w:val="24"/>
        </w:rPr>
        <w:t>,</w:t>
      </w:r>
    </w:p>
    <w:p w:rsidR="008662D0" w:rsidRPr="000173CE" w:rsidRDefault="00D32D95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направление подающий/обратный,</w:t>
      </w:r>
    </w:p>
    <w:p w:rsidR="008662D0" w:rsidRPr="000173CE" w:rsidRDefault="00D32D95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длина в однотрубном исчислении</w:t>
      </w:r>
      <w:r w:rsidR="008662D0" w:rsidRPr="000173CE">
        <w:rPr>
          <w:rFonts w:ascii="Times New Roman" w:hAnsi="Times New Roman"/>
          <w:sz w:val="28"/>
          <w:szCs w:val="24"/>
        </w:rPr>
        <w:t>,</w:t>
      </w:r>
    </w:p>
    <w:p w:rsidR="008662D0" w:rsidRPr="000173CE" w:rsidRDefault="00D32D95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0173CE">
        <w:rPr>
          <w:rFonts w:ascii="Times New Roman" w:hAnsi="Times New Roman"/>
          <w:color w:val="000000"/>
          <w:sz w:val="28"/>
          <w:szCs w:val="24"/>
        </w:rPr>
        <w:t>диаметр условный/наружный</w:t>
      </w:r>
      <w:r w:rsidR="008662D0" w:rsidRPr="000173CE">
        <w:rPr>
          <w:rFonts w:ascii="Times New Roman" w:hAnsi="Times New Roman"/>
          <w:color w:val="000000"/>
          <w:sz w:val="28"/>
          <w:szCs w:val="24"/>
        </w:rPr>
        <w:t>,</w:t>
      </w:r>
    </w:p>
    <w:p w:rsidR="008662D0" w:rsidRPr="000173CE" w:rsidRDefault="00D32D95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0173CE">
        <w:rPr>
          <w:rFonts w:ascii="Times New Roman" w:hAnsi="Times New Roman"/>
          <w:color w:val="000000"/>
          <w:sz w:val="28"/>
          <w:szCs w:val="24"/>
        </w:rPr>
        <w:t>год пер</w:t>
      </w:r>
      <w:r w:rsidR="008662D0" w:rsidRPr="000173CE">
        <w:rPr>
          <w:rFonts w:ascii="Times New Roman" w:hAnsi="Times New Roman"/>
          <w:color w:val="000000"/>
          <w:sz w:val="28"/>
          <w:szCs w:val="24"/>
        </w:rPr>
        <w:t>екладки (ввода в эксплуатацию),</w:t>
      </w:r>
    </w:p>
    <w:p w:rsidR="008662D0" w:rsidRPr="000173CE" w:rsidRDefault="008662D0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0173CE">
        <w:rPr>
          <w:rFonts w:ascii="Times New Roman" w:hAnsi="Times New Roman"/>
          <w:color w:val="000000"/>
          <w:sz w:val="28"/>
          <w:szCs w:val="24"/>
        </w:rPr>
        <w:t>способ прокладки</w:t>
      </w:r>
      <w:r w:rsidR="00AB0BB5" w:rsidRPr="000173CE">
        <w:rPr>
          <w:rFonts w:ascii="Times New Roman" w:hAnsi="Times New Roman"/>
          <w:color w:val="000000"/>
          <w:sz w:val="28"/>
          <w:szCs w:val="24"/>
        </w:rPr>
        <w:t xml:space="preserve"> (надземный, подземный, канальная/</w:t>
      </w:r>
      <w:proofErr w:type="spellStart"/>
      <w:r w:rsidR="00AB0BB5" w:rsidRPr="000173CE">
        <w:rPr>
          <w:rFonts w:ascii="Times New Roman" w:hAnsi="Times New Roman"/>
          <w:color w:val="000000"/>
          <w:sz w:val="28"/>
          <w:szCs w:val="24"/>
        </w:rPr>
        <w:t>бесканальная</w:t>
      </w:r>
      <w:proofErr w:type="spellEnd"/>
      <w:r w:rsidR="00AB0BB5" w:rsidRPr="000173CE">
        <w:rPr>
          <w:rFonts w:ascii="Times New Roman" w:hAnsi="Times New Roman"/>
          <w:color w:val="000000"/>
          <w:sz w:val="28"/>
          <w:szCs w:val="24"/>
        </w:rPr>
        <w:t xml:space="preserve"> и пр.)</w:t>
      </w:r>
      <w:r w:rsidRPr="000173CE">
        <w:rPr>
          <w:rFonts w:ascii="Times New Roman" w:hAnsi="Times New Roman"/>
          <w:color w:val="000000"/>
          <w:sz w:val="28"/>
          <w:szCs w:val="24"/>
        </w:rPr>
        <w:t>,</w:t>
      </w:r>
    </w:p>
    <w:p w:rsidR="008662D0" w:rsidRPr="000173CE" w:rsidRDefault="00D32D95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 xml:space="preserve">тип </w:t>
      </w:r>
      <w:r w:rsidR="00AB0BB5" w:rsidRPr="000173CE">
        <w:rPr>
          <w:rFonts w:ascii="Times New Roman" w:hAnsi="Times New Roman"/>
          <w:sz w:val="28"/>
          <w:szCs w:val="24"/>
        </w:rPr>
        <w:t xml:space="preserve">тепловой </w:t>
      </w:r>
      <w:r w:rsidR="00827F66" w:rsidRPr="000173CE">
        <w:rPr>
          <w:rFonts w:ascii="Times New Roman" w:hAnsi="Times New Roman"/>
          <w:sz w:val="28"/>
          <w:szCs w:val="24"/>
        </w:rPr>
        <w:t>изоляции,</w:t>
      </w:r>
    </w:p>
    <w:p w:rsidR="00D32D95" w:rsidRPr="000173CE" w:rsidRDefault="00D32D95" w:rsidP="0083215F">
      <w:pPr>
        <w:pStyle w:val="a7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балансовая принадлежность (собственность, аренда, бесхозяйные</w:t>
      </w:r>
      <w:r w:rsidR="00AE3602" w:rsidRPr="000173CE">
        <w:rPr>
          <w:rFonts w:ascii="Times New Roman" w:hAnsi="Times New Roman"/>
          <w:sz w:val="28"/>
          <w:szCs w:val="24"/>
        </w:rPr>
        <w:t>, основание</w:t>
      </w:r>
      <w:r w:rsidRPr="000173CE">
        <w:rPr>
          <w:rFonts w:ascii="Times New Roman" w:hAnsi="Times New Roman"/>
          <w:sz w:val="28"/>
          <w:szCs w:val="24"/>
        </w:rPr>
        <w:t>)</w:t>
      </w:r>
    </w:p>
    <w:p w:rsidR="00D17C07" w:rsidRPr="000173CE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п</w:t>
      </w:r>
      <w:r w:rsidR="00D17C07" w:rsidRPr="000173CE">
        <w:rPr>
          <w:rFonts w:ascii="Times New Roman" w:hAnsi="Times New Roman"/>
          <w:sz w:val="28"/>
          <w:szCs w:val="24"/>
        </w:rPr>
        <w:t xml:space="preserve">еречень бесхозяйных сетей, </w:t>
      </w:r>
      <w:r w:rsidR="00F91B68">
        <w:rPr>
          <w:rFonts w:ascii="Times New Roman" w:hAnsi="Times New Roman"/>
          <w:sz w:val="28"/>
          <w:szCs w:val="24"/>
        </w:rPr>
        <w:t>находящихся</w:t>
      </w:r>
      <w:r w:rsidR="00D17C07" w:rsidRPr="000173CE">
        <w:rPr>
          <w:rFonts w:ascii="Times New Roman" w:hAnsi="Times New Roman"/>
          <w:sz w:val="28"/>
          <w:szCs w:val="24"/>
        </w:rPr>
        <w:t xml:space="preserve"> на обслуживани</w:t>
      </w:r>
      <w:r w:rsidR="00F91B68">
        <w:rPr>
          <w:rFonts w:ascii="Times New Roman" w:hAnsi="Times New Roman"/>
          <w:sz w:val="28"/>
          <w:szCs w:val="24"/>
        </w:rPr>
        <w:t>и по состоянию на 31.12.</w:t>
      </w:r>
      <w:r w:rsidR="005123CC">
        <w:rPr>
          <w:rFonts w:ascii="Times New Roman" w:hAnsi="Times New Roman"/>
          <w:sz w:val="28"/>
          <w:szCs w:val="24"/>
        </w:rPr>
        <w:t>2025</w:t>
      </w:r>
      <w:r w:rsidR="00F91B68">
        <w:rPr>
          <w:rFonts w:ascii="Times New Roman" w:hAnsi="Times New Roman"/>
          <w:sz w:val="28"/>
          <w:szCs w:val="24"/>
        </w:rPr>
        <w:t xml:space="preserve">, </w:t>
      </w:r>
      <w:r w:rsidR="0036324D">
        <w:rPr>
          <w:rFonts w:ascii="Times New Roman" w:hAnsi="Times New Roman"/>
          <w:sz w:val="28"/>
          <w:szCs w:val="24"/>
        </w:rPr>
        <w:t xml:space="preserve">с указанием </w:t>
      </w:r>
      <w:r w:rsidR="00F91B68" w:rsidRPr="00F91B68">
        <w:rPr>
          <w:rFonts w:ascii="Times New Roman" w:hAnsi="Times New Roman"/>
          <w:sz w:val="28"/>
          <w:szCs w:val="24"/>
        </w:rPr>
        <w:t>наименовани</w:t>
      </w:r>
      <w:r w:rsidR="0036324D">
        <w:rPr>
          <w:rFonts w:ascii="Times New Roman" w:hAnsi="Times New Roman"/>
          <w:sz w:val="28"/>
          <w:szCs w:val="24"/>
        </w:rPr>
        <w:t>я</w:t>
      </w:r>
      <w:r w:rsidR="00F91B68" w:rsidRPr="00F91B68">
        <w:rPr>
          <w:rFonts w:ascii="Times New Roman" w:hAnsi="Times New Roman"/>
          <w:sz w:val="28"/>
          <w:szCs w:val="24"/>
        </w:rPr>
        <w:t xml:space="preserve"> участка, протяженност</w:t>
      </w:r>
      <w:r w:rsidR="0036324D">
        <w:rPr>
          <w:rFonts w:ascii="Times New Roman" w:hAnsi="Times New Roman"/>
          <w:sz w:val="28"/>
          <w:szCs w:val="24"/>
        </w:rPr>
        <w:t>и</w:t>
      </w:r>
      <w:r w:rsidR="00F91B68" w:rsidRPr="00F91B68">
        <w:rPr>
          <w:rFonts w:ascii="Times New Roman" w:hAnsi="Times New Roman"/>
          <w:sz w:val="28"/>
          <w:szCs w:val="24"/>
        </w:rPr>
        <w:t xml:space="preserve"> в однотрубном исчислении, наружн</w:t>
      </w:r>
      <w:r w:rsidR="0036324D">
        <w:rPr>
          <w:rFonts w:ascii="Times New Roman" w:hAnsi="Times New Roman"/>
          <w:sz w:val="28"/>
          <w:szCs w:val="24"/>
        </w:rPr>
        <w:t>ого</w:t>
      </w:r>
      <w:r w:rsidR="00F91B68" w:rsidRPr="00F91B68">
        <w:rPr>
          <w:rFonts w:ascii="Times New Roman" w:hAnsi="Times New Roman"/>
          <w:sz w:val="28"/>
          <w:szCs w:val="24"/>
        </w:rPr>
        <w:t xml:space="preserve"> диаметр</w:t>
      </w:r>
      <w:r w:rsidR="0036324D">
        <w:rPr>
          <w:rFonts w:ascii="Times New Roman" w:hAnsi="Times New Roman"/>
          <w:sz w:val="28"/>
          <w:szCs w:val="24"/>
        </w:rPr>
        <w:t>а</w:t>
      </w:r>
      <w:r w:rsidR="00F91B68" w:rsidRPr="00F91B68">
        <w:rPr>
          <w:rFonts w:ascii="Times New Roman" w:hAnsi="Times New Roman"/>
          <w:sz w:val="28"/>
          <w:szCs w:val="24"/>
        </w:rPr>
        <w:t>, либо материальн</w:t>
      </w:r>
      <w:r w:rsidR="0036324D">
        <w:rPr>
          <w:rFonts w:ascii="Times New Roman" w:hAnsi="Times New Roman"/>
          <w:sz w:val="28"/>
          <w:szCs w:val="24"/>
        </w:rPr>
        <w:t>ой</w:t>
      </w:r>
      <w:r w:rsidR="00F91B68" w:rsidRPr="00F91B68">
        <w:rPr>
          <w:rFonts w:ascii="Times New Roman" w:hAnsi="Times New Roman"/>
          <w:sz w:val="28"/>
          <w:szCs w:val="24"/>
        </w:rPr>
        <w:t xml:space="preserve"> характеристик</w:t>
      </w:r>
      <w:r w:rsidR="0036324D">
        <w:rPr>
          <w:rFonts w:ascii="Times New Roman" w:hAnsi="Times New Roman"/>
          <w:sz w:val="28"/>
          <w:szCs w:val="24"/>
        </w:rPr>
        <w:t>и</w:t>
      </w:r>
    </w:p>
    <w:p w:rsidR="00FD2F5B" w:rsidRPr="000173CE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к</w:t>
      </w:r>
      <w:r w:rsidR="00D460E2" w:rsidRPr="000173CE">
        <w:rPr>
          <w:rFonts w:ascii="Times New Roman" w:hAnsi="Times New Roman"/>
          <w:sz w:val="28"/>
          <w:szCs w:val="24"/>
        </w:rPr>
        <w:t>опии</w:t>
      </w:r>
      <w:r w:rsidR="00FD2F5B" w:rsidRPr="000173CE">
        <w:rPr>
          <w:rFonts w:ascii="Times New Roman" w:hAnsi="Times New Roman"/>
          <w:sz w:val="28"/>
          <w:szCs w:val="24"/>
        </w:rPr>
        <w:t xml:space="preserve"> акт</w:t>
      </w:r>
      <w:r w:rsidR="00D460E2" w:rsidRPr="000173CE">
        <w:rPr>
          <w:rFonts w:ascii="Times New Roman" w:hAnsi="Times New Roman"/>
          <w:sz w:val="28"/>
          <w:szCs w:val="24"/>
        </w:rPr>
        <w:t>ов</w:t>
      </w:r>
      <w:r w:rsidR="00FD2F5B" w:rsidRPr="000173CE">
        <w:rPr>
          <w:rFonts w:ascii="Times New Roman" w:hAnsi="Times New Roman"/>
          <w:sz w:val="28"/>
          <w:szCs w:val="24"/>
        </w:rPr>
        <w:t xml:space="preserve"> о передаче </w:t>
      </w:r>
      <w:proofErr w:type="spellStart"/>
      <w:r w:rsidRPr="000173CE">
        <w:rPr>
          <w:rFonts w:ascii="Times New Roman" w:hAnsi="Times New Roman"/>
          <w:sz w:val="28"/>
          <w:szCs w:val="24"/>
        </w:rPr>
        <w:t>теплосетевой</w:t>
      </w:r>
      <w:proofErr w:type="spellEnd"/>
      <w:r w:rsidRPr="000173CE">
        <w:rPr>
          <w:rFonts w:ascii="Times New Roman" w:hAnsi="Times New Roman"/>
          <w:sz w:val="28"/>
          <w:szCs w:val="24"/>
        </w:rPr>
        <w:t xml:space="preserve"> (теплоснабжающей) </w:t>
      </w:r>
      <w:r w:rsidR="00FD2F5B" w:rsidRPr="000173CE">
        <w:rPr>
          <w:rFonts w:ascii="Times New Roman" w:hAnsi="Times New Roman"/>
          <w:sz w:val="28"/>
          <w:szCs w:val="24"/>
        </w:rPr>
        <w:t xml:space="preserve">организации на содержание и обслуживание бесхозяйных тепловых сетей </w:t>
      </w:r>
      <w:r w:rsidR="00F91B68">
        <w:rPr>
          <w:rFonts w:ascii="Times New Roman" w:hAnsi="Times New Roman"/>
          <w:sz w:val="28"/>
          <w:szCs w:val="24"/>
        </w:rPr>
        <w:t xml:space="preserve">в </w:t>
      </w:r>
      <w:r w:rsidR="005123CC">
        <w:rPr>
          <w:rFonts w:ascii="Times New Roman" w:hAnsi="Times New Roman"/>
          <w:sz w:val="28"/>
          <w:szCs w:val="24"/>
        </w:rPr>
        <w:t>2025</w:t>
      </w:r>
      <w:r w:rsidR="00F91B68">
        <w:rPr>
          <w:rFonts w:ascii="Times New Roman" w:hAnsi="Times New Roman"/>
          <w:sz w:val="28"/>
          <w:szCs w:val="24"/>
        </w:rPr>
        <w:t xml:space="preserve"> году </w:t>
      </w:r>
      <w:r w:rsidR="00FD2F5B" w:rsidRPr="000173CE">
        <w:rPr>
          <w:rFonts w:ascii="Times New Roman" w:hAnsi="Times New Roman"/>
          <w:sz w:val="28"/>
          <w:szCs w:val="24"/>
        </w:rPr>
        <w:t>(при наличии)</w:t>
      </w:r>
    </w:p>
    <w:p w:rsidR="00A6451B" w:rsidRPr="000173CE" w:rsidRDefault="00921DF8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173CE">
        <w:rPr>
          <w:rFonts w:ascii="Times New Roman" w:hAnsi="Times New Roman"/>
          <w:sz w:val="28"/>
          <w:szCs w:val="24"/>
        </w:rPr>
        <w:t>с</w:t>
      </w:r>
      <w:r w:rsidR="00A6451B" w:rsidRPr="000173CE">
        <w:rPr>
          <w:rFonts w:ascii="Times New Roman" w:hAnsi="Times New Roman"/>
          <w:sz w:val="28"/>
          <w:szCs w:val="24"/>
        </w:rPr>
        <w:t xml:space="preserve">ведения о паровых сетях (при наличии): протяженность, диаметры, параметры теплоносителя, балансовая принадлежность, потребители, </w:t>
      </w:r>
      <w:r w:rsidR="00A6451B" w:rsidRPr="000173CE">
        <w:rPr>
          <w:rFonts w:ascii="Times New Roman" w:hAnsi="Times New Roman"/>
          <w:sz w:val="28"/>
          <w:szCs w:val="24"/>
        </w:rPr>
        <w:lastRenderedPageBreak/>
        <w:t xml:space="preserve">наличие </w:t>
      </w:r>
      <w:proofErr w:type="spellStart"/>
      <w:r w:rsidR="00A6451B" w:rsidRPr="000173CE">
        <w:rPr>
          <w:rFonts w:ascii="Times New Roman" w:hAnsi="Times New Roman"/>
          <w:sz w:val="28"/>
          <w:szCs w:val="24"/>
        </w:rPr>
        <w:t>конденсатопровода</w:t>
      </w:r>
      <w:proofErr w:type="spellEnd"/>
      <w:r w:rsidRPr="000173CE">
        <w:rPr>
          <w:rFonts w:ascii="Times New Roman" w:hAnsi="Times New Roman"/>
          <w:sz w:val="28"/>
          <w:szCs w:val="24"/>
        </w:rPr>
        <w:t xml:space="preserve"> с характери</w:t>
      </w:r>
      <w:r w:rsidR="0088432D" w:rsidRPr="000173CE">
        <w:rPr>
          <w:rFonts w:ascii="Times New Roman" w:hAnsi="Times New Roman"/>
          <w:sz w:val="28"/>
          <w:szCs w:val="24"/>
        </w:rPr>
        <w:t>с</w:t>
      </w:r>
      <w:r w:rsidRPr="000173CE">
        <w:rPr>
          <w:rFonts w:ascii="Times New Roman" w:hAnsi="Times New Roman"/>
          <w:sz w:val="28"/>
          <w:szCs w:val="24"/>
        </w:rPr>
        <w:t>тиками</w:t>
      </w:r>
      <w:r w:rsidR="003F4BF7" w:rsidRPr="000173CE">
        <w:rPr>
          <w:rFonts w:ascii="Times New Roman" w:hAnsi="Times New Roman"/>
          <w:sz w:val="28"/>
          <w:szCs w:val="24"/>
        </w:rPr>
        <w:t xml:space="preserve"> </w:t>
      </w:r>
      <w:r w:rsidR="00E928C5" w:rsidRPr="000173CE">
        <w:rPr>
          <w:rFonts w:ascii="Times New Roman" w:hAnsi="Times New Roman"/>
          <w:sz w:val="28"/>
          <w:szCs w:val="24"/>
        </w:rPr>
        <w:t>п</w:t>
      </w:r>
      <w:r w:rsidR="003F4BF7" w:rsidRPr="000173CE">
        <w:rPr>
          <w:rFonts w:ascii="Times New Roman" w:hAnsi="Times New Roman"/>
          <w:sz w:val="28"/>
          <w:szCs w:val="24"/>
        </w:rPr>
        <w:t xml:space="preserve">о состоянию на </w:t>
      </w:r>
      <w:r w:rsidR="00F91B68">
        <w:rPr>
          <w:rFonts w:ascii="Times New Roman" w:hAnsi="Times New Roman"/>
          <w:sz w:val="28"/>
          <w:szCs w:val="24"/>
        </w:rPr>
        <w:t xml:space="preserve">конец </w:t>
      </w:r>
      <w:r w:rsidR="005123CC">
        <w:rPr>
          <w:rFonts w:ascii="Times New Roman" w:hAnsi="Times New Roman"/>
          <w:sz w:val="28"/>
          <w:szCs w:val="24"/>
        </w:rPr>
        <w:t>2025</w:t>
      </w:r>
      <w:r w:rsidR="003F4BF7" w:rsidRPr="000173CE">
        <w:rPr>
          <w:rFonts w:ascii="Times New Roman" w:hAnsi="Times New Roman"/>
          <w:sz w:val="28"/>
          <w:szCs w:val="24"/>
        </w:rPr>
        <w:t xml:space="preserve"> год</w:t>
      </w:r>
      <w:r w:rsidR="00F151E3">
        <w:rPr>
          <w:rFonts w:ascii="Times New Roman" w:hAnsi="Times New Roman"/>
          <w:sz w:val="28"/>
          <w:szCs w:val="24"/>
        </w:rPr>
        <w:t>а</w:t>
      </w:r>
    </w:p>
    <w:p w:rsidR="00B41A37" w:rsidRPr="00626E0E" w:rsidRDefault="00F91B68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 xml:space="preserve">перечень и </w:t>
      </w:r>
      <w:r w:rsidR="007B0391" w:rsidRPr="00626E0E">
        <w:rPr>
          <w:rFonts w:ascii="Times New Roman" w:hAnsi="Times New Roman"/>
          <w:sz w:val="28"/>
          <w:szCs w:val="24"/>
        </w:rPr>
        <w:t>х</w:t>
      </w:r>
      <w:r w:rsidR="00B41A37" w:rsidRPr="00626E0E">
        <w:rPr>
          <w:rFonts w:ascii="Times New Roman" w:hAnsi="Times New Roman"/>
          <w:sz w:val="28"/>
          <w:szCs w:val="24"/>
        </w:rPr>
        <w:t xml:space="preserve">арактеристики участков трубопроводов тепловых сетей, введенных в эксплуатацию в </w:t>
      </w:r>
      <w:r w:rsidR="005123CC">
        <w:rPr>
          <w:rFonts w:ascii="Times New Roman" w:hAnsi="Times New Roman"/>
          <w:sz w:val="28"/>
          <w:szCs w:val="24"/>
        </w:rPr>
        <w:t>2025</w:t>
      </w:r>
      <w:r w:rsidR="00B41A37" w:rsidRPr="00626E0E">
        <w:rPr>
          <w:rFonts w:ascii="Times New Roman" w:hAnsi="Times New Roman"/>
          <w:sz w:val="28"/>
          <w:szCs w:val="24"/>
        </w:rPr>
        <w:t xml:space="preserve"> год</w:t>
      </w:r>
      <w:r w:rsidR="003C32A2" w:rsidRPr="00626E0E">
        <w:rPr>
          <w:rFonts w:ascii="Times New Roman" w:hAnsi="Times New Roman"/>
          <w:sz w:val="28"/>
          <w:szCs w:val="24"/>
        </w:rPr>
        <w:t>у</w:t>
      </w:r>
      <w:r w:rsidR="0060388C" w:rsidRPr="00626E0E">
        <w:rPr>
          <w:rFonts w:ascii="Times New Roman" w:hAnsi="Times New Roman"/>
          <w:sz w:val="28"/>
          <w:szCs w:val="24"/>
        </w:rPr>
        <w:t xml:space="preserve"> </w:t>
      </w:r>
      <w:r w:rsidR="0060388C" w:rsidRPr="000173CE">
        <w:rPr>
          <w:rFonts w:ascii="Times New Roman" w:hAnsi="Times New Roman"/>
          <w:sz w:val="28"/>
          <w:szCs w:val="24"/>
        </w:rPr>
        <w:t>(строительство)</w:t>
      </w:r>
      <w:r w:rsidR="00B41A37" w:rsidRPr="000173CE">
        <w:rPr>
          <w:rFonts w:ascii="Times New Roman" w:hAnsi="Times New Roman"/>
          <w:sz w:val="28"/>
          <w:szCs w:val="24"/>
        </w:rPr>
        <w:t xml:space="preserve">, </w:t>
      </w:r>
      <w:r w:rsidR="00B41A37" w:rsidRPr="00626E0E">
        <w:rPr>
          <w:rFonts w:ascii="Times New Roman" w:hAnsi="Times New Roman"/>
          <w:sz w:val="28"/>
          <w:szCs w:val="24"/>
        </w:rPr>
        <w:t xml:space="preserve">с </w:t>
      </w:r>
      <w:r w:rsidR="007B0391" w:rsidRPr="00626E0E">
        <w:rPr>
          <w:rFonts w:ascii="Times New Roman" w:hAnsi="Times New Roman"/>
          <w:sz w:val="28"/>
          <w:szCs w:val="24"/>
        </w:rPr>
        <w:t>приложением схем тепловых сетей</w:t>
      </w:r>
    </w:p>
    <w:p w:rsidR="00187136" w:rsidRPr="00971851" w:rsidRDefault="00F91B68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перечень и </w:t>
      </w:r>
      <w:r w:rsidR="007B0391" w:rsidRPr="00971851">
        <w:rPr>
          <w:rFonts w:ascii="Times New Roman" w:hAnsi="Times New Roman"/>
          <w:sz w:val="28"/>
          <w:szCs w:val="24"/>
        </w:rPr>
        <w:t>х</w:t>
      </w:r>
      <w:r w:rsidR="00187136" w:rsidRPr="00971851">
        <w:rPr>
          <w:rFonts w:ascii="Times New Roman" w:hAnsi="Times New Roman"/>
          <w:sz w:val="28"/>
          <w:szCs w:val="24"/>
        </w:rPr>
        <w:t xml:space="preserve">арактеристики участков трубопроводов тепловых сетей, реконструированных в </w:t>
      </w:r>
      <w:r w:rsidR="005123CC">
        <w:rPr>
          <w:rFonts w:ascii="Times New Roman" w:hAnsi="Times New Roman"/>
          <w:sz w:val="28"/>
          <w:szCs w:val="24"/>
        </w:rPr>
        <w:t>2025</w:t>
      </w:r>
      <w:r w:rsidR="00313088" w:rsidRPr="00971851">
        <w:rPr>
          <w:rFonts w:ascii="Times New Roman" w:hAnsi="Times New Roman"/>
          <w:sz w:val="28"/>
          <w:szCs w:val="24"/>
        </w:rPr>
        <w:t xml:space="preserve"> год</w:t>
      </w:r>
      <w:r w:rsidR="003C32A2">
        <w:rPr>
          <w:rFonts w:ascii="Times New Roman" w:hAnsi="Times New Roman"/>
          <w:sz w:val="28"/>
          <w:szCs w:val="24"/>
        </w:rPr>
        <w:t>у</w:t>
      </w:r>
      <w:r w:rsidR="00313088" w:rsidRPr="00971851">
        <w:rPr>
          <w:rFonts w:ascii="Times New Roman" w:hAnsi="Times New Roman"/>
          <w:sz w:val="28"/>
          <w:szCs w:val="24"/>
        </w:rPr>
        <w:t xml:space="preserve"> </w:t>
      </w:r>
      <w:r w:rsidR="0060388C" w:rsidRPr="00971851">
        <w:rPr>
          <w:rFonts w:ascii="Times New Roman" w:hAnsi="Times New Roman"/>
          <w:sz w:val="28"/>
          <w:szCs w:val="24"/>
        </w:rPr>
        <w:t>(реконструкция)</w:t>
      </w:r>
      <w:r w:rsidR="00187136" w:rsidRPr="00971851">
        <w:rPr>
          <w:rFonts w:ascii="Times New Roman" w:hAnsi="Times New Roman"/>
          <w:sz w:val="28"/>
          <w:szCs w:val="24"/>
        </w:rPr>
        <w:t xml:space="preserve">, с </w:t>
      </w:r>
      <w:r w:rsidR="007B0391" w:rsidRPr="00971851">
        <w:rPr>
          <w:rFonts w:ascii="Times New Roman" w:hAnsi="Times New Roman"/>
          <w:sz w:val="28"/>
          <w:szCs w:val="24"/>
        </w:rPr>
        <w:t>приложением схем тепловых сетей</w:t>
      </w:r>
    </w:p>
    <w:p w:rsidR="00B41A37" w:rsidRPr="00971851" w:rsidRDefault="00F91B68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перечень и </w:t>
      </w:r>
      <w:r w:rsidR="00340C6D" w:rsidRPr="00971851">
        <w:rPr>
          <w:rFonts w:ascii="Times New Roman" w:hAnsi="Times New Roman"/>
          <w:sz w:val="28"/>
          <w:szCs w:val="24"/>
        </w:rPr>
        <w:t>х</w:t>
      </w:r>
      <w:r w:rsidR="00B41A37" w:rsidRPr="00971851">
        <w:rPr>
          <w:rFonts w:ascii="Times New Roman" w:hAnsi="Times New Roman"/>
          <w:sz w:val="28"/>
          <w:szCs w:val="24"/>
        </w:rPr>
        <w:t xml:space="preserve">арактеристики участков трубопроводов тепловых сетей, выведенных из эксплуатации </w:t>
      </w:r>
      <w:r w:rsidR="00313088" w:rsidRPr="00971851">
        <w:rPr>
          <w:rFonts w:ascii="Times New Roman" w:hAnsi="Times New Roman"/>
          <w:sz w:val="28"/>
          <w:szCs w:val="24"/>
        </w:rPr>
        <w:t xml:space="preserve">в </w:t>
      </w:r>
      <w:r w:rsidR="005123CC">
        <w:rPr>
          <w:rFonts w:ascii="Times New Roman" w:hAnsi="Times New Roman"/>
          <w:sz w:val="28"/>
          <w:szCs w:val="24"/>
        </w:rPr>
        <w:t>2025</w:t>
      </w:r>
      <w:r w:rsidR="00313088" w:rsidRPr="00971851">
        <w:rPr>
          <w:rFonts w:ascii="Times New Roman" w:hAnsi="Times New Roman"/>
          <w:sz w:val="28"/>
          <w:szCs w:val="24"/>
        </w:rPr>
        <w:t xml:space="preserve"> год</w:t>
      </w:r>
      <w:r w:rsidR="003C32A2">
        <w:rPr>
          <w:rFonts w:ascii="Times New Roman" w:hAnsi="Times New Roman"/>
          <w:sz w:val="28"/>
          <w:szCs w:val="24"/>
        </w:rPr>
        <w:t>у</w:t>
      </w:r>
      <w:r w:rsidR="00B41A37" w:rsidRPr="00971851">
        <w:rPr>
          <w:rFonts w:ascii="Times New Roman" w:hAnsi="Times New Roman"/>
          <w:sz w:val="28"/>
          <w:szCs w:val="24"/>
        </w:rPr>
        <w:t xml:space="preserve">, с </w:t>
      </w:r>
      <w:r w:rsidR="00340C6D" w:rsidRPr="00971851">
        <w:rPr>
          <w:rFonts w:ascii="Times New Roman" w:hAnsi="Times New Roman"/>
          <w:sz w:val="28"/>
          <w:szCs w:val="24"/>
        </w:rPr>
        <w:t>приложением схем тепловых сетей</w:t>
      </w:r>
    </w:p>
    <w:p w:rsidR="00D32D95" w:rsidRPr="00971851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п</w:t>
      </w:r>
      <w:r w:rsidR="00D32D95" w:rsidRPr="00971851">
        <w:rPr>
          <w:rFonts w:ascii="Times New Roman" w:hAnsi="Times New Roman"/>
          <w:sz w:val="28"/>
          <w:szCs w:val="24"/>
        </w:rPr>
        <w:t>еречень центральных тепловых пунктов с указанием средней тепловой мощности</w:t>
      </w:r>
      <w:r w:rsidR="00D01576" w:rsidRPr="00971851">
        <w:rPr>
          <w:rFonts w:ascii="Times New Roman" w:hAnsi="Times New Roman"/>
          <w:sz w:val="28"/>
          <w:szCs w:val="24"/>
        </w:rPr>
        <w:t xml:space="preserve"> </w:t>
      </w:r>
      <w:r w:rsidR="004B6FF6" w:rsidRPr="00971851">
        <w:rPr>
          <w:rFonts w:ascii="Times New Roman" w:hAnsi="Times New Roman"/>
          <w:sz w:val="28"/>
          <w:szCs w:val="24"/>
        </w:rPr>
        <w:t>(</w:t>
      </w:r>
      <w:r w:rsidRPr="00971851">
        <w:rPr>
          <w:rFonts w:ascii="Times New Roman" w:hAnsi="Times New Roman"/>
          <w:sz w:val="28"/>
          <w:szCs w:val="24"/>
        </w:rPr>
        <w:t>т</w:t>
      </w:r>
      <w:r w:rsidR="004B6FF6" w:rsidRPr="00971851">
        <w:rPr>
          <w:rFonts w:ascii="Times New Roman" w:hAnsi="Times New Roman"/>
          <w:sz w:val="28"/>
          <w:szCs w:val="24"/>
        </w:rPr>
        <w:t>аблица</w:t>
      </w:r>
      <w:r w:rsidR="00D32D95" w:rsidRPr="00971851">
        <w:rPr>
          <w:rFonts w:ascii="Times New Roman" w:hAnsi="Times New Roman"/>
          <w:sz w:val="28"/>
          <w:szCs w:val="24"/>
        </w:rPr>
        <w:t xml:space="preserve"> ТС</w:t>
      </w:r>
      <w:r w:rsidR="00D01576" w:rsidRPr="00971851">
        <w:rPr>
          <w:rFonts w:ascii="Times New Roman" w:hAnsi="Times New Roman"/>
          <w:sz w:val="28"/>
          <w:szCs w:val="24"/>
        </w:rPr>
        <w:t>.</w:t>
      </w:r>
      <w:r w:rsidR="001B0C60" w:rsidRPr="00971851">
        <w:rPr>
          <w:rFonts w:ascii="Times New Roman" w:hAnsi="Times New Roman"/>
          <w:sz w:val="28"/>
          <w:szCs w:val="24"/>
        </w:rPr>
        <w:t>1</w:t>
      </w:r>
      <w:r w:rsidR="004B6FF6" w:rsidRPr="00971851">
        <w:rPr>
          <w:rFonts w:ascii="Times New Roman" w:hAnsi="Times New Roman"/>
          <w:sz w:val="28"/>
          <w:szCs w:val="24"/>
        </w:rPr>
        <w:t>)</w:t>
      </w:r>
    </w:p>
    <w:p w:rsidR="00D01576" w:rsidRPr="00971851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с</w:t>
      </w:r>
      <w:r w:rsidR="00D01576" w:rsidRPr="00971851">
        <w:rPr>
          <w:rFonts w:ascii="Times New Roman" w:hAnsi="Times New Roman"/>
          <w:sz w:val="28"/>
          <w:szCs w:val="24"/>
        </w:rPr>
        <w:t>ведения о количестве и средней тепловой мощности ЦТП (</w:t>
      </w:r>
      <w:r w:rsidRPr="00971851">
        <w:rPr>
          <w:rFonts w:ascii="Times New Roman" w:hAnsi="Times New Roman"/>
          <w:sz w:val="28"/>
          <w:szCs w:val="24"/>
        </w:rPr>
        <w:t>т</w:t>
      </w:r>
      <w:r w:rsidR="00D01576" w:rsidRPr="00971851">
        <w:rPr>
          <w:rFonts w:ascii="Times New Roman" w:hAnsi="Times New Roman"/>
          <w:sz w:val="28"/>
          <w:szCs w:val="24"/>
        </w:rPr>
        <w:t>аблица ТС.</w:t>
      </w:r>
      <w:r w:rsidR="001B0C60" w:rsidRPr="00971851">
        <w:rPr>
          <w:rFonts w:ascii="Times New Roman" w:hAnsi="Times New Roman"/>
          <w:sz w:val="28"/>
          <w:szCs w:val="24"/>
        </w:rPr>
        <w:t>2</w:t>
      </w:r>
      <w:r w:rsidR="00D01576" w:rsidRPr="00971851">
        <w:rPr>
          <w:rFonts w:ascii="Times New Roman" w:hAnsi="Times New Roman"/>
          <w:sz w:val="28"/>
          <w:szCs w:val="24"/>
        </w:rPr>
        <w:t>)</w:t>
      </w:r>
    </w:p>
    <w:p w:rsidR="004B6FF6" w:rsidRPr="00971851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с</w:t>
      </w:r>
      <w:r w:rsidR="00D01576" w:rsidRPr="00971851">
        <w:rPr>
          <w:rFonts w:ascii="Times New Roman" w:hAnsi="Times New Roman"/>
          <w:sz w:val="28"/>
          <w:szCs w:val="24"/>
        </w:rPr>
        <w:t>ведения о количестве</w:t>
      </w:r>
      <w:r w:rsidR="004B6FF6" w:rsidRPr="00971851">
        <w:rPr>
          <w:rFonts w:ascii="Times New Roman" w:hAnsi="Times New Roman"/>
          <w:sz w:val="28"/>
          <w:szCs w:val="24"/>
        </w:rPr>
        <w:t xml:space="preserve"> и средней тепловой мощности инди</w:t>
      </w:r>
      <w:r w:rsidR="00D01576" w:rsidRPr="00971851">
        <w:rPr>
          <w:rFonts w:ascii="Times New Roman" w:hAnsi="Times New Roman"/>
          <w:sz w:val="28"/>
          <w:szCs w:val="24"/>
        </w:rPr>
        <w:t>в</w:t>
      </w:r>
      <w:r w:rsidR="00D80D79" w:rsidRPr="00971851">
        <w:rPr>
          <w:rFonts w:ascii="Times New Roman" w:hAnsi="Times New Roman"/>
          <w:sz w:val="28"/>
          <w:szCs w:val="24"/>
        </w:rPr>
        <w:t>идуальных тепловых пунктов ИТП</w:t>
      </w:r>
      <w:r w:rsidR="00D01576" w:rsidRPr="00971851">
        <w:rPr>
          <w:rFonts w:ascii="Times New Roman" w:hAnsi="Times New Roman"/>
          <w:sz w:val="28"/>
          <w:szCs w:val="24"/>
        </w:rPr>
        <w:t xml:space="preserve"> </w:t>
      </w:r>
      <w:r w:rsidR="004B6FF6" w:rsidRPr="00971851">
        <w:rPr>
          <w:rFonts w:ascii="Times New Roman" w:hAnsi="Times New Roman"/>
          <w:sz w:val="28"/>
          <w:szCs w:val="24"/>
        </w:rPr>
        <w:t>(</w:t>
      </w:r>
      <w:r w:rsidRPr="00971851">
        <w:rPr>
          <w:rFonts w:ascii="Times New Roman" w:hAnsi="Times New Roman"/>
          <w:sz w:val="28"/>
          <w:szCs w:val="24"/>
        </w:rPr>
        <w:t>т</w:t>
      </w:r>
      <w:r w:rsidR="004B6FF6" w:rsidRPr="00971851">
        <w:rPr>
          <w:rFonts w:ascii="Times New Roman" w:hAnsi="Times New Roman"/>
          <w:sz w:val="28"/>
          <w:szCs w:val="24"/>
        </w:rPr>
        <w:t>аблица ТС</w:t>
      </w:r>
      <w:r w:rsidR="001B0C60" w:rsidRPr="00971851">
        <w:rPr>
          <w:rFonts w:ascii="Times New Roman" w:hAnsi="Times New Roman"/>
          <w:sz w:val="28"/>
          <w:szCs w:val="24"/>
        </w:rPr>
        <w:t>.3</w:t>
      </w:r>
      <w:r w:rsidR="004B6FF6" w:rsidRPr="00971851">
        <w:rPr>
          <w:rFonts w:ascii="Times New Roman" w:hAnsi="Times New Roman"/>
          <w:sz w:val="28"/>
          <w:szCs w:val="24"/>
        </w:rPr>
        <w:t>)</w:t>
      </w:r>
    </w:p>
    <w:p w:rsidR="00D01576" w:rsidRPr="00971851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х</w:t>
      </w:r>
      <w:r w:rsidR="00D01576" w:rsidRPr="00971851">
        <w:rPr>
          <w:rFonts w:ascii="Times New Roman" w:hAnsi="Times New Roman"/>
          <w:sz w:val="28"/>
          <w:szCs w:val="24"/>
        </w:rPr>
        <w:t>арактеристики ЦТП, ИТП, введенн</w:t>
      </w:r>
      <w:r w:rsidR="00AE3602" w:rsidRPr="00971851">
        <w:rPr>
          <w:rFonts w:ascii="Times New Roman" w:hAnsi="Times New Roman"/>
          <w:sz w:val="28"/>
          <w:szCs w:val="24"/>
        </w:rPr>
        <w:t xml:space="preserve">ых в эксплуатацию в </w:t>
      </w:r>
      <w:r w:rsidR="005123CC">
        <w:rPr>
          <w:rFonts w:ascii="Times New Roman" w:hAnsi="Times New Roman"/>
          <w:sz w:val="28"/>
          <w:szCs w:val="24"/>
        </w:rPr>
        <w:t>2025</w:t>
      </w:r>
      <w:r w:rsidR="003C32A2">
        <w:rPr>
          <w:rFonts w:ascii="Times New Roman" w:hAnsi="Times New Roman"/>
          <w:sz w:val="28"/>
          <w:szCs w:val="24"/>
        </w:rPr>
        <w:t xml:space="preserve"> году</w:t>
      </w:r>
      <w:r w:rsidR="00AE3602" w:rsidRPr="00971851">
        <w:rPr>
          <w:rFonts w:ascii="Times New Roman" w:hAnsi="Times New Roman"/>
          <w:sz w:val="28"/>
          <w:szCs w:val="24"/>
        </w:rPr>
        <w:t xml:space="preserve"> (</w:t>
      </w:r>
      <w:r w:rsidRPr="00971851">
        <w:rPr>
          <w:rFonts w:ascii="Times New Roman" w:hAnsi="Times New Roman"/>
          <w:sz w:val="28"/>
          <w:szCs w:val="24"/>
        </w:rPr>
        <w:t>т</w:t>
      </w:r>
      <w:r w:rsidR="00D01576" w:rsidRPr="00971851">
        <w:rPr>
          <w:rFonts w:ascii="Times New Roman" w:hAnsi="Times New Roman"/>
          <w:sz w:val="28"/>
          <w:szCs w:val="24"/>
        </w:rPr>
        <w:t>аблица ТС</w:t>
      </w:r>
      <w:r w:rsidR="001B0C60" w:rsidRPr="00971851">
        <w:rPr>
          <w:rFonts w:ascii="Times New Roman" w:hAnsi="Times New Roman"/>
          <w:sz w:val="28"/>
          <w:szCs w:val="24"/>
        </w:rPr>
        <w:t>.</w:t>
      </w:r>
      <w:r w:rsidR="00D01576" w:rsidRPr="00971851">
        <w:rPr>
          <w:rFonts w:ascii="Times New Roman" w:hAnsi="Times New Roman"/>
          <w:sz w:val="28"/>
          <w:szCs w:val="24"/>
        </w:rPr>
        <w:t>4)</w:t>
      </w:r>
    </w:p>
    <w:p w:rsidR="00B41A37" w:rsidRPr="00971851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п</w:t>
      </w:r>
      <w:r w:rsidR="00B41A37" w:rsidRPr="00971851">
        <w:rPr>
          <w:rFonts w:ascii="Times New Roman" w:hAnsi="Times New Roman"/>
          <w:sz w:val="28"/>
          <w:szCs w:val="24"/>
        </w:rPr>
        <w:t>ринципиальные схемы ЦТП и ИТП, введенных в экспл</w:t>
      </w:r>
      <w:r w:rsidR="00827F66" w:rsidRPr="00971851">
        <w:rPr>
          <w:rFonts w:ascii="Times New Roman" w:hAnsi="Times New Roman"/>
          <w:sz w:val="28"/>
          <w:szCs w:val="24"/>
        </w:rPr>
        <w:t xml:space="preserve">уатацию в </w:t>
      </w:r>
      <w:r w:rsidR="005123CC">
        <w:rPr>
          <w:rFonts w:ascii="Times New Roman" w:hAnsi="Times New Roman"/>
          <w:sz w:val="28"/>
          <w:szCs w:val="24"/>
        </w:rPr>
        <w:t>2025</w:t>
      </w:r>
      <w:r w:rsidR="00971851" w:rsidRPr="00971851">
        <w:rPr>
          <w:rFonts w:ascii="Times New Roman" w:hAnsi="Times New Roman"/>
          <w:sz w:val="28"/>
          <w:szCs w:val="24"/>
        </w:rPr>
        <w:t xml:space="preserve"> год</w:t>
      </w:r>
      <w:r w:rsidR="003C32A2">
        <w:rPr>
          <w:rFonts w:ascii="Times New Roman" w:hAnsi="Times New Roman"/>
          <w:sz w:val="28"/>
          <w:szCs w:val="24"/>
        </w:rPr>
        <w:t>у</w:t>
      </w:r>
    </w:p>
    <w:p w:rsidR="00A21061" w:rsidRPr="00971851" w:rsidRDefault="007B039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п</w:t>
      </w:r>
      <w:r w:rsidR="00A21061" w:rsidRPr="00971851">
        <w:rPr>
          <w:rFonts w:ascii="Times New Roman" w:hAnsi="Times New Roman"/>
          <w:sz w:val="28"/>
          <w:szCs w:val="24"/>
        </w:rPr>
        <w:t>еречень насосных станций с указанием типов и оборудования</w:t>
      </w:r>
      <w:r w:rsidR="00D01576" w:rsidRPr="00971851">
        <w:rPr>
          <w:rFonts w:ascii="Times New Roman" w:hAnsi="Times New Roman"/>
          <w:sz w:val="28"/>
          <w:szCs w:val="24"/>
        </w:rPr>
        <w:t xml:space="preserve"> по состоянию на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D01576" w:rsidRPr="00971851">
        <w:rPr>
          <w:rFonts w:ascii="Times New Roman" w:hAnsi="Times New Roman"/>
          <w:sz w:val="28"/>
          <w:szCs w:val="24"/>
        </w:rPr>
        <w:t xml:space="preserve"> год</w:t>
      </w:r>
      <w:r w:rsidR="00A21061" w:rsidRPr="00971851">
        <w:rPr>
          <w:rFonts w:ascii="Times New Roman" w:hAnsi="Times New Roman"/>
          <w:sz w:val="28"/>
          <w:szCs w:val="24"/>
        </w:rPr>
        <w:t xml:space="preserve"> </w:t>
      </w:r>
      <w:r w:rsidR="00A30862" w:rsidRPr="00971851">
        <w:rPr>
          <w:rFonts w:ascii="Times New Roman" w:hAnsi="Times New Roman"/>
          <w:sz w:val="28"/>
          <w:szCs w:val="24"/>
        </w:rPr>
        <w:t>(</w:t>
      </w:r>
      <w:r w:rsidR="00340C6D" w:rsidRPr="00971851">
        <w:rPr>
          <w:rFonts w:ascii="Times New Roman" w:hAnsi="Times New Roman"/>
          <w:sz w:val="28"/>
          <w:szCs w:val="24"/>
        </w:rPr>
        <w:t>т</w:t>
      </w:r>
      <w:r w:rsidR="00A21061" w:rsidRPr="00971851">
        <w:rPr>
          <w:rFonts w:ascii="Times New Roman" w:hAnsi="Times New Roman"/>
          <w:sz w:val="28"/>
          <w:szCs w:val="24"/>
        </w:rPr>
        <w:t>аблица ТС</w:t>
      </w:r>
      <w:r w:rsidR="001B0C60" w:rsidRPr="00971851">
        <w:rPr>
          <w:rFonts w:ascii="Times New Roman" w:hAnsi="Times New Roman"/>
          <w:sz w:val="28"/>
          <w:szCs w:val="24"/>
        </w:rPr>
        <w:t>.</w:t>
      </w:r>
      <w:r w:rsidR="005E3202" w:rsidRPr="00971851">
        <w:rPr>
          <w:rFonts w:ascii="Times New Roman" w:hAnsi="Times New Roman"/>
          <w:sz w:val="28"/>
          <w:szCs w:val="24"/>
        </w:rPr>
        <w:t>5</w:t>
      </w:r>
      <w:r w:rsidR="00A21061" w:rsidRPr="00971851">
        <w:rPr>
          <w:rFonts w:ascii="Times New Roman" w:hAnsi="Times New Roman"/>
          <w:sz w:val="28"/>
          <w:szCs w:val="24"/>
        </w:rPr>
        <w:t>)</w:t>
      </w:r>
    </w:p>
    <w:p w:rsidR="00164300" w:rsidRPr="00971851" w:rsidRDefault="00827F66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г</w:t>
      </w:r>
      <w:r w:rsidR="00A5549A" w:rsidRPr="00971851">
        <w:rPr>
          <w:rFonts w:ascii="Times New Roman" w:hAnsi="Times New Roman"/>
          <w:sz w:val="28"/>
          <w:szCs w:val="24"/>
        </w:rPr>
        <w:t>рафик</w:t>
      </w:r>
      <w:r w:rsidR="00164300" w:rsidRPr="00971851">
        <w:rPr>
          <w:rFonts w:ascii="Times New Roman" w:hAnsi="Times New Roman"/>
          <w:sz w:val="28"/>
          <w:szCs w:val="24"/>
        </w:rPr>
        <w:t xml:space="preserve">и регулирования отпуска тепловой </w:t>
      </w:r>
      <w:r w:rsidR="00D90C5C" w:rsidRPr="00971851">
        <w:rPr>
          <w:rFonts w:ascii="Times New Roman" w:hAnsi="Times New Roman"/>
          <w:sz w:val="28"/>
          <w:szCs w:val="24"/>
        </w:rPr>
        <w:t>энергии, теплоносителя на 202</w:t>
      </w:r>
      <w:r w:rsidR="005123CC">
        <w:rPr>
          <w:rFonts w:ascii="Times New Roman" w:hAnsi="Times New Roman"/>
          <w:sz w:val="28"/>
          <w:szCs w:val="24"/>
        </w:rPr>
        <w:t>5</w:t>
      </w:r>
      <w:r w:rsidR="00D90C5C" w:rsidRPr="00971851">
        <w:rPr>
          <w:rFonts w:ascii="Times New Roman" w:hAnsi="Times New Roman"/>
          <w:sz w:val="28"/>
          <w:szCs w:val="24"/>
        </w:rPr>
        <w:t>/202</w:t>
      </w:r>
      <w:r w:rsidR="005123CC">
        <w:rPr>
          <w:rFonts w:ascii="Times New Roman" w:hAnsi="Times New Roman"/>
          <w:sz w:val="28"/>
          <w:szCs w:val="24"/>
        </w:rPr>
        <w:t>6</w:t>
      </w:r>
      <w:r w:rsidR="00D90C5C" w:rsidRPr="00971851">
        <w:rPr>
          <w:rFonts w:ascii="Times New Roman" w:hAnsi="Times New Roman"/>
          <w:sz w:val="28"/>
          <w:szCs w:val="24"/>
        </w:rPr>
        <w:t xml:space="preserve"> гг.</w:t>
      </w:r>
      <w:r w:rsidR="006C6A91" w:rsidRPr="00971851">
        <w:rPr>
          <w:rFonts w:ascii="Times New Roman" w:hAnsi="Times New Roman"/>
          <w:sz w:val="28"/>
          <w:szCs w:val="24"/>
        </w:rPr>
        <w:t>,</w:t>
      </w:r>
      <w:r w:rsidR="008945F8" w:rsidRPr="00971851">
        <w:rPr>
          <w:rFonts w:ascii="Times New Roman" w:hAnsi="Times New Roman"/>
          <w:sz w:val="28"/>
          <w:szCs w:val="24"/>
        </w:rPr>
        <w:t xml:space="preserve"> нормативная и фактическая разность температур сетевой воды в подающих и обратных трубопроводах </w:t>
      </w:r>
      <w:r w:rsidR="00397D91" w:rsidRPr="00971851">
        <w:rPr>
          <w:rFonts w:ascii="Times New Roman" w:hAnsi="Times New Roman"/>
          <w:sz w:val="28"/>
          <w:szCs w:val="24"/>
        </w:rPr>
        <w:t xml:space="preserve">в зависимости от температуры наружного воздуха, и скорости ветра </w:t>
      </w:r>
      <w:r w:rsidR="00D90C5C" w:rsidRPr="00971851">
        <w:rPr>
          <w:rFonts w:ascii="Times New Roman" w:hAnsi="Times New Roman"/>
          <w:sz w:val="28"/>
          <w:szCs w:val="24"/>
        </w:rPr>
        <w:t>(</w:t>
      </w:r>
      <w:r w:rsidR="00370C19" w:rsidRPr="00971851">
        <w:rPr>
          <w:rFonts w:ascii="Times New Roman" w:hAnsi="Times New Roman"/>
          <w:sz w:val="28"/>
          <w:szCs w:val="24"/>
        </w:rPr>
        <w:t>т</w:t>
      </w:r>
      <w:r w:rsidR="00D90C5C" w:rsidRPr="00971851">
        <w:rPr>
          <w:rFonts w:ascii="Times New Roman" w:hAnsi="Times New Roman"/>
          <w:sz w:val="28"/>
          <w:szCs w:val="24"/>
        </w:rPr>
        <w:t>аблица ТС.</w:t>
      </w:r>
      <w:r w:rsidR="001B0C60" w:rsidRPr="00971851">
        <w:rPr>
          <w:rFonts w:ascii="Times New Roman" w:hAnsi="Times New Roman"/>
          <w:sz w:val="28"/>
          <w:szCs w:val="24"/>
        </w:rPr>
        <w:t>8</w:t>
      </w:r>
      <w:r w:rsidR="00D90C5C" w:rsidRPr="00971851">
        <w:rPr>
          <w:rFonts w:ascii="Times New Roman" w:hAnsi="Times New Roman"/>
          <w:sz w:val="28"/>
          <w:szCs w:val="24"/>
        </w:rPr>
        <w:t>)</w:t>
      </w:r>
      <w:r w:rsidR="00934439" w:rsidRPr="00971851">
        <w:rPr>
          <w:rFonts w:ascii="Times New Roman" w:hAnsi="Times New Roman"/>
          <w:sz w:val="28"/>
          <w:szCs w:val="24"/>
        </w:rPr>
        <w:t>,</w:t>
      </w:r>
      <w:r w:rsidR="001B0C60" w:rsidRPr="00971851">
        <w:rPr>
          <w:rFonts w:ascii="Times New Roman" w:hAnsi="Times New Roman"/>
          <w:sz w:val="28"/>
          <w:szCs w:val="24"/>
        </w:rPr>
        <w:t xml:space="preserve"> </w:t>
      </w:r>
      <w:r w:rsidR="00DA2DAE" w:rsidRPr="00971851">
        <w:rPr>
          <w:rFonts w:ascii="Times New Roman" w:hAnsi="Times New Roman"/>
          <w:sz w:val="28"/>
          <w:szCs w:val="24"/>
        </w:rPr>
        <w:t>обоснование при отклонении от проектного температурного графика;</w:t>
      </w:r>
      <w:r w:rsidR="00934439" w:rsidRPr="00971851">
        <w:rPr>
          <w:rFonts w:ascii="Times New Roman" w:hAnsi="Times New Roman"/>
          <w:sz w:val="28"/>
          <w:szCs w:val="24"/>
        </w:rPr>
        <w:t xml:space="preserve"> </w:t>
      </w:r>
    </w:p>
    <w:p w:rsidR="00A5549A" w:rsidRPr="00971851" w:rsidRDefault="00827F66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lastRenderedPageBreak/>
        <w:t>р</w:t>
      </w:r>
      <w:r w:rsidR="00A5549A" w:rsidRPr="00971851">
        <w:rPr>
          <w:rFonts w:ascii="Times New Roman" w:hAnsi="Times New Roman"/>
          <w:sz w:val="28"/>
          <w:szCs w:val="24"/>
        </w:rPr>
        <w:t>ежимы работы тепловых сетей в от</w:t>
      </w:r>
      <w:r w:rsidR="008945F8" w:rsidRPr="00971851">
        <w:rPr>
          <w:rFonts w:ascii="Times New Roman" w:hAnsi="Times New Roman"/>
          <w:sz w:val="28"/>
          <w:szCs w:val="24"/>
        </w:rPr>
        <w:t>опительный сезон 202</w:t>
      </w:r>
      <w:r w:rsidR="005123CC">
        <w:rPr>
          <w:rFonts w:ascii="Times New Roman" w:hAnsi="Times New Roman"/>
          <w:sz w:val="28"/>
          <w:szCs w:val="24"/>
        </w:rPr>
        <w:t>5</w:t>
      </w:r>
      <w:r w:rsidR="008945F8" w:rsidRPr="00971851">
        <w:rPr>
          <w:rFonts w:ascii="Times New Roman" w:hAnsi="Times New Roman"/>
          <w:sz w:val="28"/>
          <w:szCs w:val="24"/>
        </w:rPr>
        <w:t>/202</w:t>
      </w:r>
      <w:r w:rsidR="005123CC">
        <w:rPr>
          <w:rFonts w:ascii="Times New Roman" w:hAnsi="Times New Roman"/>
          <w:sz w:val="28"/>
          <w:szCs w:val="24"/>
        </w:rPr>
        <w:t>6</w:t>
      </w:r>
      <w:r w:rsidR="008945F8" w:rsidRPr="00971851">
        <w:rPr>
          <w:rFonts w:ascii="Times New Roman" w:hAnsi="Times New Roman"/>
          <w:sz w:val="28"/>
          <w:szCs w:val="24"/>
        </w:rPr>
        <w:t xml:space="preserve"> гг.</w:t>
      </w:r>
      <w:r w:rsidR="00A6451B" w:rsidRPr="00971851">
        <w:rPr>
          <w:rFonts w:ascii="Times New Roman" w:hAnsi="Times New Roman"/>
          <w:sz w:val="28"/>
          <w:szCs w:val="24"/>
        </w:rPr>
        <w:t xml:space="preserve">, </w:t>
      </w:r>
      <w:r w:rsidR="00A6451B" w:rsidRPr="00626E0E">
        <w:rPr>
          <w:rFonts w:ascii="Times New Roman" w:hAnsi="Times New Roman"/>
          <w:sz w:val="28"/>
          <w:szCs w:val="24"/>
        </w:rPr>
        <w:t xml:space="preserve">включая: </w:t>
      </w:r>
      <w:r w:rsidR="00A5549A" w:rsidRPr="00626E0E">
        <w:rPr>
          <w:rFonts w:ascii="Times New Roman" w:hAnsi="Times New Roman"/>
          <w:sz w:val="28"/>
          <w:szCs w:val="24"/>
        </w:rPr>
        <w:t>расчетные давления и расходы в подающем и обр</w:t>
      </w:r>
      <w:r w:rsidR="00A6451B" w:rsidRPr="00626E0E">
        <w:rPr>
          <w:rFonts w:ascii="Times New Roman" w:hAnsi="Times New Roman"/>
          <w:sz w:val="28"/>
          <w:szCs w:val="24"/>
        </w:rPr>
        <w:t>атном коллекторах (на выводах</w:t>
      </w:r>
      <w:r w:rsidR="00A6451B" w:rsidRPr="00971851">
        <w:rPr>
          <w:rFonts w:ascii="Times New Roman" w:hAnsi="Times New Roman"/>
          <w:sz w:val="28"/>
          <w:szCs w:val="24"/>
        </w:rPr>
        <w:t xml:space="preserve">), </w:t>
      </w:r>
      <w:r w:rsidR="00D90C5C" w:rsidRPr="00971851">
        <w:rPr>
          <w:rFonts w:ascii="Times New Roman" w:hAnsi="Times New Roman"/>
          <w:sz w:val="28"/>
          <w:szCs w:val="24"/>
        </w:rPr>
        <w:t>перечень</w:t>
      </w:r>
      <w:r w:rsidR="00A5549A" w:rsidRPr="00971851">
        <w:rPr>
          <w:rFonts w:ascii="Times New Roman" w:hAnsi="Times New Roman"/>
          <w:sz w:val="28"/>
          <w:szCs w:val="24"/>
        </w:rPr>
        <w:t xml:space="preserve"> закрыт</w:t>
      </w:r>
      <w:r w:rsidR="00D90C5C" w:rsidRPr="00971851">
        <w:rPr>
          <w:rFonts w:ascii="Times New Roman" w:hAnsi="Times New Roman"/>
          <w:sz w:val="28"/>
          <w:szCs w:val="24"/>
        </w:rPr>
        <w:t>ой</w:t>
      </w:r>
      <w:r w:rsidR="00A5549A" w:rsidRPr="00971851">
        <w:rPr>
          <w:rFonts w:ascii="Times New Roman" w:hAnsi="Times New Roman"/>
          <w:sz w:val="28"/>
          <w:szCs w:val="24"/>
        </w:rPr>
        <w:t xml:space="preserve"> арматур</w:t>
      </w:r>
      <w:r w:rsidR="00D90C5C" w:rsidRPr="00971851">
        <w:rPr>
          <w:rFonts w:ascii="Times New Roman" w:hAnsi="Times New Roman"/>
          <w:sz w:val="28"/>
          <w:szCs w:val="24"/>
        </w:rPr>
        <w:t>ы</w:t>
      </w:r>
      <w:r w:rsidR="00A5549A" w:rsidRPr="00971851">
        <w:rPr>
          <w:rFonts w:ascii="Times New Roman" w:hAnsi="Times New Roman"/>
          <w:sz w:val="28"/>
          <w:szCs w:val="24"/>
        </w:rPr>
        <w:t xml:space="preserve"> с указанием тепловых камер, указать с</w:t>
      </w:r>
      <w:r w:rsidR="00370C19" w:rsidRPr="00971851">
        <w:rPr>
          <w:rFonts w:ascii="Times New Roman" w:hAnsi="Times New Roman"/>
          <w:sz w:val="28"/>
          <w:szCs w:val="24"/>
        </w:rPr>
        <w:t>реднечасовой расход на подпитку</w:t>
      </w:r>
    </w:p>
    <w:p w:rsidR="004D72B9" w:rsidRPr="00971851" w:rsidRDefault="00F17BD4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р</w:t>
      </w:r>
      <w:r w:rsidR="004D72B9" w:rsidRPr="00971851">
        <w:rPr>
          <w:rFonts w:ascii="Times New Roman" w:hAnsi="Times New Roman"/>
          <w:sz w:val="28"/>
          <w:szCs w:val="24"/>
        </w:rPr>
        <w:t>асходы на насосных станциях, давления Р1 и Р2 на входе и выходе с насосных станций, а также параметры Р1 и Р2 на "контрольных" потребителях, либо в камерах перед вводом на потребителей, соответствующие выбранному режиму на насосных станциях.</w:t>
      </w:r>
    </w:p>
    <w:p w:rsidR="00B41A37" w:rsidRPr="00971851" w:rsidRDefault="00827F66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г</w:t>
      </w:r>
      <w:r w:rsidR="00B41A37" w:rsidRPr="00971851">
        <w:rPr>
          <w:rFonts w:ascii="Times New Roman" w:hAnsi="Times New Roman"/>
          <w:sz w:val="28"/>
          <w:szCs w:val="24"/>
        </w:rPr>
        <w:t xml:space="preserve">рафики капитального и текущего ремонта на тепловых сетях на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B41A37" w:rsidRPr="00971851">
        <w:rPr>
          <w:rFonts w:ascii="Times New Roman" w:hAnsi="Times New Roman"/>
          <w:sz w:val="28"/>
          <w:szCs w:val="24"/>
        </w:rPr>
        <w:t xml:space="preserve"> год</w:t>
      </w:r>
    </w:p>
    <w:p w:rsidR="00B41A37" w:rsidRPr="00971851" w:rsidRDefault="00370C19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с</w:t>
      </w:r>
      <w:r w:rsidR="00B41A37" w:rsidRPr="00971851">
        <w:rPr>
          <w:rFonts w:ascii="Times New Roman" w:hAnsi="Times New Roman"/>
          <w:sz w:val="28"/>
          <w:szCs w:val="24"/>
        </w:rPr>
        <w:t xml:space="preserve">ведения о выполненных капитальных ремонтах на тепловых сетях </w:t>
      </w:r>
      <w:proofErr w:type="gramStart"/>
      <w:r w:rsidR="00B41A37" w:rsidRPr="00971851">
        <w:rPr>
          <w:rFonts w:ascii="Times New Roman" w:hAnsi="Times New Roman"/>
          <w:sz w:val="28"/>
          <w:szCs w:val="24"/>
        </w:rPr>
        <w:t xml:space="preserve">за </w:t>
      </w:r>
      <w:r w:rsidR="00313088" w:rsidRPr="00971851">
        <w:rPr>
          <w:rFonts w:ascii="Times New Roman" w:hAnsi="Times New Roman"/>
          <w:sz w:val="28"/>
          <w:szCs w:val="24"/>
        </w:rPr>
        <w:t xml:space="preserve"> </w:t>
      </w:r>
      <w:r w:rsidR="005123CC">
        <w:rPr>
          <w:rFonts w:ascii="Times New Roman" w:hAnsi="Times New Roman"/>
          <w:sz w:val="28"/>
          <w:szCs w:val="24"/>
        </w:rPr>
        <w:t>2025</w:t>
      </w:r>
      <w:proofErr w:type="gramEnd"/>
      <w:r w:rsidR="00B41A37" w:rsidRPr="00971851">
        <w:rPr>
          <w:rFonts w:ascii="Times New Roman" w:hAnsi="Times New Roman"/>
          <w:sz w:val="28"/>
          <w:szCs w:val="24"/>
        </w:rPr>
        <w:t xml:space="preserve"> год</w:t>
      </w:r>
      <w:r w:rsidR="00A21061" w:rsidRPr="00971851">
        <w:rPr>
          <w:rFonts w:ascii="Times New Roman" w:hAnsi="Times New Roman"/>
          <w:sz w:val="28"/>
          <w:szCs w:val="24"/>
        </w:rPr>
        <w:t xml:space="preserve"> (мероприятия</w:t>
      </w:r>
      <w:r w:rsidRPr="00971851">
        <w:rPr>
          <w:rFonts w:ascii="Times New Roman" w:hAnsi="Times New Roman"/>
          <w:sz w:val="28"/>
          <w:szCs w:val="24"/>
        </w:rPr>
        <w:t>, затраты, срок исполнения)</w:t>
      </w:r>
    </w:p>
    <w:p w:rsidR="001B0C60" w:rsidRPr="00971851" w:rsidRDefault="00900AD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с</w:t>
      </w:r>
      <w:r w:rsidR="001B0C60" w:rsidRPr="00971851">
        <w:rPr>
          <w:rFonts w:ascii="Times New Roman" w:hAnsi="Times New Roman"/>
          <w:sz w:val="28"/>
          <w:szCs w:val="24"/>
        </w:rPr>
        <w:t xml:space="preserve">ведения о строительстве и реконструкции тепловых сетей </w:t>
      </w:r>
      <w:r w:rsidR="00E928C5" w:rsidRPr="00971851">
        <w:rPr>
          <w:rFonts w:ascii="Times New Roman" w:hAnsi="Times New Roman"/>
          <w:sz w:val="28"/>
          <w:szCs w:val="24"/>
        </w:rPr>
        <w:t xml:space="preserve">за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E928C5" w:rsidRPr="00971851">
        <w:rPr>
          <w:rFonts w:ascii="Times New Roman" w:hAnsi="Times New Roman"/>
          <w:sz w:val="28"/>
          <w:szCs w:val="24"/>
        </w:rPr>
        <w:t xml:space="preserve"> год</w:t>
      </w:r>
      <w:r w:rsidR="001B0C60" w:rsidRPr="00971851">
        <w:rPr>
          <w:rFonts w:ascii="Times New Roman" w:hAnsi="Times New Roman"/>
          <w:sz w:val="28"/>
          <w:szCs w:val="24"/>
        </w:rPr>
        <w:t>, включая материальны</w:t>
      </w:r>
      <w:r w:rsidR="00E928C5" w:rsidRPr="00971851">
        <w:rPr>
          <w:rFonts w:ascii="Times New Roman" w:hAnsi="Times New Roman"/>
          <w:sz w:val="28"/>
          <w:szCs w:val="24"/>
        </w:rPr>
        <w:t>е</w:t>
      </w:r>
      <w:r w:rsidR="001B0C60" w:rsidRPr="00971851">
        <w:rPr>
          <w:rFonts w:ascii="Times New Roman" w:hAnsi="Times New Roman"/>
          <w:sz w:val="28"/>
          <w:szCs w:val="24"/>
        </w:rPr>
        <w:t xml:space="preserve"> характеристики в разрезе магистральных и распределительных сетей (</w:t>
      </w:r>
      <w:r w:rsidRPr="00971851">
        <w:rPr>
          <w:rFonts w:ascii="Times New Roman" w:hAnsi="Times New Roman"/>
          <w:sz w:val="28"/>
          <w:szCs w:val="24"/>
        </w:rPr>
        <w:t>т</w:t>
      </w:r>
      <w:r w:rsidR="001B0C60" w:rsidRPr="00971851">
        <w:rPr>
          <w:rFonts w:ascii="Times New Roman" w:hAnsi="Times New Roman"/>
          <w:sz w:val="28"/>
          <w:szCs w:val="24"/>
        </w:rPr>
        <w:t>аблица ТС.7)</w:t>
      </w:r>
    </w:p>
    <w:p w:rsidR="00131A9A" w:rsidRPr="00971851" w:rsidRDefault="00900AD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с</w:t>
      </w:r>
      <w:r w:rsidR="00131A9A" w:rsidRPr="00971851">
        <w:rPr>
          <w:rFonts w:ascii="Times New Roman" w:hAnsi="Times New Roman"/>
          <w:sz w:val="28"/>
          <w:szCs w:val="24"/>
        </w:rPr>
        <w:t>ведения о результатах испытани</w:t>
      </w:r>
      <w:r w:rsidR="00D80D79" w:rsidRPr="00971851">
        <w:rPr>
          <w:rFonts w:ascii="Times New Roman" w:hAnsi="Times New Roman"/>
          <w:sz w:val="28"/>
          <w:szCs w:val="24"/>
        </w:rPr>
        <w:t>й</w:t>
      </w:r>
      <w:r w:rsidR="00131A9A" w:rsidRPr="00971851">
        <w:rPr>
          <w:rFonts w:ascii="Times New Roman" w:hAnsi="Times New Roman"/>
          <w:sz w:val="28"/>
          <w:szCs w:val="24"/>
        </w:rPr>
        <w:t xml:space="preserve"> на тепловых сетях за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131A9A" w:rsidRPr="00971851">
        <w:rPr>
          <w:rFonts w:ascii="Times New Roman" w:hAnsi="Times New Roman"/>
          <w:sz w:val="28"/>
          <w:szCs w:val="24"/>
        </w:rPr>
        <w:t xml:space="preserve"> </w:t>
      </w:r>
      <w:r w:rsidR="00E928C5" w:rsidRPr="00971851">
        <w:rPr>
          <w:rFonts w:ascii="Times New Roman" w:hAnsi="Times New Roman"/>
          <w:sz w:val="28"/>
          <w:szCs w:val="24"/>
        </w:rPr>
        <w:t>год</w:t>
      </w:r>
      <w:r w:rsidR="00A92BA1" w:rsidRPr="00971851">
        <w:rPr>
          <w:rFonts w:ascii="Times New Roman" w:hAnsi="Times New Roman"/>
          <w:sz w:val="28"/>
          <w:szCs w:val="24"/>
        </w:rPr>
        <w:t>, включая данные о проведенных испытаниях тепловых сетей на прочность и плотность</w:t>
      </w:r>
      <w:r w:rsidR="00E928C5" w:rsidRPr="00971851">
        <w:rPr>
          <w:rFonts w:ascii="Times New Roman" w:hAnsi="Times New Roman"/>
          <w:sz w:val="28"/>
          <w:szCs w:val="24"/>
        </w:rPr>
        <w:t>;</w:t>
      </w:r>
      <w:r w:rsidR="00A92BA1" w:rsidRPr="00971851">
        <w:rPr>
          <w:rFonts w:ascii="Times New Roman" w:hAnsi="Times New Roman"/>
          <w:sz w:val="28"/>
          <w:szCs w:val="24"/>
        </w:rPr>
        <w:t xml:space="preserve"> на потери тепловой энергии</w:t>
      </w:r>
      <w:r w:rsidR="00E928C5" w:rsidRPr="00971851">
        <w:rPr>
          <w:rFonts w:ascii="Times New Roman" w:hAnsi="Times New Roman"/>
          <w:sz w:val="28"/>
          <w:szCs w:val="24"/>
        </w:rPr>
        <w:t>;</w:t>
      </w:r>
      <w:r w:rsidR="00A92BA1" w:rsidRPr="00971851">
        <w:rPr>
          <w:rFonts w:ascii="Times New Roman" w:hAnsi="Times New Roman"/>
          <w:sz w:val="28"/>
          <w:szCs w:val="24"/>
        </w:rPr>
        <w:t xml:space="preserve"> на гидравлические потери тепловой энергии, теплоносителя; на максимальную температуру теплоносителя</w:t>
      </w:r>
      <w:r w:rsidR="00F91B68">
        <w:rPr>
          <w:rFonts w:ascii="Times New Roman" w:hAnsi="Times New Roman"/>
          <w:sz w:val="28"/>
          <w:szCs w:val="24"/>
        </w:rPr>
        <w:t xml:space="preserve"> (акты, отчеты)</w:t>
      </w:r>
    </w:p>
    <w:p w:rsidR="007219C9" w:rsidRPr="00626E0E" w:rsidRDefault="00900AD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>п</w:t>
      </w:r>
      <w:r w:rsidR="007219C9" w:rsidRPr="00626E0E">
        <w:rPr>
          <w:rFonts w:ascii="Times New Roman" w:hAnsi="Times New Roman"/>
          <w:sz w:val="28"/>
          <w:szCs w:val="24"/>
        </w:rPr>
        <w:t>редписания надзорных органов по запрещению дальнейшей эксплуатации участков тепловых сетей</w:t>
      </w:r>
      <w:r w:rsidR="00D80D79" w:rsidRPr="00626E0E">
        <w:rPr>
          <w:rFonts w:ascii="Times New Roman" w:hAnsi="Times New Roman"/>
          <w:sz w:val="28"/>
          <w:szCs w:val="24"/>
        </w:rPr>
        <w:t>, в том числе исполненные,</w:t>
      </w:r>
      <w:r w:rsidR="007219C9" w:rsidRPr="00626E0E">
        <w:rPr>
          <w:rFonts w:ascii="Times New Roman" w:hAnsi="Times New Roman"/>
          <w:sz w:val="28"/>
          <w:szCs w:val="24"/>
        </w:rPr>
        <w:t xml:space="preserve"> и их исполнение за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D80D79" w:rsidRPr="00626E0E">
        <w:rPr>
          <w:rFonts w:ascii="Times New Roman" w:hAnsi="Times New Roman"/>
          <w:sz w:val="28"/>
          <w:szCs w:val="24"/>
        </w:rPr>
        <w:t xml:space="preserve"> </w:t>
      </w:r>
      <w:r w:rsidRPr="00626E0E">
        <w:rPr>
          <w:rFonts w:ascii="Times New Roman" w:hAnsi="Times New Roman"/>
          <w:sz w:val="28"/>
          <w:szCs w:val="24"/>
        </w:rPr>
        <w:t>год</w:t>
      </w:r>
    </w:p>
    <w:p w:rsidR="00F91B68" w:rsidRPr="00F91B68" w:rsidRDefault="005123CC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(для актуализации </w:t>
      </w:r>
      <w:r w:rsidR="00F91B68" w:rsidRPr="00626E0E">
        <w:rPr>
          <w:rFonts w:ascii="Times New Roman" w:hAnsi="Times New Roman"/>
          <w:sz w:val="28"/>
          <w:szCs w:val="24"/>
        </w:rPr>
        <w:t xml:space="preserve">электронной модели) </w:t>
      </w:r>
      <w:r w:rsidR="00E55B65">
        <w:rPr>
          <w:rFonts w:ascii="Times New Roman" w:hAnsi="Times New Roman"/>
          <w:sz w:val="28"/>
          <w:szCs w:val="24"/>
        </w:rPr>
        <w:t>с</w:t>
      </w:r>
      <w:r w:rsidR="00F91B68" w:rsidRPr="00626E0E">
        <w:rPr>
          <w:rFonts w:ascii="Times New Roman" w:hAnsi="Times New Roman"/>
          <w:sz w:val="28"/>
          <w:szCs w:val="24"/>
        </w:rPr>
        <w:t>ведения о подключенных и</w:t>
      </w:r>
      <w:r w:rsidR="00F91B68" w:rsidRPr="00F91B68">
        <w:rPr>
          <w:rFonts w:ascii="Times New Roman" w:eastAsia="Calibri" w:hAnsi="Times New Roman" w:cs="Times New Roman"/>
          <w:sz w:val="28"/>
          <w:szCs w:val="24"/>
        </w:rPr>
        <w:t xml:space="preserve"> отключенных потребителях в </w:t>
      </w:r>
      <w:r>
        <w:rPr>
          <w:rFonts w:ascii="Times New Roman" w:eastAsia="Calibri" w:hAnsi="Times New Roman" w:cs="Times New Roman"/>
          <w:sz w:val="28"/>
          <w:szCs w:val="24"/>
        </w:rPr>
        <w:t>2025</w:t>
      </w:r>
      <w:r w:rsidR="00F91B68" w:rsidRPr="00F91B68">
        <w:rPr>
          <w:rFonts w:ascii="Times New Roman" w:eastAsia="Calibri" w:hAnsi="Times New Roman" w:cs="Times New Roman"/>
          <w:sz w:val="28"/>
          <w:szCs w:val="24"/>
        </w:rPr>
        <w:t xml:space="preserve"> году, с указанием величины присоединенной нагрузки каждого потребителя с разделением по видам теплопотребления (отопление, вентиляция, ГВС, технология) по форм</w:t>
      </w:r>
      <w:r w:rsidR="006B43BD">
        <w:rPr>
          <w:rFonts w:ascii="Times New Roman" w:eastAsia="Calibri" w:hAnsi="Times New Roman" w:cs="Times New Roman"/>
          <w:sz w:val="28"/>
          <w:szCs w:val="24"/>
        </w:rPr>
        <w:t>ам</w:t>
      </w:r>
      <w:r w:rsidR="000D5402">
        <w:rPr>
          <w:rFonts w:ascii="Times New Roman" w:eastAsia="Calibri" w:hAnsi="Times New Roman" w:cs="Times New Roman"/>
          <w:sz w:val="28"/>
          <w:szCs w:val="24"/>
        </w:rPr>
        <w:t xml:space="preserve"> ТС.16</w:t>
      </w:r>
      <w:r w:rsidR="00F91B68" w:rsidRPr="00F91B68">
        <w:rPr>
          <w:rFonts w:ascii="Times New Roman" w:eastAsia="Calibri" w:hAnsi="Times New Roman" w:cs="Times New Roman"/>
          <w:sz w:val="28"/>
          <w:szCs w:val="24"/>
        </w:rPr>
        <w:t>.</w:t>
      </w:r>
      <w:r w:rsidR="006B43BD">
        <w:rPr>
          <w:rFonts w:ascii="Times New Roman" w:eastAsia="Calibri" w:hAnsi="Times New Roman" w:cs="Times New Roman"/>
          <w:sz w:val="28"/>
          <w:szCs w:val="24"/>
        </w:rPr>
        <w:t>1, ТС.</w:t>
      </w:r>
      <w:r w:rsidR="000D5402">
        <w:rPr>
          <w:rFonts w:ascii="Times New Roman" w:eastAsia="Calibri" w:hAnsi="Times New Roman" w:cs="Times New Roman"/>
          <w:sz w:val="28"/>
          <w:szCs w:val="24"/>
        </w:rPr>
        <w:t>16</w:t>
      </w:r>
      <w:r w:rsidR="006B43BD">
        <w:rPr>
          <w:rFonts w:ascii="Times New Roman" w:eastAsia="Calibri" w:hAnsi="Times New Roman" w:cs="Times New Roman"/>
          <w:sz w:val="28"/>
          <w:szCs w:val="24"/>
        </w:rPr>
        <w:t>.2</w:t>
      </w:r>
      <w:r w:rsidR="00F91B68" w:rsidRPr="00F91B68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46112" w:rsidRDefault="00900AD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lastRenderedPageBreak/>
        <w:t>т</w:t>
      </w:r>
      <w:r w:rsidR="00446112" w:rsidRPr="00971851">
        <w:rPr>
          <w:rFonts w:ascii="Times New Roman" w:hAnsi="Times New Roman"/>
          <w:sz w:val="28"/>
          <w:szCs w:val="24"/>
        </w:rPr>
        <w:t>епловая нагрузка потребителей, присоединенных к тепловым сетям по схеме с отбором теплоносителя для целей горячего водоснабжения из систем отопления (открытых систем теплоснабжения (горячего водоснабжения)</w:t>
      </w:r>
      <w:r w:rsidR="00432979" w:rsidRPr="00971851">
        <w:rPr>
          <w:rFonts w:ascii="Times New Roman" w:hAnsi="Times New Roman"/>
          <w:sz w:val="28"/>
          <w:szCs w:val="24"/>
        </w:rPr>
        <w:t>)</w:t>
      </w:r>
      <w:r w:rsidR="00446112" w:rsidRPr="0097185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446112" w:rsidRPr="00971851">
        <w:rPr>
          <w:rFonts w:ascii="Times New Roman" w:hAnsi="Times New Roman"/>
          <w:sz w:val="28"/>
          <w:szCs w:val="24"/>
        </w:rPr>
        <w:t>теплосетевой</w:t>
      </w:r>
      <w:proofErr w:type="spellEnd"/>
      <w:r w:rsidR="00446112" w:rsidRPr="00971851">
        <w:rPr>
          <w:rFonts w:ascii="Times New Roman" w:hAnsi="Times New Roman"/>
          <w:sz w:val="28"/>
          <w:szCs w:val="24"/>
        </w:rPr>
        <w:t xml:space="preserve"> организации</w:t>
      </w:r>
      <w:r w:rsidR="00432979" w:rsidRPr="00971851">
        <w:rPr>
          <w:rFonts w:ascii="Times New Roman" w:hAnsi="Times New Roman"/>
          <w:sz w:val="28"/>
          <w:szCs w:val="24"/>
        </w:rPr>
        <w:t xml:space="preserve"> в соответствии с таблицей</w:t>
      </w:r>
      <w:r w:rsidR="00446112" w:rsidRPr="00971851">
        <w:rPr>
          <w:rFonts w:ascii="Times New Roman" w:hAnsi="Times New Roman"/>
          <w:sz w:val="28"/>
          <w:szCs w:val="24"/>
        </w:rPr>
        <w:t xml:space="preserve"> (Таблица ТС.6)</w:t>
      </w:r>
    </w:p>
    <w:p w:rsidR="00CC0942" w:rsidRPr="00626E0E" w:rsidRDefault="00CC0942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 xml:space="preserve">величины отпуска теплоносителя на цели ГВС из открытых систем потребителям за </w:t>
      </w:r>
      <w:r w:rsidR="005123CC">
        <w:rPr>
          <w:rFonts w:ascii="Times New Roman" w:hAnsi="Times New Roman"/>
          <w:sz w:val="28"/>
          <w:szCs w:val="24"/>
        </w:rPr>
        <w:t>2025</w:t>
      </w:r>
      <w:r w:rsidRPr="00626E0E">
        <w:rPr>
          <w:rFonts w:ascii="Times New Roman" w:hAnsi="Times New Roman"/>
          <w:sz w:val="28"/>
          <w:szCs w:val="24"/>
        </w:rPr>
        <w:t xml:space="preserve"> год, м3</w:t>
      </w:r>
    </w:p>
    <w:p w:rsidR="00CC0942" w:rsidRPr="00626E0E" w:rsidRDefault="00CC0942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 xml:space="preserve">протоколы лабораторных исследований по соответствию качества горячей воды нормативам у потребителей для открытых систем за </w:t>
      </w:r>
      <w:r w:rsidR="006D2DD7">
        <w:rPr>
          <w:rFonts w:ascii="Times New Roman" w:hAnsi="Times New Roman"/>
          <w:sz w:val="28"/>
          <w:szCs w:val="24"/>
        </w:rPr>
        <w:t>2025</w:t>
      </w:r>
      <w:r w:rsidRPr="00626E0E">
        <w:rPr>
          <w:rFonts w:ascii="Times New Roman" w:hAnsi="Times New Roman"/>
          <w:sz w:val="28"/>
          <w:szCs w:val="24"/>
        </w:rPr>
        <w:t xml:space="preserve"> год (выборочно), материалы по качеству воды открытых систем ГВС за </w:t>
      </w:r>
      <w:r w:rsidR="005123CC">
        <w:rPr>
          <w:rFonts w:ascii="Times New Roman" w:hAnsi="Times New Roman"/>
          <w:sz w:val="28"/>
          <w:szCs w:val="24"/>
        </w:rPr>
        <w:t>2025</w:t>
      </w:r>
      <w:r w:rsidRPr="00626E0E">
        <w:rPr>
          <w:rFonts w:ascii="Times New Roman" w:hAnsi="Times New Roman"/>
          <w:sz w:val="28"/>
          <w:szCs w:val="24"/>
        </w:rPr>
        <w:t xml:space="preserve"> год при наличии - акты экспертизы, предписания об устранении выявленных нарушений, экспертные заключения и пр.</w:t>
      </w:r>
    </w:p>
    <w:p w:rsidR="00D460E2" w:rsidRPr="00626E0E" w:rsidRDefault="00900AD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>с</w:t>
      </w:r>
      <w:r w:rsidR="008274C6" w:rsidRPr="00626E0E">
        <w:rPr>
          <w:rFonts w:ascii="Times New Roman" w:hAnsi="Times New Roman"/>
          <w:sz w:val="28"/>
          <w:szCs w:val="24"/>
        </w:rPr>
        <w:t>ведения о наличии приборов коммер</w:t>
      </w:r>
      <w:r w:rsidR="00CE38A6" w:rsidRPr="00626E0E">
        <w:rPr>
          <w:rFonts w:ascii="Times New Roman" w:hAnsi="Times New Roman"/>
          <w:sz w:val="28"/>
          <w:szCs w:val="24"/>
        </w:rPr>
        <w:t xml:space="preserve">ческого учета тепловой энергии, </w:t>
      </w:r>
      <w:r w:rsidR="008274C6" w:rsidRPr="00626E0E">
        <w:rPr>
          <w:rFonts w:ascii="Times New Roman" w:hAnsi="Times New Roman"/>
          <w:sz w:val="28"/>
          <w:szCs w:val="24"/>
        </w:rPr>
        <w:t>отпущенных из тепловых сетей потребителям тепловой энергии</w:t>
      </w:r>
      <w:r w:rsidR="001B0C60" w:rsidRPr="00626E0E">
        <w:rPr>
          <w:rFonts w:ascii="Times New Roman" w:hAnsi="Times New Roman"/>
          <w:sz w:val="28"/>
          <w:szCs w:val="24"/>
        </w:rPr>
        <w:t xml:space="preserve"> (количество потребителей с приборным учетом/без приборного учета)</w:t>
      </w:r>
      <w:r w:rsidR="003F4BF7" w:rsidRPr="00626E0E">
        <w:rPr>
          <w:rFonts w:ascii="Times New Roman" w:hAnsi="Times New Roman"/>
          <w:sz w:val="28"/>
          <w:szCs w:val="24"/>
        </w:rPr>
        <w:t xml:space="preserve"> на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3F4BF7" w:rsidRPr="00626E0E">
        <w:rPr>
          <w:rFonts w:ascii="Times New Roman" w:hAnsi="Times New Roman"/>
          <w:sz w:val="28"/>
          <w:szCs w:val="24"/>
        </w:rPr>
        <w:t xml:space="preserve"> год</w:t>
      </w:r>
    </w:p>
    <w:p w:rsidR="008274C6" w:rsidRPr="00626E0E" w:rsidRDefault="00900AD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t>п</w:t>
      </w:r>
      <w:r w:rsidR="00CE38A6" w:rsidRPr="00626E0E">
        <w:rPr>
          <w:rFonts w:ascii="Times New Roman" w:hAnsi="Times New Roman"/>
          <w:sz w:val="28"/>
          <w:szCs w:val="24"/>
        </w:rPr>
        <w:t xml:space="preserve">ланы по установке приборов </w:t>
      </w:r>
      <w:r w:rsidR="00D460E2" w:rsidRPr="00626E0E">
        <w:rPr>
          <w:rFonts w:ascii="Times New Roman" w:hAnsi="Times New Roman"/>
          <w:sz w:val="28"/>
          <w:szCs w:val="24"/>
        </w:rPr>
        <w:t xml:space="preserve">коммерческого </w:t>
      </w:r>
      <w:r w:rsidR="00CE38A6" w:rsidRPr="00626E0E">
        <w:rPr>
          <w:rFonts w:ascii="Times New Roman" w:hAnsi="Times New Roman"/>
          <w:sz w:val="28"/>
          <w:szCs w:val="24"/>
        </w:rPr>
        <w:t>учета т</w:t>
      </w:r>
      <w:r w:rsidRPr="00626E0E">
        <w:rPr>
          <w:rFonts w:ascii="Times New Roman" w:hAnsi="Times New Roman"/>
          <w:sz w:val="28"/>
          <w:szCs w:val="24"/>
        </w:rPr>
        <w:t>епловой энергии и теплоносителя</w:t>
      </w:r>
      <w:r w:rsidR="003F4BF7" w:rsidRPr="00626E0E">
        <w:rPr>
          <w:rFonts w:ascii="Times New Roman" w:hAnsi="Times New Roman"/>
          <w:sz w:val="28"/>
          <w:szCs w:val="24"/>
        </w:rPr>
        <w:t xml:space="preserve"> </w:t>
      </w:r>
    </w:p>
    <w:p w:rsidR="00D6076A" w:rsidRPr="00626E0E" w:rsidRDefault="00D6076A" w:rsidP="00D6076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93FF5">
        <w:rPr>
          <w:rFonts w:ascii="Times New Roman" w:hAnsi="Times New Roman"/>
          <w:sz w:val="28"/>
          <w:szCs w:val="24"/>
        </w:rPr>
        <w:t xml:space="preserve">В ценовых зонах теплоснабжения должна быть указана расчетная величина плановых потерь теплоносителя в тепловых сетях для каждой системы теплоснабжения в соответствии с приложением </w:t>
      </w:r>
      <w:r w:rsidR="00E55B65">
        <w:rPr>
          <w:rFonts w:ascii="Times New Roman" w:hAnsi="Times New Roman"/>
          <w:sz w:val="28"/>
          <w:szCs w:val="24"/>
        </w:rPr>
        <w:t>№</w:t>
      </w:r>
      <w:r w:rsidRPr="00793FF5">
        <w:rPr>
          <w:rFonts w:ascii="Times New Roman" w:hAnsi="Times New Roman"/>
          <w:sz w:val="28"/>
          <w:szCs w:val="24"/>
        </w:rPr>
        <w:t xml:space="preserve"> 35 к Методическим указаниям:</w:t>
      </w:r>
    </w:p>
    <w:p w:rsidR="00D6076A" w:rsidRPr="00BB174F" w:rsidRDefault="00D6076A" w:rsidP="00D6076A">
      <w:pPr>
        <w:numPr>
          <w:ilvl w:val="0"/>
          <w:numId w:val="10"/>
        </w:numPr>
        <w:spacing w:after="0" w:line="360" w:lineRule="auto"/>
        <w:ind w:left="1134" w:hanging="283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B174F">
        <w:rPr>
          <w:rFonts w:ascii="Times New Roman" w:eastAsia="Calibri" w:hAnsi="Times New Roman" w:cs="Times New Roman"/>
          <w:sz w:val="28"/>
          <w:szCs w:val="24"/>
        </w:rPr>
        <w:t>указание базовых (фактических) и плановых показателей потерь тепловой энергии при ее передаче по тепловым сетям в соответствии с Т</w:t>
      </w:r>
      <w:hyperlink w:anchor="sub_111210" w:history="1">
        <w:r w:rsidRPr="00BB174F">
          <w:rPr>
            <w:rFonts w:ascii="Times New Roman" w:eastAsia="Calibri" w:hAnsi="Times New Roman" w:cs="Times New Roman"/>
            <w:sz w:val="28"/>
            <w:szCs w:val="24"/>
          </w:rPr>
          <w:t xml:space="preserve">аблицей </w:t>
        </w:r>
      </w:hyperlink>
      <w:r w:rsidRPr="00BB174F">
        <w:rPr>
          <w:rFonts w:ascii="Calibri" w:eastAsia="Calibri" w:hAnsi="Calibri" w:cs="Times New Roman"/>
        </w:rPr>
        <w:t xml:space="preserve"> </w:t>
      </w:r>
      <w:r w:rsidR="000D5402">
        <w:rPr>
          <w:rFonts w:ascii="Times New Roman" w:eastAsia="Calibri" w:hAnsi="Times New Roman" w:cs="Times New Roman"/>
          <w:sz w:val="28"/>
          <w:szCs w:val="24"/>
        </w:rPr>
        <w:t>ТС.9</w:t>
      </w:r>
      <w:r w:rsidRPr="00BB174F">
        <w:rPr>
          <w:rFonts w:ascii="Times New Roman" w:eastAsia="Calibri" w:hAnsi="Times New Roman" w:cs="Times New Roman"/>
          <w:sz w:val="28"/>
          <w:szCs w:val="24"/>
        </w:rPr>
        <w:t>,</w:t>
      </w:r>
    </w:p>
    <w:p w:rsidR="00D6076A" w:rsidRPr="00BB174F" w:rsidRDefault="00D6076A" w:rsidP="00D6076A">
      <w:pPr>
        <w:numPr>
          <w:ilvl w:val="0"/>
          <w:numId w:val="10"/>
        </w:numPr>
        <w:spacing w:after="0" w:line="360" w:lineRule="auto"/>
        <w:ind w:left="1134" w:hanging="283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B174F">
        <w:rPr>
          <w:rFonts w:ascii="Times New Roman" w:eastAsia="Calibri" w:hAnsi="Times New Roman" w:cs="Times New Roman"/>
          <w:sz w:val="28"/>
          <w:szCs w:val="24"/>
        </w:rPr>
        <w:t>указание базовых (фактических) и плановых показателей потерь теплоносителя при его передаче по тепловым сетям в соответствии с Таблицей ТС.1</w:t>
      </w:r>
      <w:r w:rsidR="000D5402">
        <w:rPr>
          <w:rFonts w:ascii="Times New Roman" w:eastAsia="Calibri" w:hAnsi="Times New Roman" w:cs="Times New Roman"/>
          <w:sz w:val="28"/>
          <w:szCs w:val="24"/>
        </w:rPr>
        <w:t>0</w:t>
      </w:r>
      <w:r w:rsidRPr="00BB174F">
        <w:rPr>
          <w:rFonts w:ascii="Times New Roman" w:eastAsia="Calibri" w:hAnsi="Times New Roman" w:cs="Times New Roman"/>
          <w:sz w:val="28"/>
          <w:szCs w:val="24"/>
        </w:rPr>
        <w:t>,</w:t>
      </w:r>
    </w:p>
    <w:p w:rsidR="008274C6" w:rsidRPr="00626E0E" w:rsidRDefault="00900AD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6E0E">
        <w:rPr>
          <w:rFonts w:ascii="Times New Roman" w:hAnsi="Times New Roman"/>
          <w:sz w:val="28"/>
          <w:szCs w:val="24"/>
        </w:rPr>
        <w:lastRenderedPageBreak/>
        <w:t>м</w:t>
      </w:r>
      <w:r w:rsidR="008274C6" w:rsidRPr="00626E0E">
        <w:rPr>
          <w:rFonts w:ascii="Times New Roman" w:hAnsi="Times New Roman"/>
          <w:sz w:val="28"/>
          <w:szCs w:val="24"/>
        </w:rPr>
        <w:t xml:space="preserve">атериалы, включая </w:t>
      </w:r>
      <w:r w:rsidR="001C586B" w:rsidRPr="00626E0E">
        <w:rPr>
          <w:rFonts w:ascii="Times New Roman" w:hAnsi="Times New Roman"/>
          <w:sz w:val="28"/>
          <w:szCs w:val="24"/>
        </w:rPr>
        <w:t xml:space="preserve">пояснительные записки и </w:t>
      </w:r>
      <w:r w:rsidR="008274C6" w:rsidRPr="00626E0E">
        <w:rPr>
          <w:rFonts w:ascii="Times New Roman" w:hAnsi="Times New Roman"/>
          <w:sz w:val="28"/>
          <w:szCs w:val="24"/>
        </w:rPr>
        <w:t xml:space="preserve">обосновывающие материалы по расчету </w:t>
      </w:r>
      <w:r w:rsidR="00D6076A">
        <w:rPr>
          <w:rFonts w:ascii="Times New Roman" w:hAnsi="Times New Roman"/>
          <w:sz w:val="28"/>
          <w:szCs w:val="24"/>
        </w:rPr>
        <w:t>плановых</w:t>
      </w:r>
      <w:r w:rsidR="008274C6" w:rsidRPr="00626E0E">
        <w:rPr>
          <w:rFonts w:ascii="Times New Roman" w:hAnsi="Times New Roman"/>
          <w:sz w:val="28"/>
          <w:szCs w:val="24"/>
        </w:rPr>
        <w:t xml:space="preserve"> затрат и потерь при </w:t>
      </w:r>
      <w:r w:rsidR="001C586B" w:rsidRPr="00626E0E">
        <w:rPr>
          <w:rFonts w:ascii="Times New Roman" w:hAnsi="Times New Roman"/>
          <w:sz w:val="28"/>
          <w:szCs w:val="24"/>
        </w:rPr>
        <w:t>передаче</w:t>
      </w:r>
      <w:r w:rsidR="008274C6" w:rsidRPr="00626E0E">
        <w:rPr>
          <w:rFonts w:ascii="Times New Roman" w:hAnsi="Times New Roman"/>
          <w:sz w:val="28"/>
          <w:szCs w:val="24"/>
        </w:rPr>
        <w:t xml:space="preserve"> тепловой энергии на </w:t>
      </w:r>
      <w:r w:rsidR="00E928C5" w:rsidRPr="00626E0E">
        <w:rPr>
          <w:rFonts w:ascii="Times New Roman" w:hAnsi="Times New Roman"/>
          <w:sz w:val="28"/>
          <w:szCs w:val="24"/>
        </w:rPr>
        <w:t>202</w:t>
      </w:r>
      <w:r w:rsidR="005123CC">
        <w:rPr>
          <w:rFonts w:ascii="Times New Roman" w:hAnsi="Times New Roman"/>
          <w:sz w:val="28"/>
          <w:szCs w:val="24"/>
        </w:rPr>
        <w:t>5</w:t>
      </w:r>
      <w:r w:rsidR="00CC0942" w:rsidRPr="00626E0E">
        <w:rPr>
          <w:rFonts w:ascii="Times New Roman" w:hAnsi="Times New Roman"/>
          <w:sz w:val="28"/>
          <w:szCs w:val="24"/>
        </w:rPr>
        <w:t>, 202</w:t>
      </w:r>
      <w:r w:rsidR="005123CC">
        <w:rPr>
          <w:rFonts w:ascii="Times New Roman" w:hAnsi="Times New Roman"/>
          <w:sz w:val="28"/>
          <w:szCs w:val="24"/>
        </w:rPr>
        <w:t>6</w:t>
      </w:r>
      <w:r w:rsidRPr="00626E0E">
        <w:rPr>
          <w:rFonts w:ascii="Times New Roman" w:hAnsi="Times New Roman"/>
          <w:sz w:val="28"/>
          <w:szCs w:val="24"/>
        </w:rPr>
        <w:t xml:space="preserve"> год</w:t>
      </w:r>
      <w:r w:rsidR="00CC0942" w:rsidRPr="00626E0E">
        <w:rPr>
          <w:rFonts w:ascii="Times New Roman" w:hAnsi="Times New Roman"/>
          <w:sz w:val="28"/>
          <w:szCs w:val="24"/>
        </w:rPr>
        <w:t>ы</w:t>
      </w:r>
    </w:p>
    <w:p w:rsidR="008274C6" w:rsidRPr="00626E0E" w:rsidRDefault="00695511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E45425">
        <w:rPr>
          <w:rFonts w:ascii="Times New Roman" w:hAnsi="Times New Roman"/>
          <w:sz w:val="28"/>
          <w:szCs w:val="24"/>
        </w:rPr>
        <w:t xml:space="preserve">сведения о суммарных нормативных и фактических затратах электроэнергии на транспорт тепловой энергии (на насосных станциях, тепловых пунктах и иных </w:t>
      </w:r>
      <w:proofErr w:type="spellStart"/>
      <w:r w:rsidRPr="00E45425">
        <w:rPr>
          <w:rFonts w:ascii="Times New Roman" w:hAnsi="Times New Roman"/>
          <w:sz w:val="28"/>
          <w:szCs w:val="24"/>
        </w:rPr>
        <w:t>теплосетевых</w:t>
      </w:r>
      <w:proofErr w:type="spellEnd"/>
      <w:r w:rsidRPr="00E45425">
        <w:rPr>
          <w:rFonts w:ascii="Times New Roman" w:hAnsi="Times New Roman"/>
          <w:sz w:val="28"/>
          <w:szCs w:val="24"/>
        </w:rPr>
        <w:t xml:space="preserve"> объектах), </w:t>
      </w:r>
      <w:r w:rsidR="006D169D" w:rsidRPr="00E45425">
        <w:rPr>
          <w:rFonts w:ascii="Times New Roman" w:hAnsi="Times New Roman"/>
          <w:sz w:val="28"/>
          <w:szCs w:val="24"/>
        </w:rPr>
        <w:t>с</w:t>
      </w:r>
      <w:r w:rsidR="008274C6" w:rsidRPr="00E45425">
        <w:rPr>
          <w:rFonts w:ascii="Times New Roman" w:hAnsi="Times New Roman"/>
          <w:sz w:val="28"/>
          <w:szCs w:val="24"/>
        </w:rPr>
        <w:t>ведения о</w:t>
      </w:r>
      <w:r w:rsidR="008274C6" w:rsidRPr="00626E0E">
        <w:rPr>
          <w:rFonts w:ascii="Times New Roman" w:hAnsi="Times New Roman"/>
          <w:sz w:val="28"/>
          <w:szCs w:val="24"/>
        </w:rPr>
        <w:t xml:space="preserve"> нормативных и </w:t>
      </w:r>
      <w:proofErr w:type="gramStart"/>
      <w:r w:rsidR="008274C6" w:rsidRPr="00626E0E">
        <w:rPr>
          <w:rFonts w:ascii="Times New Roman" w:hAnsi="Times New Roman"/>
          <w:sz w:val="28"/>
          <w:szCs w:val="24"/>
        </w:rPr>
        <w:t xml:space="preserve">фактических </w:t>
      </w:r>
      <w:r w:rsidR="001B0C60" w:rsidRPr="00626E0E">
        <w:rPr>
          <w:rFonts w:ascii="Times New Roman" w:hAnsi="Times New Roman"/>
          <w:sz w:val="28"/>
          <w:szCs w:val="24"/>
        </w:rPr>
        <w:t xml:space="preserve">удельных </w:t>
      </w:r>
      <w:r w:rsidR="008274C6" w:rsidRPr="00626E0E">
        <w:rPr>
          <w:rFonts w:ascii="Times New Roman" w:hAnsi="Times New Roman"/>
          <w:sz w:val="28"/>
          <w:szCs w:val="24"/>
        </w:rPr>
        <w:t>затратах электрической энергии</w:t>
      </w:r>
      <w:proofErr w:type="gramEnd"/>
      <w:r w:rsidR="008274C6" w:rsidRPr="00626E0E">
        <w:rPr>
          <w:rFonts w:ascii="Times New Roman" w:hAnsi="Times New Roman"/>
          <w:sz w:val="28"/>
          <w:szCs w:val="24"/>
        </w:rPr>
        <w:t xml:space="preserve"> </w:t>
      </w:r>
      <w:r w:rsidR="001B0C60" w:rsidRPr="00626E0E">
        <w:rPr>
          <w:rFonts w:ascii="Times New Roman" w:hAnsi="Times New Roman"/>
          <w:sz w:val="28"/>
          <w:szCs w:val="24"/>
        </w:rPr>
        <w:t xml:space="preserve">и расходах сетевой воды </w:t>
      </w:r>
      <w:r w:rsidR="008274C6" w:rsidRPr="00626E0E">
        <w:rPr>
          <w:rFonts w:ascii="Times New Roman" w:hAnsi="Times New Roman"/>
          <w:sz w:val="28"/>
          <w:szCs w:val="24"/>
        </w:rPr>
        <w:t xml:space="preserve">при передаче тепловой энергии по тепловым сетям за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8274C6" w:rsidRPr="00626E0E">
        <w:rPr>
          <w:rFonts w:ascii="Times New Roman" w:hAnsi="Times New Roman"/>
          <w:sz w:val="28"/>
          <w:szCs w:val="24"/>
        </w:rPr>
        <w:t xml:space="preserve"> год</w:t>
      </w:r>
      <w:r w:rsidR="00D460E2" w:rsidRPr="00626E0E">
        <w:rPr>
          <w:rFonts w:ascii="Times New Roman" w:hAnsi="Times New Roman"/>
          <w:sz w:val="28"/>
          <w:szCs w:val="24"/>
        </w:rPr>
        <w:t xml:space="preserve"> </w:t>
      </w:r>
      <w:r w:rsidR="001B0C60" w:rsidRPr="00626E0E">
        <w:rPr>
          <w:rFonts w:ascii="Times New Roman" w:hAnsi="Times New Roman"/>
          <w:sz w:val="28"/>
          <w:szCs w:val="24"/>
        </w:rPr>
        <w:t>(Таблицы</w:t>
      </w:r>
      <w:r w:rsidR="000D5402">
        <w:rPr>
          <w:rFonts w:ascii="Times New Roman" w:hAnsi="Times New Roman"/>
          <w:sz w:val="28"/>
          <w:szCs w:val="24"/>
        </w:rPr>
        <w:t xml:space="preserve"> ТС.11, ТС.12</w:t>
      </w:r>
      <w:r w:rsidR="00D460E2" w:rsidRPr="00626E0E">
        <w:rPr>
          <w:rFonts w:ascii="Times New Roman" w:hAnsi="Times New Roman"/>
          <w:sz w:val="28"/>
          <w:szCs w:val="24"/>
        </w:rPr>
        <w:t>)</w:t>
      </w:r>
    </w:p>
    <w:p w:rsidR="00D17C07" w:rsidRPr="00971851" w:rsidRDefault="006D169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т</w:t>
      </w:r>
      <w:r w:rsidR="005123CC">
        <w:rPr>
          <w:rFonts w:ascii="Times New Roman" w:hAnsi="Times New Roman"/>
          <w:sz w:val="28"/>
          <w:szCs w:val="24"/>
        </w:rPr>
        <w:t>ехнико-экон</w:t>
      </w:r>
      <w:r w:rsidR="00D17C07" w:rsidRPr="00971851">
        <w:rPr>
          <w:rFonts w:ascii="Times New Roman" w:hAnsi="Times New Roman"/>
          <w:sz w:val="28"/>
          <w:szCs w:val="24"/>
        </w:rPr>
        <w:t>омические показатели покупки и передачи тепловой энергии, теплоносителя в системе теплоснабжения N</w:t>
      </w:r>
      <w:r w:rsidR="00446112" w:rsidRPr="00971851">
        <w:rPr>
          <w:rFonts w:ascii="Times New Roman" w:hAnsi="Times New Roman"/>
          <w:sz w:val="28"/>
          <w:szCs w:val="24"/>
        </w:rPr>
        <w:t xml:space="preserve"> </w:t>
      </w:r>
      <w:r w:rsidR="00D17C07" w:rsidRPr="00971851">
        <w:rPr>
          <w:rFonts w:ascii="Times New Roman" w:hAnsi="Times New Roman"/>
          <w:sz w:val="28"/>
          <w:szCs w:val="24"/>
        </w:rPr>
        <w:t>в зоне деятельности теплоснабжающей организации (с НДС) соответствии с Таблицей ТС.1</w:t>
      </w:r>
      <w:r w:rsidR="000D5402">
        <w:rPr>
          <w:rFonts w:ascii="Times New Roman" w:hAnsi="Times New Roman"/>
          <w:sz w:val="28"/>
          <w:szCs w:val="24"/>
        </w:rPr>
        <w:t>3</w:t>
      </w:r>
    </w:p>
    <w:p w:rsidR="00D17C07" w:rsidRPr="00971851" w:rsidRDefault="006D169D" w:rsidP="0034662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т</w:t>
      </w:r>
      <w:r w:rsidR="00D17C07" w:rsidRPr="00971851">
        <w:rPr>
          <w:rFonts w:ascii="Times New Roman" w:hAnsi="Times New Roman"/>
          <w:sz w:val="28"/>
          <w:szCs w:val="24"/>
        </w:rPr>
        <w:t>ехнико-экономические показатели передачи тепловой энергии и теплоносителя в системе теплоснабжения N</w:t>
      </w:r>
      <w:r w:rsidR="00446112" w:rsidRPr="00971851">
        <w:rPr>
          <w:rFonts w:ascii="Times New Roman" w:hAnsi="Times New Roman"/>
          <w:sz w:val="28"/>
          <w:szCs w:val="24"/>
        </w:rPr>
        <w:t xml:space="preserve"> </w:t>
      </w:r>
      <w:r w:rsidR="00D17C07" w:rsidRPr="00971851">
        <w:rPr>
          <w:rFonts w:ascii="Times New Roman" w:hAnsi="Times New Roman"/>
          <w:sz w:val="28"/>
          <w:szCs w:val="24"/>
        </w:rPr>
        <w:t>в зоне деятельности теплоснабжающей организации N (с НДС) в соответствии с Таблицей ТС.1</w:t>
      </w:r>
      <w:r w:rsidR="000D5402">
        <w:rPr>
          <w:rFonts w:ascii="Times New Roman" w:hAnsi="Times New Roman"/>
          <w:sz w:val="28"/>
          <w:szCs w:val="24"/>
        </w:rPr>
        <w:t>4</w:t>
      </w:r>
      <w:r w:rsidR="00D17C07" w:rsidRPr="00971851">
        <w:rPr>
          <w:rFonts w:ascii="Times New Roman" w:hAnsi="Times New Roman"/>
          <w:sz w:val="28"/>
          <w:szCs w:val="24"/>
        </w:rPr>
        <w:t xml:space="preserve"> </w:t>
      </w:r>
    </w:p>
    <w:p w:rsidR="00D17C07" w:rsidRPr="00971851" w:rsidRDefault="006D169D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71851">
        <w:rPr>
          <w:rFonts w:ascii="Times New Roman" w:hAnsi="Times New Roman"/>
          <w:sz w:val="28"/>
          <w:szCs w:val="24"/>
        </w:rPr>
        <w:t>д</w:t>
      </w:r>
      <w:r w:rsidR="001B0C60" w:rsidRPr="00971851">
        <w:rPr>
          <w:rFonts w:ascii="Times New Roman" w:hAnsi="Times New Roman"/>
          <w:sz w:val="28"/>
          <w:szCs w:val="24"/>
        </w:rPr>
        <w:t>анные энергетических характеристик тепловых сет</w:t>
      </w:r>
      <w:r w:rsidR="00BD66BF" w:rsidRPr="00971851">
        <w:rPr>
          <w:rFonts w:ascii="Times New Roman" w:hAnsi="Times New Roman"/>
          <w:sz w:val="28"/>
          <w:szCs w:val="24"/>
        </w:rPr>
        <w:t>ей (при их наличии)</w:t>
      </w:r>
      <w:r w:rsidR="00CC0942">
        <w:rPr>
          <w:rFonts w:ascii="Times New Roman" w:hAnsi="Times New Roman"/>
          <w:sz w:val="28"/>
          <w:szCs w:val="24"/>
        </w:rPr>
        <w:t xml:space="preserve"> за </w:t>
      </w:r>
      <w:r w:rsidR="005123CC">
        <w:rPr>
          <w:rFonts w:ascii="Times New Roman" w:hAnsi="Times New Roman"/>
          <w:sz w:val="28"/>
          <w:szCs w:val="24"/>
        </w:rPr>
        <w:t>2025</w:t>
      </w:r>
      <w:r w:rsidR="00CC0942">
        <w:rPr>
          <w:rFonts w:ascii="Times New Roman" w:hAnsi="Times New Roman"/>
          <w:sz w:val="28"/>
          <w:szCs w:val="24"/>
        </w:rPr>
        <w:t xml:space="preserve"> год</w:t>
      </w:r>
    </w:p>
    <w:p w:rsidR="00775847" w:rsidRPr="00775847" w:rsidRDefault="00775847" w:rsidP="00626E0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75847">
        <w:rPr>
          <w:rFonts w:ascii="Times New Roman" w:hAnsi="Times New Roman"/>
          <w:sz w:val="28"/>
          <w:szCs w:val="24"/>
        </w:rPr>
        <w:t xml:space="preserve">сведения о повреждаемости участков трубопроводов тепловых сетей в </w:t>
      </w:r>
      <w:r w:rsidR="005F7132">
        <w:rPr>
          <w:rFonts w:ascii="Times New Roman" w:hAnsi="Times New Roman"/>
          <w:sz w:val="28"/>
          <w:szCs w:val="24"/>
        </w:rPr>
        <w:t>202</w:t>
      </w:r>
      <w:r w:rsidR="005123CC">
        <w:rPr>
          <w:rFonts w:ascii="Times New Roman" w:hAnsi="Times New Roman"/>
          <w:sz w:val="28"/>
          <w:szCs w:val="24"/>
        </w:rPr>
        <w:t>5</w:t>
      </w:r>
      <w:r w:rsidRPr="00775847">
        <w:rPr>
          <w:rFonts w:ascii="Times New Roman" w:hAnsi="Times New Roman"/>
          <w:sz w:val="28"/>
          <w:szCs w:val="24"/>
        </w:rPr>
        <w:t xml:space="preserve"> году в соответ</w:t>
      </w:r>
      <w:r w:rsidR="000D5402">
        <w:rPr>
          <w:rFonts w:ascii="Times New Roman" w:hAnsi="Times New Roman"/>
          <w:sz w:val="28"/>
          <w:szCs w:val="24"/>
        </w:rPr>
        <w:t>ствии с таблицей ТС.15</w:t>
      </w:r>
      <w:r w:rsidRPr="00775847">
        <w:rPr>
          <w:rFonts w:ascii="Times New Roman" w:hAnsi="Times New Roman"/>
          <w:sz w:val="28"/>
          <w:szCs w:val="24"/>
        </w:rPr>
        <w:t xml:space="preserve"> с делением на отопительный, </w:t>
      </w:r>
      <w:proofErr w:type="spellStart"/>
      <w:r w:rsidRPr="00775847">
        <w:rPr>
          <w:rFonts w:ascii="Times New Roman" w:hAnsi="Times New Roman"/>
          <w:sz w:val="28"/>
          <w:szCs w:val="24"/>
        </w:rPr>
        <w:t>межотопительный</w:t>
      </w:r>
      <w:proofErr w:type="spellEnd"/>
      <w:r w:rsidRPr="00775847">
        <w:rPr>
          <w:rFonts w:ascii="Times New Roman" w:hAnsi="Times New Roman"/>
          <w:sz w:val="28"/>
          <w:szCs w:val="24"/>
        </w:rPr>
        <w:t xml:space="preserve"> периоды, период испытаний с указанием источника теплоснабжения</w:t>
      </w:r>
    </w:p>
    <w:p w:rsidR="00775847" w:rsidRPr="00775847" w:rsidRDefault="00775847" w:rsidP="00914CE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75847">
        <w:rPr>
          <w:rFonts w:ascii="Times New Roman" w:hAnsi="Times New Roman"/>
          <w:sz w:val="28"/>
          <w:szCs w:val="24"/>
        </w:rPr>
        <w:t>информация об аварийных ситуациях при теплоснабжении в соответствии с ПП РФ №1014 от 02.06.2022 (взамен ПП РФ №1114 от 17.10.2015)</w:t>
      </w:r>
    </w:p>
    <w:p w:rsidR="00775847" w:rsidRDefault="00775847" w:rsidP="00914CE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75847">
        <w:rPr>
          <w:rFonts w:ascii="Times New Roman" w:hAnsi="Times New Roman"/>
          <w:sz w:val="28"/>
          <w:szCs w:val="24"/>
        </w:rPr>
        <w:t xml:space="preserve">количество прекращений подачи тепловой энергии, теплоносителя в результате технологических нарушений на тепловых сетях на 1 км </w:t>
      </w:r>
      <w:r w:rsidRPr="00775847">
        <w:rPr>
          <w:rFonts w:ascii="Times New Roman" w:hAnsi="Times New Roman"/>
          <w:sz w:val="28"/>
          <w:szCs w:val="24"/>
        </w:rPr>
        <w:lastRenderedPageBreak/>
        <w:t>тепловых сетей в однотрубном исчислении сверх предела разрешенных отклонений (ПП РФ №1014 от 02.06.2022)</w:t>
      </w:r>
    </w:p>
    <w:p w:rsidR="00D6076A" w:rsidRDefault="0036324D" w:rsidP="00D6076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D6076A" w:rsidRPr="00D6076A">
        <w:rPr>
          <w:rFonts w:ascii="Times New Roman" w:hAnsi="Times New Roman"/>
          <w:sz w:val="28"/>
          <w:szCs w:val="24"/>
        </w:rPr>
        <w:t>оказатели тепловых сетей от каждого источника тепловой энергии изолированной системы теплоснабжения в 202</w:t>
      </w:r>
      <w:r w:rsidR="009B6E3A">
        <w:rPr>
          <w:rFonts w:ascii="Times New Roman" w:hAnsi="Times New Roman"/>
          <w:sz w:val="28"/>
          <w:szCs w:val="24"/>
        </w:rPr>
        <w:t>5</w:t>
      </w:r>
      <w:r w:rsidR="005123CC">
        <w:rPr>
          <w:rFonts w:ascii="Times New Roman" w:hAnsi="Times New Roman"/>
          <w:sz w:val="28"/>
          <w:szCs w:val="24"/>
        </w:rPr>
        <w:t xml:space="preserve"> </w:t>
      </w:r>
      <w:r w:rsidR="000D5402">
        <w:rPr>
          <w:rFonts w:ascii="Times New Roman" w:hAnsi="Times New Roman"/>
          <w:sz w:val="28"/>
          <w:szCs w:val="24"/>
        </w:rPr>
        <w:t>г. по форме таблицы ТС.17</w:t>
      </w:r>
      <w:r w:rsidR="00D6076A" w:rsidRPr="00D6076A">
        <w:rPr>
          <w:rFonts w:ascii="Times New Roman" w:hAnsi="Times New Roman"/>
          <w:sz w:val="28"/>
          <w:szCs w:val="24"/>
        </w:rPr>
        <w:t xml:space="preserve"> (Таблица П.48.4), и в целом для теплоснабжающей (</w:t>
      </w:r>
      <w:proofErr w:type="spellStart"/>
      <w:r w:rsidR="00D6076A" w:rsidRPr="00D6076A">
        <w:rPr>
          <w:rFonts w:ascii="Times New Roman" w:hAnsi="Times New Roman"/>
          <w:sz w:val="28"/>
          <w:szCs w:val="24"/>
        </w:rPr>
        <w:t>теплос</w:t>
      </w:r>
      <w:r w:rsidR="004B1840">
        <w:rPr>
          <w:rFonts w:ascii="Times New Roman" w:hAnsi="Times New Roman"/>
          <w:sz w:val="28"/>
          <w:szCs w:val="24"/>
        </w:rPr>
        <w:t>етевой</w:t>
      </w:r>
      <w:proofErr w:type="spellEnd"/>
      <w:r w:rsidR="004B1840">
        <w:rPr>
          <w:rFonts w:ascii="Times New Roman" w:hAnsi="Times New Roman"/>
          <w:sz w:val="28"/>
          <w:szCs w:val="24"/>
        </w:rPr>
        <w:t>) организации (Таблица ТС.</w:t>
      </w:r>
      <w:r w:rsidR="000D5402">
        <w:rPr>
          <w:rFonts w:ascii="Times New Roman" w:hAnsi="Times New Roman"/>
          <w:sz w:val="28"/>
          <w:szCs w:val="24"/>
        </w:rPr>
        <w:t>18</w:t>
      </w:r>
      <w:r w:rsidR="004B1840">
        <w:rPr>
          <w:rFonts w:ascii="Times New Roman" w:hAnsi="Times New Roman"/>
          <w:sz w:val="28"/>
          <w:szCs w:val="24"/>
        </w:rPr>
        <w:t>)</w:t>
      </w:r>
    </w:p>
    <w:p w:rsidR="007D2CDA" w:rsidRPr="00D6076A" w:rsidRDefault="008D105A" w:rsidP="007D2CD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7D2CDA" w:rsidRPr="007D2CDA">
        <w:rPr>
          <w:rFonts w:ascii="Times New Roman" w:hAnsi="Times New Roman"/>
          <w:sz w:val="28"/>
          <w:szCs w:val="24"/>
        </w:rPr>
        <w:t>бъемы замены тепловых сетей теплоснабжающей (</w:t>
      </w:r>
      <w:proofErr w:type="spellStart"/>
      <w:r w:rsidR="007D2CDA" w:rsidRPr="007D2CDA">
        <w:rPr>
          <w:rFonts w:ascii="Times New Roman" w:hAnsi="Times New Roman"/>
          <w:sz w:val="28"/>
          <w:szCs w:val="24"/>
        </w:rPr>
        <w:t>теплосетевой</w:t>
      </w:r>
      <w:proofErr w:type="spellEnd"/>
      <w:r w:rsidR="007D2CDA" w:rsidRPr="007D2CDA">
        <w:rPr>
          <w:rFonts w:ascii="Times New Roman" w:hAnsi="Times New Roman"/>
          <w:sz w:val="28"/>
          <w:szCs w:val="24"/>
        </w:rPr>
        <w:t>) организации</w:t>
      </w:r>
      <w:r w:rsidR="000D5402">
        <w:rPr>
          <w:rFonts w:ascii="Times New Roman" w:hAnsi="Times New Roman"/>
          <w:sz w:val="28"/>
          <w:szCs w:val="24"/>
        </w:rPr>
        <w:t xml:space="preserve"> по форме таблицы ТС.19</w:t>
      </w:r>
    </w:p>
    <w:p w:rsidR="005E3202" w:rsidRPr="000D5402" w:rsidRDefault="005E3202" w:rsidP="000D5402">
      <w:pPr>
        <w:pStyle w:val="3"/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/>
        </w:rPr>
      </w:pPr>
      <w:r w:rsidRPr="000D5402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/>
        </w:rPr>
        <w:t xml:space="preserve">Таблица ТС.1 – Перечень ЦТП </w:t>
      </w:r>
      <w:proofErr w:type="spellStart"/>
      <w:r w:rsidRPr="000D5402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/>
        </w:rPr>
        <w:t>теплосетевой</w:t>
      </w:r>
      <w:proofErr w:type="spellEnd"/>
      <w:r w:rsidRPr="000D5402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/>
        </w:rPr>
        <w:t xml:space="preserve"> организации________ по состоянию на </w:t>
      </w:r>
      <w:r w:rsidR="005123CC" w:rsidRPr="000D5402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/>
        </w:rPr>
        <w:t>2025</w:t>
      </w:r>
      <w:r w:rsidRPr="000D5402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/>
        </w:rPr>
        <w:t xml:space="preserve"> год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992"/>
        <w:gridCol w:w="1843"/>
        <w:gridCol w:w="1701"/>
        <w:gridCol w:w="1417"/>
        <w:gridCol w:w="1411"/>
      </w:tblGrid>
      <w:tr w:rsidR="007026F6" w:rsidRPr="00971851" w:rsidTr="00DD651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DD651D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Адрес ЦТП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Схема присоединения систем отопления (независимая/зависимая)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51D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 xml:space="preserve">Схема присоединения систем </w:t>
            </w:r>
            <w:r w:rsidR="00917DCA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(открытая/</w:t>
            </w:r>
          </w:p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закрытая)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Тепловая мощность, Гкал/ч</w:t>
            </w:r>
          </w:p>
        </w:tc>
      </w:tr>
      <w:tr w:rsidR="007026F6" w:rsidRPr="00971851" w:rsidTr="00DD651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F6" w:rsidRPr="00971851" w:rsidRDefault="007026F6" w:rsidP="00DD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  <w:proofErr w:type="spellEnd"/>
          </w:p>
        </w:tc>
      </w:tr>
      <w:tr w:rsidR="00DD651D" w:rsidRPr="00971851" w:rsidTr="00A308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51D" w:rsidRPr="00971851" w:rsidTr="00A308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026F6" w:rsidRPr="00971851" w:rsidRDefault="007026F6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8E" w:rsidRPr="00971851" w:rsidTr="00A308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8E" w:rsidRPr="00971851" w:rsidTr="00A308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93D8E" w:rsidRPr="00971851" w:rsidRDefault="00A93D8E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62" w:rsidRPr="00971851" w:rsidTr="006839C6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30862" w:rsidRPr="00971851" w:rsidRDefault="00A30862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30862" w:rsidRPr="00971851" w:rsidRDefault="00A30862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30862" w:rsidRPr="00971851" w:rsidRDefault="00A30862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30862" w:rsidRPr="00971851" w:rsidRDefault="00A30862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30862" w:rsidRPr="00971851" w:rsidRDefault="00A30862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30862" w:rsidRPr="00971851" w:rsidRDefault="00A30862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078" w:rsidRPr="00C24CC8" w:rsidRDefault="00197078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5E3202" w:rsidRPr="00C24CC8" w:rsidRDefault="005E3202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1A67AA" w:rsidRPr="00971851" w:rsidRDefault="001A67AA" w:rsidP="005E32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</w:t>
      </w:r>
      <w:r w:rsidR="005E3202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</w:t>
      </w:r>
      <w:r w:rsidR="00DD651D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.2</w:t>
      </w:r>
      <w:r w:rsidR="005E3202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</w:t>
      </w:r>
      <w:r w:rsidR="004B6FF6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ЦТП </w:t>
      </w:r>
      <w:proofErr w:type="spellStart"/>
      <w:r w:rsidR="004B6FF6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теплосетевой</w:t>
      </w:r>
      <w:proofErr w:type="spellEnd"/>
      <w:r w:rsidR="004B6FF6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организации</w:t>
      </w:r>
      <w:r w:rsidR="00314A18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D54368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r w:rsidR="00D54368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  <w:r w:rsidR="00993E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1"/>
        <w:gridCol w:w="5176"/>
        <w:gridCol w:w="3037"/>
      </w:tblGrid>
      <w:tr w:rsidR="001A67AA" w:rsidRPr="00971851" w:rsidTr="00D54368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A67AA" w:rsidRPr="00971851" w:rsidRDefault="001A67AA" w:rsidP="00A3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A67AA" w:rsidRPr="00971851" w:rsidRDefault="001A67AA" w:rsidP="00A3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Количество ЦТП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A67AA" w:rsidRPr="00971851" w:rsidRDefault="001A67AA" w:rsidP="00A3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hAnsi="Times New Roman" w:cs="Times New Roman"/>
                <w:sz w:val="24"/>
                <w:szCs w:val="24"/>
              </w:rPr>
              <w:t>Средняя тепловая мощность ЦТП, Гкал/ч</w:t>
            </w:r>
          </w:p>
        </w:tc>
      </w:tr>
      <w:tr w:rsidR="001A67AA" w:rsidRPr="00971851" w:rsidTr="00D54368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A67AA" w:rsidRPr="00971851" w:rsidRDefault="005123CC" w:rsidP="00CC0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A67AA" w:rsidRPr="00971851" w:rsidRDefault="001A67AA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A67AA" w:rsidRPr="00971851" w:rsidRDefault="001A67AA" w:rsidP="00D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7AA" w:rsidRPr="00971851" w:rsidRDefault="001A67AA" w:rsidP="001A6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67AA" w:rsidRDefault="001A67AA" w:rsidP="001A6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105A" w:rsidRDefault="008D105A" w:rsidP="001A6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105A" w:rsidRDefault="008D105A" w:rsidP="001A6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31CD" w:rsidRDefault="00CD31C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A67AA" w:rsidRPr="00971851" w:rsidRDefault="001A67AA" w:rsidP="00DD65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" w:name="Par2902"/>
      <w:bookmarkEnd w:id="1"/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Таблица </w:t>
      </w:r>
      <w:r w:rsidR="00A30862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ТС.3 - </w:t>
      </w: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ИТП </w:t>
      </w:r>
      <w:proofErr w:type="spellStart"/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теплосетевой</w:t>
      </w:r>
      <w:proofErr w:type="spellEnd"/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организации </w:t>
      </w:r>
      <w:r w:rsidR="00D54368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r w:rsidR="00D54368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  <w:r w:rsidR="00993E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8"/>
        <w:gridCol w:w="2128"/>
        <w:gridCol w:w="2976"/>
        <w:gridCol w:w="3112"/>
      </w:tblGrid>
      <w:tr w:rsidR="00DD651D" w:rsidRPr="00971851" w:rsidTr="00D5436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DD651D" w:rsidP="001A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DD651D" w:rsidP="001A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ИТП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DD651D" w:rsidP="001A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Средняя тепловая мощность ИТП, Гкал/ч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DD651D" w:rsidP="00DD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Тепловая нагрузка подключенных потребителей</w:t>
            </w:r>
            <w:r w:rsidR="00374F6F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AE3602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Гкал/ч</w:t>
            </w:r>
          </w:p>
        </w:tc>
      </w:tr>
      <w:tr w:rsidR="00DD651D" w:rsidRPr="00971851" w:rsidTr="00D5436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5123CC" w:rsidP="00CC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DD651D" w:rsidP="001A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DD651D" w:rsidP="001A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D651D" w:rsidRPr="00971851" w:rsidRDefault="00DD651D" w:rsidP="001A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7AA" w:rsidRPr="00971851" w:rsidRDefault="001A67AA" w:rsidP="001A6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227C" w:rsidRDefault="0083227C" w:rsidP="001A6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5F7132" w:rsidRDefault="005F7132" w:rsidP="001A6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8774C" w:rsidRPr="00971851" w:rsidRDefault="0088774C" w:rsidP="00A308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</w:t>
      </w:r>
      <w:r w:rsidR="00A30862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ТС.4</w:t>
      </w: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Характеристики ЦТП, ИТП</w:t>
      </w:r>
      <w:r w:rsidR="00A30862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введенных в эксплуатацию </w:t>
      </w:r>
      <w:proofErr w:type="gramStart"/>
      <w:r w:rsidR="00D460E2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="00313088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proofErr w:type="gramEnd"/>
      <w:r w:rsidR="00A30862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  <w:r w:rsidR="00993E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7100"/>
        <w:gridCol w:w="1835"/>
      </w:tblGrid>
      <w:tr w:rsidR="0088774C" w:rsidRPr="00971851" w:rsidTr="002C1392">
        <w:tc>
          <w:tcPr>
            <w:tcW w:w="409" w:type="dxa"/>
            <w:vAlign w:val="center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9" w:type="pct"/>
            <w:noWrap/>
            <w:vAlign w:val="center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82" w:type="pct"/>
            <w:noWrap/>
            <w:vAlign w:val="center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Марка и количество теплообменного оборудования (подогреватели отопления, ГВС)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Схема включения теплообменного оборудования (последовательная, параллельная, …)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  <w:gridSpan w:val="2"/>
            <w:noWrap/>
            <w:vAlign w:val="center"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Для каждой из групп насосного оборудования (отопления, ГВС, подпитки):</w:t>
            </w: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Марка насосов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Кол-во насосов, шт.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Расчетный расход, м</w:t>
            </w:r>
            <w:r w:rsidRPr="009718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Давление на входе, м вод. ст.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9" w:type="pct"/>
            <w:noWrap/>
          </w:tcPr>
          <w:p w:rsidR="0088774C" w:rsidRPr="00971851" w:rsidRDefault="002C1392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Давление на выходе, м </w:t>
            </w:r>
            <w:r w:rsidR="0088774C"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вод. ст.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74C" w:rsidRPr="00971851" w:rsidTr="002C1392">
        <w:tc>
          <w:tcPr>
            <w:tcW w:w="409" w:type="dxa"/>
          </w:tcPr>
          <w:p w:rsidR="0088774C" w:rsidRPr="00971851" w:rsidRDefault="0088774C" w:rsidP="002C1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9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851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каждого насоса (в работе/отключен/резерв/ремонт)</w:t>
            </w:r>
          </w:p>
        </w:tc>
        <w:tc>
          <w:tcPr>
            <w:tcW w:w="982" w:type="pct"/>
            <w:noWrap/>
          </w:tcPr>
          <w:p w:rsidR="0088774C" w:rsidRPr="00971851" w:rsidRDefault="0088774C" w:rsidP="002C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774C" w:rsidRPr="00C24CC8" w:rsidRDefault="0088774C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197078" w:rsidRPr="00C24CC8" w:rsidRDefault="00197078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A30862" w:rsidRPr="00971851" w:rsidRDefault="00A30862" w:rsidP="00A308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ТС.5 - Характеристика оборудования насосных станций </w:t>
      </w:r>
      <w:proofErr w:type="spellStart"/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теплосетевой</w:t>
      </w:r>
      <w:proofErr w:type="spellEnd"/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организации </w:t>
      </w:r>
      <w:r w:rsidR="001709C1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____________</w:t>
      </w: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состоянию на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6"/>
        <w:gridCol w:w="1343"/>
        <w:gridCol w:w="1036"/>
        <w:gridCol w:w="795"/>
        <w:gridCol w:w="704"/>
        <w:gridCol w:w="895"/>
        <w:gridCol w:w="730"/>
        <w:gridCol w:w="730"/>
        <w:gridCol w:w="1241"/>
        <w:gridCol w:w="934"/>
      </w:tblGrid>
      <w:tr w:rsidR="00A30862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Тип (на подающем трубопроводе/на обратном трубопроводе)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Марка насосов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Кол-во насосов, </w:t>
            </w:r>
            <w:proofErr w:type="spellStart"/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Расход, м</w:t>
            </w: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Давление на входе, </w:t>
            </w:r>
            <w:proofErr w:type="spellStart"/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ати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Давление на выходе, </w:t>
            </w:r>
            <w:proofErr w:type="spellStart"/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ати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Схема присоединения насосов к магистральным трубопроводам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Состояние каждого насоса</w:t>
            </w:r>
          </w:p>
        </w:tc>
      </w:tr>
      <w:tr w:rsidR="00A30862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0862" w:rsidRPr="00971851" w:rsidRDefault="00A30862" w:rsidP="00A30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A30862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862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0862" w:rsidRPr="00971851" w:rsidRDefault="00A30862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6B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6B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6B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6B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6B" w:rsidRPr="00971851" w:rsidTr="001C586B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68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862" w:rsidRPr="00C24CC8" w:rsidRDefault="00A30862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A30862" w:rsidRDefault="00A30862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D105A" w:rsidRDefault="008D105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D105A" w:rsidRDefault="008D105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D105A" w:rsidRDefault="008D105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D105A" w:rsidRDefault="008D105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D105A" w:rsidRDefault="008D105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D105A" w:rsidRDefault="008D105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8D105A" w:rsidRDefault="008D105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633574" w:rsidRPr="00971851" w:rsidRDefault="00036AC8" w:rsidP="00A308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Таблица ТС.</w:t>
      </w:r>
      <w:r w:rsidR="001709C1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</w:t>
      </w:r>
      <w:r w:rsidR="00633574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Доля потребителей, присоединенных к тепловым сетям по схеме с отбором теплоносителя для целей горячего водоснабжения из систем отопления (открытых систем теплоснабжения (горячего водоснаб</w:t>
      </w: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жения) </w:t>
      </w:r>
      <w:proofErr w:type="spellStart"/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теплосетевой</w:t>
      </w:r>
      <w:proofErr w:type="spellEnd"/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организации</w:t>
      </w:r>
      <w:r w:rsidR="001709C1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560"/>
        <w:gridCol w:w="1701"/>
        <w:gridCol w:w="2268"/>
        <w:gridCol w:w="2686"/>
      </w:tblGrid>
      <w:tr w:rsidR="00036AC8" w:rsidRPr="00971851" w:rsidTr="0059694A">
        <w:trPr>
          <w:tblHeader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633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актуализации (разработки)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633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абонентских пунктов всего</w:t>
            </w:r>
            <w:r w:rsidR="00314A18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31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тепловая нагрузка </w:t>
            </w:r>
            <w:r w:rsidR="003151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ГВС</w:t>
            </w: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Гкал/ч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31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Кол-во абонентских пунктов с отбором теплоносителя для целей </w:t>
            </w:r>
            <w:r w:rsidR="003151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ГВС</w:t>
            </w: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систем отопления (открытая систем </w:t>
            </w:r>
            <w:r w:rsidR="003151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ГВС</w:t>
            </w:r>
            <w:r w:rsidR="00314A18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31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Тепловая нагрузка </w:t>
            </w:r>
            <w:r w:rsidR="003151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ГВС</w:t>
            </w: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потребителей</w:t>
            </w:r>
            <w:r w:rsidRPr="00971851">
              <w:t xml:space="preserve"> </w:t>
            </w: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отбором теплоносителя для целей горячего водоснабжения из систем отопления (открытая система </w:t>
            </w:r>
            <w:r w:rsidR="003151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ГВС</w:t>
            </w: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), Гкал/ч</w:t>
            </w:r>
          </w:p>
        </w:tc>
      </w:tr>
      <w:tr w:rsidR="00036AC8" w:rsidRPr="00971851" w:rsidTr="0059694A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5123CC" w:rsidP="00CC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2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2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2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AC8" w:rsidRPr="00971851" w:rsidRDefault="00036AC8" w:rsidP="002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3574" w:rsidRPr="00C24CC8" w:rsidRDefault="00633574" w:rsidP="00633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91053A" w:rsidRPr="00971851" w:rsidRDefault="0091053A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74C6" w:rsidRPr="00971851" w:rsidRDefault="008274C6" w:rsidP="00E115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</w:t>
      </w:r>
      <w:r w:rsidR="006C6A91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ТС.</w:t>
      </w:r>
      <w:r w:rsidR="001709C1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</w:t>
      </w:r>
      <w:r w:rsidR="006C6A91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Сведения о строительстве и реконструкции тепловых сетей </w:t>
      </w:r>
      <w:proofErr w:type="spellStart"/>
      <w:r w:rsidR="00E115C4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теплосетевой</w:t>
      </w:r>
      <w:proofErr w:type="spellEnd"/>
      <w:r w:rsidR="00E115C4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организации в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r w:rsidR="0059694A" w:rsidRPr="0097185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  <w:r w:rsidR="00993E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0"/>
        <w:gridCol w:w="1589"/>
        <w:gridCol w:w="1701"/>
        <w:gridCol w:w="1701"/>
        <w:gridCol w:w="1842"/>
        <w:gridCol w:w="1411"/>
      </w:tblGrid>
      <w:tr w:rsidR="001C586B" w:rsidRPr="00971851" w:rsidTr="006D169D">
        <w:trPr>
          <w:tblHeader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E1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актуализации (разработки)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E1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Материальная характеристика тепловых сетей всего, м2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E1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Материальная характеристика магистральных тепловых сетей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E1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Материальная характеристика распределительных (внутриквартальных) тепловых сетей</w:t>
            </w:r>
          </w:p>
        </w:tc>
      </w:tr>
      <w:tr w:rsidR="001C586B" w:rsidRPr="00971851" w:rsidTr="006D169D">
        <w:trPr>
          <w:tblHeader/>
          <w:jc w:val="center"/>
        </w:trPr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59694A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троительство, м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59694A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еконструкция, м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59694A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троительство, м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59694A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еконструкция, м</w:t>
            </w:r>
            <w:r w:rsidR="001C586B" w:rsidRPr="0097185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C586B" w:rsidRPr="00971851" w:rsidTr="001C586B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5123CC" w:rsidP="00CC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86B" w:rsidRPr="00971851" w:rsidRDefault="001C586B" w:rsidP="001C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4A18" w:rsidRPr="00C24CC8" w:rsidRDefault="00314A18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  <w:bookmarkStart w:id="2" w:name="sub_11121"/>
    </w:p>
    <w:p w:rsidR="00314A18" w:rsidRPr="00C24CC8" w:rsidRDefault="00314A18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E115C4" w:rsidRPr="00257200" w:rsidRDefault="00E115C4" w:rsidP="00D90C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572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</w:t>
      </w:r>
      <w:r w:rsidR="001709C1" w:rsidRPr="002572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</w:t>
      </w:r>
      <w:r w:rsidRPr="002572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1709C1" w:rsidRPr="002572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8 -</w:t>
      </w:r>
      <w:r w:rsidRPr="002572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Нормативные температуры теплоносителя в тепловых сетях и на входе в отапливаемый объект при центральном качественном методе регулирования отпуска тепловой энергии в тепловые сети по отопительной нагрузке</w:t>
      </w:r>
      <w:r w:rsidR="002572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</w:t>
      </w:r>
      <w:r w:rsidR="001C586B" w:rsidRPr="002572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 учетом скорости ветра)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1687"/>
        <w:gridCol w:w="1584"/>
        <w:gridCol w:w="1717"/>
        <w:gridCol w:w="1385"/>
        <w:gridCol w:w="1395"/>
      </w:tblGrid>
      <w:tr w:rsidR="00E115C4" w:rsidRPr="00257200" w:rsidTr="00AA5D41">
        <w:tc>
          <w:tcPr>
            <w:tcW w:w="1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bookmarkEnd w:id="2"/>
          <w:p w:rsidR="00E115C4" w:rsidRPr="00257200" w:rsidRDefault="00E115C4" w:rsidP="006839C6">
            <w:pPr>
              <w:pStyle w:val="aa"/>
              <w:jc w:val="center"/>
            </w:pPr>
            <w:r w:rsidRPr="00257200">
              <w:t>Температура наружного воздуха, °С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C6A91">
            <w:pPr>
              <w:pStyle w:val="aa"/>
              <w:jc w:val="center"/>
            </w:pPr>
            <w:r w:rsidRPr="00257200">
              <w:t xml:space="preserve">Нормативная температура теплоносителя </w:t>
            </w:r>
            <w:r w:rsidR="006C6A91" w:rsidRPr="00257200">
              <w:t>на вводе</w:t>
            </w:r>
            <w:r w:rsidRPr="00257200">
              <w:t xml:space="preserve"> в подающем теплопроводе </w:t>
            </w:r>
            <w:r w:rsidR="006C6A91" w:rsidRPr="00257200">
              <w:t>(на выходе из ТФУ)</w:t>
            </w:r>
            <w:r w:rsidR="006F5C9E" w:rsidRPr="00257200">
              <w:t xml:space="preserve">, </w:t>
            </w:r>
            <w:r w:rsidRPr="00257200">
              <w:t>°С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C6A91">
            <w:pPr>
              <w:pStyle w:val="aa"/>
              <w:jc w:val="center"/>
            </w:pPr>
            <w:r w:rsidRPr="00257200">
              <w:t xml:space="preserve">Нормативная температура теплоносителя </w:t>
            </w:r>
            <w:r w:rsidR="006C6A91" w:rsidRPr="00257200">
              <w:t>на вводе в обратном теплопроводе (</w:t>
            </w:r>
            <w:r w:rsidRPr="00257200">
              <w:t>на входе в ТФУ</w:t>
            </w:r>
            <w:r w:rsidR="006C6A91" w:rsidRPr="00257200">
              <w:t>), °С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>Температура теплоносителя после смесительного устройства системы отопления потребителя, °С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 xml:space="preserve">Температура теплоносителя на </w:t>
            </w:r>
            <w:r w:rsidR="006C6A91" w:rsidRPr="00257200">
              <w:t>вводе (</w:t>
            </w:r>
            <w:r w:rsidRPr="00257200">
              <w:t>выходе из ТФУ</w:t>
            </w:r>
            <w:r w:rsidR="006C6A91" w:rsidRPr="00257200">
              <w:t>)</w:t>
            </w:r>
            <w:r w:rsidRPr="00257200">
              <w:t xml:space="preserve"> с учетом скорости ветра, °С</w:t>
            </w:r>
          </w:p>
        </w:tc>
      </w:tr>
      <w:tr w:rsidR="00E115C4" w:rsidRPr="00257200" w:rsidTr="00AA5D41">
        <w:trPr>
          <w:trHeight w:val="747"/>
        </w:trPr>
        <w:tc>
          <w:tcPr>
            <w:tcW w:w="15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>7 м/с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>12 м/с</w:t>
            </w: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>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>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  <w:r w:rsidRPr="00257200"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lastRenderedPageBreak/>
              <w:t>-4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  <w:r w:rsidRPr="00257200">
              <w:t>-10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A93D8E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93D8E" w:rsidRPr="00257200" w:rsidRDefault="00A93D8E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A93D8E" w:rsidP="006839C6">
            <w:pPr>
              <w:pStyle w:val="aa"/>
              <w:jc w:val="center"/>
            </w:pPr>
            <w:r w:rsidRPr="00257200">
              <w:t>-25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314A18" w:rsidP="006839C6">
            <w:pPr>
              <w:pStyle w:val="aa"/>
              <w:jc w:val="center"/>
            </w:pPr>
            <w:r w:rsidRPr="00257200">
              <w:t>….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  <w:tr w:rsidR="00E115C4" w:rsidRPr="00257200" w:rsidTr="00AA5D41"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D90C5C" w:rsidP="006839C6">
            <w:pPr>
              <w:pStyle w:val="aa"/>
              <w:jc w:val="center"/>
            </w:pPr>
            <w:r w:rsidRPr="00257200">
              <w:t>Расчетная температура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15C4" w:rsidRPr="00257200" w:rsidRDefault="00E115C4" w:rsidP="006839C6">
            <w:pPr>
              <w:pStyle w:val="aa"/>
              <w:jc w:val="center"/>
            </w:pPr>
          </w:p>
        </w:tc>
      </w:tr>
    </w:tbl>
    <w:p w:rsidR="008274C6" w:rsidRPr="00C24CC8" w:rsidRDefault="008274C6" w:rsidP="0082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2B4582" w:rsidRPr="00CC0942" w:rsidRDefault="000D5402" w:rsidP="002B45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ТС.9</w:t>
      </w:r>
      <w:r w:rsidR="002B4582" w:rsidRPr="002B4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Плановые</w:t>
      </w:r>
      <w:r w:rsidR="00662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фактические</w:t>
      </w:r>
      <w:r w:rsidR="002B4582" w:rsidRPr="002B4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показатели потерь тепловой энергии в тепловых сетях системы теплоснабжения N ..., тыс. Гкал </w:t>
      </w:r>
      <w:r w:rsidR="002B4582" w:rsidRPr="00CC094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(для ценовых зон теплоснабжения)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1975"/>
        <w:gridCol w:w="2093"/>
        <w:gridCol w:w="1117"/>
        <w:gridCol w:w="2897"/>
      </w:tblGrid>
      <w:tr w:rsidR="006623F2" w:rsidRPr="002B4582" w:rsidTr="006623F2">
        <w:tc>
          <w:tcPr>
            <w:tcW w:w="128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6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 актуализации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Плановые потери тепловой энергии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623F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в % от отпущенной тепловой энергии в тепловые сети, %</w:t>
            </w:r>
          </w:p>
        </w:tc>
      </w:tr>
      <w:tr w:rsidR="006623F2" w:rsidRPr="002B4582" w:rsidTr="006623F2"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Магистральные тепловые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Распределительные тепловые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623F2" w:rsidRPr="002B4582" w:rsidTr="006623F2"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5123CC" w:rsidP="00CC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B4582" w:rsidRDefault="002B4582" w:rsidP="002B458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1975"/>
        <w:gridCol w:w="2093"/>
        <w:gridCol w:w="1117"/>
        <w:gridCol w:w="2897"/>
      </w:tblGrid>
      <w:tr w:rsidR="006623F2" w:rsidRPr="002B4582" w:rsidTr="006B43BD">
        <w:tc>
          <w:tcPr>
            <w:tcW w:w="128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 актуализации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Фактические</w:t>
            </w: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потери тепловой энергии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623F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в % от отпущенной тепловой энергии в тепловые сети, %</w:t>
            </w:r>
          </w:p>
        </w:tc>
      </w:tr>
      <w:tr w:rsidR="006623F2" w:rsidRPr="002B4582" w:rsidTr="006B43BD"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Магистральные тепловые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Распределительные тепловые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623F2" w:rsidRPr="002B4582" w:rsidTr="006B43BD"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5123CC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623F2" w:rsidRPr="002B4582" w:rsidRDefault="006623F2" w:rsidP="002B458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4582" w:rsidRPr="00CC0942" w:rsidRDefault="002B4582" w:rsidP="002B45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B4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ТС.</w:t>
      </w:r>
      <w:r w:rsidR="000D5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2B4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Плановые </w:t>
      </w:r>
      <w:r w:rsidR="00662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фактические </w:t>
      </w:r>
      <w:r w:rsidRPr="002B4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показатели потерь теплоносителя в тепловых сетях системы теплоснабжения N ..., тыс. </w:t>
      </w:r>
      <w:r w:rsidR="00520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20D3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2B4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4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CC094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ценовых зон теплоснабжения)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14"/>
        <w:gridCol w:w="2372"/>
        <w:gridCol w:w="1117"/>
        <w:gridCol w:w="2479"/>
      </w:tblGrid>
      <w:tr w:rsidR="006623F2" w:rsidRPr="002B4582" w:rsidTr="006623F2">
        <w:tc>
          <w:tcPr>
            <w:tcW w:w="128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6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 актуализации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Плановые потери теплоносителя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623F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в % от отпущенной тепловой энергии в тепловые сети, %</w:t>
            </w:r>
          </w:p>
        </w:tc>
      </w:tr>
      <w:tr w:rsidR="006623F2" w:rsidRPr="002B4582" w:rsidTr="006623F2"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Магистральные тепловые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Распределительные тепловые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623F2" w:rsidRPr="002B4582" w:rsidTr="006623F2"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5123CC" w:rsidP="00CC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2B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B4582" w:rsidRDefault="002B4582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14"/>
        <w:gridCol w:w="2372"/>
        <w:gridCol w:w="1117"/>
        <w:gridCol w:w="2479"/>
      </w:tblGrid>
      <w:tr w:rsidR="006623F2" w:rsidRPr="002B4582" w:rsidTr="006B43BD">
        <w:tc>
          <w:tcPr>
            <w:tcW w:w="128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 актуализации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Фактические</w:t>
            </w: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потери теплоносителя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623F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Всего в % от отпущенной тепловой энергии в </w:t>
            </w:r>
            <w:r w:rsidRPr="006623F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тепловые сети, %</w:t>
            </w:r>
          </w:p>
        </w:tc>
      </w:tr>
      <w:tr w:rsidR="006623F2" w:rsidRPr="002B4582" w:rsidTr="006B43BD"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Магистральные тепловые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Распределительные тепловые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B45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623F2" w:rsidRPr="002B4582" w:rsidTr="006B43BD"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5123CC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2" w:rsidRPr="002B4582" w:rsidRDefault="006623F2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623F2" w:rsidRDefault="006623F2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23F2" w:rsidRDefault="006623F2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0BF0" w:rsidRDefault="00E10BF0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0BF0" w:rsidRPr="00A108F3" w:rsidRDefault="00E10BF0" w:rsidP="002C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15C4" w:rsidRPr="00A108F3" w:rsidRDefault="00E115C4" w:rsidP="00A97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" w:name="sub_11124"/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</w:t>
      </w:r>
      <w:r w:rsidR="00AA5D4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AA5D4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0D54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480D1F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ормативны</w:t>
      </w:r>
      <w:r w:rsidR="00480D1F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показател</w:t>
      </w:r>
      <w:r w:rsidR="00480D1F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функционирования тепловых сетей</w:t>
      </w:r>
      <w:r w:rsidR="00AA5D4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теплоснабжающей организации</w:t>
      </w:r>
      <w:r w:rsidR="006F5C9E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3025"/>
        <w:gridCol w:w="3348"/>
      </w:tblGrid>
      <w:tr w:rsidR="00480D1F" w:rsidRPr="00A108F3" w:rsidTr="0059694A"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480D1F" w:rsidRPr="00A108F3" w:rsidRDefault="00480D1F" w:rsidP="006839C6">
            <w:pPr>
              <w:pStyle w:val="aa"/>
              <w:jc w:val="center"/>
            </w:pPr>
            <w:r w:rsidRPr="00A108F3">
              <w:t>Год актуализации (разработки)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1F" w:rsidRPr="00A108F3" w:rsidRDefault="00480D1F" w:rsidP="006839C6">
            <w:pPr>
              <w:pStyle w:val="aa"/>
              <w:jc w:val="center"/>
            </w:pPr>
            <w:r w:rsidRPr="00A108F3">
              <w:t>Удельный расход сетевой воды на</w:t>
            </w:r>
          </w:p>
          <w:p w:rsidR="00480D1F" w:rsidRPr="00A108F3" w:rsidRDefault="00480D1F" w:rsidP="006839C6">
            <w:pPr>
              <w:pStyle w:val="aa"/>
              <w:jc w:val="center"/>
            </w:pPr>
            <w:r w:rsidRPr="00A108F3">
              <w:t>передачу тепловой энергии, т/ Гкал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1F" w:rsidRPr="00A108F3" w:rsidRDefault="00480D1F" w:rsidP="006839C6">
            <w:pPr>
              <w:pStyle w:val="aa"/>
              <w:jc w:val="center"/>
            </w:pPr>
            <w:r w:rsidRPr="00A108F3">
              <w:t>Удельный расход электроэнергии на</w:t>
            </w:r>
            <w:r w:rsidR="00AA5D41" w:rsidRPr="00A108F3">
              <w:t xml:space="preserve"> передачу тепловой энергии, </w:t>
            </w:r>
            <w:proofErr w:type="spellStart"/>
            <w:r w:rsidR="00AA5D41" w:rsidRPr="00A108F3">
              <w:t>кВт</w:t>
            </w:r>
            <w:r w:rsidRPr="00A108F3">
              <w:t>ч</w:t>
            </w:r>
            <w:proofErr w:type="spellEnd"/>
            <w:r w:rsidRPr="00A108F3">
              <w:t>/Гкал</w:t>
            </w:r>
          </w:p>
        </w:tc>
      </w:tr>
      <w:tr w:rsidR="00480D1F" w:rsidRPr="00A108F3" w:rsidTr="0059694A"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1F" w:rsidRPr="00A108F3" w:rsidRDefault="005123CC" w:rsidP="00CC0942">
            <w:pPr>
              <w:pStyle w:val="aa"/>
              <w:jc w:val="center"/>
            </w:pPr>
            <w:r>
              <w:t>2025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1F" w:rsidRPr="00A108F3" w:rsidRDefault="00480D1F" w:rsidP="006839C6">
            <w:pPr>
              <w:pStyle w:val="aa"/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1F" w:rsidRPr="00A108F3" w:rsidRDefault="00480D1F" w:rsidP="006839C6">
            <w:pPr>
              <w:pStyle w:val="aa"/>
            </w:pPr>
          </w:p>
        </w:tc>
      </w:tr>
    </w:tbl>
    <w:p w:rsidR="00E115C4" w:rsidRDefault="00E115C4" w:rsidP="001B0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5D5" w:rsidRPr="00A108F3" w:rsidRDefault="00C635D5" w:rsidP="00C635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Таблица ТС.1</w:t>
      </w:r>
      <w:r w:rsidR="000D54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Фактические показатели функционирования тепловых сетей теплоснабжающей организации_________________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4"/>
        <w:gridCol w:w="3017"/>
        <w:gridCol w:w="3353"/>
      </w:tblGrid>
      <w:tr w:rsidR="00C635D5" w:rsidRPr="00A108F3" w:rsidTr="00C635D5"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5" w:rsidRPr="00A108F3" w:rsidRDefault="00C635D5" w:rsidP="00C63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8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 w:type="page"/>
            </w:r>
            <w:r w:rsidRPr="00A108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 актуализации (разработки)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5" w:rsidRPr="00A108F3" w:rsidRDefault="00C635D5" w:rsidP="00C63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8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Удельный расход сетевой воды на передачу тепловой энергии, т/ Гкал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5" w:rsidRPr="00A108F3" w:rsidRDefault="00C635D5" w:rsidP="00C63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08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Удельный расход электроэнергии на передачу тепловой энергии, </w:t>
            </w:r>
            <w:proofErr w:type="spellStart"/>
            <w:r w:rsidRPr="00A108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кВтч</w:t>
            </w:r>
            <w:proofErr w:type="spellEnd"/>
            <w:r w:rsidRPr="00A108F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/Гкал</w:t>
            </w:r>
          </w:p>
        </w:tc>
      </w:tr>
      <w:tr w:rsidR="00C635D5" w:rsidRPr="00A108F3" w:rsidTr="00C635D5"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5" w:rsidRPr="00A108F3" w:rsidRDefault="005123CC" w:rsidP="00CC0942">
            <w:pPr>
              <w:pStyle w:val="aa"/>
              <w:jc w:val="center"/>
            </w:pPr>
            <w: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5" w:rsidRPr="00A108F3" w:rsidRDefault="00C635D5" w:rsidP="00C63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5" w:rsidRPr="00A108F3" w:rsidRDefault="00C635D5" w:rsidP="00C63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E7433" w:rsidRDefault="008E7433" w:rsidP="001B0C60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839C6" w:rsidRPr="00A108F3" w:rsidRDefault="006839C6" w:rsidP="00A97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" w:name="sub_11192"/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Таблица </w:t>
      </w:r>
      <w:r w:rsidR="001709C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1709C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0D54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1709C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Технико-экономические показатели покупки и передачи тепловой энергии, теплоносителя в системе теплоснабжения </w:t>
      </w:r>
      <w:proofErr w:type="gramStart"/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N  в</w:t>
      </w:r>
      <w:proofErr w:type="gramEnd"/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зоне деятельности теплоснабжающей организации N </w:t>
      </w:r>
      <w:r w:rsidR="001709C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(с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41"/>
        <w:gridCol w:w="1970"/>
        <w:gridCol w:w="933"/>
      </w:tblGrid>
      <w:tr w:rsidR="00993E4F" w:rsidRPr="00A108F3" w:rsidTr="00993E4F">
        <w:trPr>
          <w:tblHeader/>
        </w:trPr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bookmarkEnd w:id="4"/>
          <w:p w:rsidR="00993E4F" w:rsidRPr="00A108F3" w:rsidRDefault="00993E4F" w:rsidP="006839C6">
            <w:pPr>
              <w:pStyle w:val="aa"/>
              <w:jc w:val="center"/>
            </w:pPr>
            <w:r w:rsidRPr="00A108F3">
              <w:t>Наименование показателя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Един. изм.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5123CC" w:rsidP="00CC0942">
            <w:pPr>
              <w:pStyle w:val="aa"/>
              <w:jc w:val="center"/>
            </w:pPr>
            <w:r>
              <w:t>2025</w:t>
            </w: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Покупка тепловой энергии, всего, в том числе: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С коллекторов источника в тепловые сети: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в паре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в горячей воде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Из тепловых сетей смежных систем теплоснабжения, в том числе: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в паре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в горячей воде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Отпуск тепловой энергии в сети смежных систем теплоснабжения: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в паре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в горячей воде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Потери тепловой энергии в тепловой сети (нормативные)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Отпуск (полезный отпуск) из тепловой сети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Операционные (подконтрольные) расходы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Неподконтрольные расходы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Расходы на приобретение (производство) энергетических ресурсов, холодной воды и теплоносителя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Прибыль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ИТОГО необходимая валовая выручка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</w:tbl>
    <w:p w:rsidR="00E11D68" w:rsidRDefault="00E11D68" w:rsidP="00CC0942">
      <w:pPr>
        <w:rPr>
          <w:lang w:eastAsia="ru-RU"/>
        </w:rPr>
      </w:pPr>
      <w:bookmarkStart w:id="5" w:name="sub_11193"/>
    </w:p>
    <w:p w:rsidR="006839C6" w:rsidRPr="00A108F3" w:rsidRDefault="006839C6" w:rsidP="00A97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Таблица </w:t>
      </w:r>
      <w:r w:rsidR="001709C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ТС.1</w:t>
      </w:r>
      <w:r w:rsidR="000D54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1709C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Технико-экономические показатели передачи тепловой энергии и теплоносителя в системе теплоснабжения </w:t>
      </w:r>
      <w:proofErr w:type="gramStart"/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N  в</w:t>
      </w:r>
      <w:proofErr w:type="gramEnd"/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зоне деятельности теплоснаб</w:t>
      </w:r>
      <w:r w:rsidR="001709C1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жающей организации N 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00"/>
        <w:gridCol w:w="1873"/>
        <w:gridCol w:w="871"/>
      </w:tblGrid>
      <w:tr w:rsidR="00993E4F" w:rsidRPr="00A108F3" w:rsidTr="00993E4F">
        <w:trPr>
          <w:tblHeader/>
        </w:trPr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bookmarkEnd w:id="5"/>
          <w:p w:rsidR="00993E4F" w:rsidRPr="00A108F3" w:rsidRDefault="00993E4F" w:rsidP="006839C6">
            <w:pPr>
              <w:pStyle w:val="aa"/>
              <w:jc w:val="center"/>
            </w:pPr>
            <w:r w:rsidRPr="00A108F3">
              <w:t>Наименование показателя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Един. изм.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5123CC" w:rsidP="00775847">
            <w:pPr>
              <w:pStyle w:val="aa"/>
              <w:jc w:val="center"/>
            </w:pPr>
            <w:r>
              <w:t>2025</w:t>
            </w: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Покупка тепловой энергии на компенсацию потерь тепловой энергии при передаче, всего, в том числе: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Покупка теплоносителя на компенсацию потерь теплоносителя при передаче, всего, в том числе: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тонн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Потери тепловой энергии в тепловой сети (нормативные)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Потери теплоносителя в тепловой сети (нормативные)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тонн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Отпуск тепловой энергии из тепловой сети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Гкал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Отпуск теплоносителя из тепловой сети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тонн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Расходы, связанные с производством и реализацией продукции (услуг)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Внереализационные расходы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Расходы, не учитываемые в целях налогообложения (в том числе затраты на социальные нужды, прочие расходы из прибыли)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Налог на прибыль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Необходимая валовая выручка без предпринимательской прибыли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Предпринимательская прибыль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  <w:tr w:rsidR="00993E4F" w:rsidRPr="00A108F3" w:rsidTr="00993E4F">
        <w:tc>
          <w:tcPr>
            <w:tcW w:w="3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b"/>
            </w:pPr>
            <w:r w:rsidRPr="00A108F3">
              <w:t>ИТОГО необходимая валовая выручка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  <w:jc w:val="center"/>
            </w:pPr>
            <w:r w:rsidRPr="00A108F3">
              <w:t>тыс. руб.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3E4F" w:rsidRPr="00A108F3" w:rsidRDefault="00993E4F" w:rsidP="006839C6">
            <w:pPr>
              <w:pStyle w:val="aa"/>
            </w:pPr>
          </w:p>
        </w:tc>
      </w:tr>
    </w:tbl>
    <w:p w:rsidR="006839C6" w:rsidRPr="00C24CC8" w:rsidRDefault="006839C6" w:rsidP="00C15F72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4"/>
          <w:highlight w:val="green"/>
        </w:rPr>
      </w:pPr>
    </w:p>
    <w:p w:rsidR="0097671C" w:rsidRPr="00C24CC8" w:rsidRDefault="0097671C" w:rsidP="0097671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highlight w:val="green"/>
        </w:rPr>
        <w:sectPr w:rsidR="0097671C" w:rsidRPr="00C24CC8" w:rsidSect="006839C6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7671C" w:rsidRPr="00A108F3" w:rsidRDefault="0097671C" w:rsidP="00722E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Таблица </w:t>
      </w:r>
      <w:r w:rsidR="00722E22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ТС.</w:t>
      </w:r>
      <w:r w:rsidR="00A93D8E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0D54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Повреждаемость участков трубопроводов тепловых сетей</w:t>
      </w:r>
      <w:r w:rsidR="00BD66BF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r w:rsidR="00BD66BF" w:rsidRPr="00A108F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  <w:r w:rsidR="00993E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535"/>
        <w:gridCol w:w="535"/>
        <w:gridCol w:w="535"/>
        <w:gridCol w:w="534"/>
        <w:gridCol w:w="534"/>
        <w:gridCol w:w="750"/>
        <w:gridCol w:w="493"/>
        <w:gridCol w:w="493"/>
        <w:gridCol w:w="918"/>
        <w:gridCol w:w="918"/>
        <w:gridCol w:w="517"/>
        <w:gridCol w:w="519"/>
        <w:gridCol w:w="519"/>
        <w:gridCol w:w="517"/>
        <w:gridCol w:w="519"/>
        <w:gridCol w:w="519"/>
        <w:gridCol w:w="932"/>
        <w:gridCol w:w="932"/>
        <w:gridCol w:w="932"/>
        <w:gridCol w:w="932"/>
        <w:gridCol w:w="929"/>
      </w:tblGrid>
      <w:tr w:rsidR="00775847" w:rsidRPr="00775847" w:rsidTr="00775847">
        <w:trPr>
          <w:trHeight w:val="360"/>
          <w:tblHeader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№№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Район тепловых сетей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Теплоисточник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Магистраль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Признак тепловых сетей (магистральные, квартальные, ОТ, ГВС, …)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повреждения (подающий тр., обратный тр., камера, компенсатор, …)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Период возникновения повреждения (отопительный,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межотопительный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гидравлические испытания, …)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Диаметр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Dy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мм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Длина участка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Выявление повреждения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Начало работ по устранению повреждения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Продолжительность отключения потребителей (если повреждение привело к этому)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Недоотпуск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тепловой энергии потребителям в результате отключения, Гкал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Привело ли отключение к снижению температуры  в отапливаемых помещениях ниже    12 °С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Причина возникновения повреждения (внутренняя/внешняя коррозия, механическое повреждение, …)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Тип прокладки (подземная, надземная, канальная,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бесканальная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…)</w:t>
            </w:r>
          </w:p>
        </w:tc>
      </w:tr>
      <w:tr w:rsidR="00775847" w:rsidRPr="00775847" w:rsidTr="00775847">
        <w:trPr>
          <w:cantSplit/>
          <w:trHeight w:val="3585"/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Начало участка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Конец  участка</w:t>
            </w: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75847" w:rsidTr="00775847">
        <w:trPr>
          <w:cantSplit/>
          <w:trHeight w:val="113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P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P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5847" w:rsidRDefault="00775847" w:rsidP="006B4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847" w:rsidRDefault="00775847" w:rsidP="006B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847" w:rsidRDefault="00775847" w:rsidP="006B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47" w:rsidRDefault="00775847" w:rsidP="006B43BD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197078" w:rsidRDefault="00197078" w:rsidP="001C586B"/>
    <w:p w:rsidR="00775847" w:rsidRDefault="00775847" w:rsidP="001C586B"/>
    <w:p w:rsidR="00775847" w:rsidRDefault="00775847">
      <w:r>
        <w:br w:type="page"/>
      </w:r>
    </w:p>
    <w:p w:rsidR="00775847" w:rsidRPr="00626E0E" w:rsidRDefault="000D5402" w:rsidP="00626E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Таблица ТС.16</w:t>
      </w:r>
      <w:r w:rsidR="006B43BD" w:rsidRP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.1</w:t>
      </w:r>
      <w:r w:rsidR="00775847" w:rsidRPr="00626E0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(Методические указания П33.1.) - Перечень потребителей тепловой энергии, подключенных к существу</w:t>
      </w:r>
      <w:r w:rsid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ющим тепловым сетям за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r w:rsid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775847" w:rsidRPr="00D77391" w:rsidRDefault="00775847" w:rsidP="00775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7"/>
        <w:gridCol w:w="1333"/>
        <w:gridCol w:w="1457"/>
        <w:gridCol w:w="1549"/>
        <w:gridCol w:w="1812"/>
        <w:gridCol w:w="1365"/>
        <w:gridCol w:w="1913"/>
        <w:gridCol w:w="1822"/>
        <w:gridCol w:w="1822"/>
      </w:tblGrid>
      <w:tr w:rsidR="00775847" w:rsidRPr="00775847" w:rsidTr="0077584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Уникальный номер абонента в электронной модели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Адресная привязка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кадастрового квартала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тепловой камеры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акта включения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Подключенная тепловая нагрузка отопления и вентиляции,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Подключенная среднечасовая тепловая нагрузка ГВС,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Подключенная суммарная тепловая нагрузка Гкал/час</w:t>
            </w:r>
          </w:p>
        </w:tc>
      </w:tr>
      <w:tr w:rsidR="00775847" w:rsidRPr="00775847" w:rsidTr="0077584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847" w:rsidRPr="00775847" w:rsidTr="0077584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847" w:rsidRPr="00775847" w:rsidTr="0077584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847" w:rsidRPr="00775847" w:rsidTr="0077584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847" w:rsidRPr="00775847" w:rsidTr="0077584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775847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847" w:rsidRPr="00220D04" w:rsidTr="00775847">
        <w:tc>
          <w:tcPr>
            <w:tcW w:w="5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220D04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за период актуализации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220D04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75847" w:rsidRPr="00220D04" w:rsidRDefault="00775847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847" w:rsidRDefault="00775847" w:rsidP="001C586B"/>
    <w:p w:rsidR="00E10BF0" w:rsidRDefault="00E10BF0" w:rsidP="001C586B"/>
    <w:p w:rsidR="00E10BF0" w:rsidRDefault="00E10BF0" w:rsidP="001C586B"/>
    <w:p w:rsidR="00E10BF0" w:rsidRDefault="00E10BF0" w:rsidP="001C586B"/>
    <w:p w:rsidR="00E10BF0" w:rsidRDefault="00E10BF0" w:rsidP="001C586B"/>
    <w:p w:rsidR="00E10BF0" w:rsidRDefault="00E10BF0" w:rsidP="001C586B"/>
    <w:p w:rsidR="00E10BF0" w:rsidRPr="00E10BF0" w:rsidRDefault="00E10BF0" w:rsidP="001C586B"/>
    <w:p w:rsidR="006B43BD" w:rsidRPr="00D77391" w:rsidRDefault="000D5402" w:rsidP="006B43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Таблица ТС.16</w:t>
      </w:r>
      <w:r w:rsidR="006B43BD" w:rsidRP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.2</w:t>
      </w:r>
      <w:r w:rsid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B43BD" w:rsidRPr="00626E0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Перечень</w:t>
      </w:r>
      <w:r w:rsid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потребителей тепловой энергии,</w:t>
      </w:r>
      <w:r w:rsidR="006B43BD" w:rsidRP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отключенных</w:t>
      </w:r>
      <w:r w:rsidR="006B43BD" w:rsidRPr="00626E0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существующих тепловых сетей за </w:t>
      </w:r>
      <w:r w:rsidR="005123C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</w:t>
      </w:r>
      <w:r w:rsidR="006B43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7"/>
        <w:gridCol w:w="1333"/>
        <w:gridCol w:w="1457"/>
        <w:gridCol w:w="1549"/>
        <w:gridCol w:w="1812"/>
        <w:gridCol w:w="1365"/>
        <w:gridCol w:w="1913"/>
        <w:gridCol w:w="1822"/>
        <w:gridCol w:w="1822"/>
      </w:tblGrid>
      <w:tr w:rsidR="006B43BD" w:rsidRPr="00775847" w:rsidTr="006B43B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Уникальный номер абонента в электронной модели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Адресная привязка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кадастрового квартала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тепловой камеры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акта включения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Подключенная тепловая нагрузка отопления и вентиляции,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Подключенная среднечасовая тепловая нагрузка ГВС,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Подключенная суммарная тепловая нагрузка Гкал/час</w:t>
            </w:r>
          </w:p>
        </w:tc>
      </w:tr>
      <w:tr w:rsidR="006B43BD" w:rsidRPr="00775847" w:rsidTr="006B43B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BD" w:rsidRPr="00775847" w:rsidTr="006B43B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BD" w:rsidRPr="00775847" w:rsidTr="006B43B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BD" w:rsidRPr="00775847" w:rsidTr="006B43B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BD" w:rsidRPr="00775847" w:rsidTr="006B43B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775847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BD" w:rsidRPr="00220D04" w:rsidTr="006B43BD">
        <w:tc>
          <w:tcPr>
            <w:tcW w:w="5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220D04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за период актуализации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220D04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43BD" w:rsidRPr="00220D04" w:rsidRDefault="006B43BD" w:rsidP="006B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3BD" w:rsidRDefault="006B43BD" w:rsidP="001C586B">
      <w:pPr>
        <w:rPr>
          <w:lang w:val="en-US"/>
        </w:rPr>
      </w:pPr>
    </w:p>
    <w:p w:rsidR="006B43BD" w:rsidRDefault="006B43BD" w:rsidP="001C586B"/>
    <w:p w:rsidR="00222F10" w:rsidRDefault="00222F10" w:rsidP="001C586B"/>
    <w:p w:rsidR="00222F10" w:rsidRDefault="00222F10" w:rsidP="001C586B"/>
    <w:p w:rsidR="00222F10" w:rsidRDefault="00222F10" w:rsidP="001C586B"/>
    <w:p w:rsidR="00222F10" w:rsidRDefault="00222F10" w:rsidP="001C586B"/>
    <w:p w:rsidR="00222F10" w:rsidRDefault="00222F10" w:rsidP="001C586B"/>
    <w:p w:rsidR="00222F10" w:rsidRPr="00222F10" w:rsidRDefault="00222F10" w:rsidP="001C586B"/>
    <w:p w:rsidR="00775847" w:rsidRPr="00775847" w:rsidRDefault="000D5402" w:rsidP="00626E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Таблица ТС.17</w:t>
      </w:r>
      <w:r w:rsidR="00775847" w:rsidRPr="007758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Индикаторы, характеризующие динамику изменения показателей тепловых сет</w:t>
      </w:r>
      <w:r w:rsidR="00775847" w:rsidRPr="00626E0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ей в ___системе теплоснабжения </w:t>
      </w:r>
      <w:r w:rsidR="00775847" w:rsidRPr="007758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источника тепловой энергии _________________</w:t>
      </w:r>
      <w:proofErr w:type="gramStart"/>
      <w:r w:rsidR="00775847" w:rsidRPr="007758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</w:t>
      </w:r>
      <w:r w:rsidR="00775847" w:rsidRPr="00626E0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775847" w:rsidRPr="00626E0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каждой системе теплоснабжения)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6"/>
        <w:gridCol w:w="6092"/>
        <w:gridCol w:w="3017"/>
        <w:gridCol w:w="3535"/>
      </w:tblGrid>
      <w:tr w:rsidR="005123CC" w:rsidRPr="00775847" w:rsidTr="005123CC">
        <w:trPr>
          <w:tblHeader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9B6E3A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тепловых сетей, в том числе: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характеристика тепловых сетей, в том числе: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срок эксплуатации тепловых сетей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материальная характеристика тепловых сетей на одного жителя, обслуживаемого из системы теплоснабжения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Присоединенная тепловая нагрузка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материальная характеристика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/Гкал/ч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потери тепловой энергии в тепловых сетях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нормативные потери в тепловых сетях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плотность передачи тепловой энергии в тепловых сетях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повреждений (отказов) в тепловых сетях, приводящих к прекращению теплоснабжения потребителей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ед./год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повреждаемость тепловых сетей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ед./м/год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ед./м/год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ед./м/год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 (открытая схема)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потребителей присоединенных по открытой схеме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расход теплоносителя (в соответствии с утвержденным графиком отпуска тепла в тепловые сети)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расход теплоносителя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теплоносителя на передачу тепловой энергии в горячей воде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тонн/Гкал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подпитка тепловой сети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подпитка тепловой сети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A1346E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A1346E" w:rsidRDefault="005123CC" w:rsidP="0064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электрической энергии на передачу тепловой энергии и теплоносителя</w:t>
            </w:r>
            <w:r w:rsidRPr="00A1346E">
              <w:t xml:space="preserve"> (</w:t>
            </w: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электроэнергии на насосных станциях, тепловых пунктах и иных </w:t>
            </w:r>
            <w:proofErr w:type="spellStart"/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объектах)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кВт-ч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передачу тепловой энергии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кВт-ч/Гкал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тепловой энергии к материальной характеристике тепловой сети;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теплоносителя к материальной характеристике тепловой сети;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м3/м2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Tr="005123CC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E0E" w:rsidRDefault="00626E0E" w:rsidP="00775847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775847" w:rsidRPr="00775847" w:rsidRDefault="000D5402" w:rsidP="00626E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Таблица ТС.18</w:t>
      </w:r>
      <w:r w:rsidR="00775847" w:rsidRPr="007758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Индикаторы, характеризующие динамику изменения показателей тепловых сетей теплоснабжающей (</w:t>
      </w:r>
      <w:proofErr w:type="spellStart"/>
      <w:r w:rsidR="00775847" w:rsidRPr="007758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теплосетевой</w:t>
      </w:r>
      <w:proofErr w:type="spellEnd"/>
      <w:r w:rsidR="00775847" w:rsidRPr="007758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организации</w:t>
      </w:r>
      <w:r w:rsidR="00775847" w:rsidRPr="00626E0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в целом по ТСО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9"/>
        <w:gridCol w:w="5990"/>
        <w:gridCol w:w="2964"/>
        <w:gridCol w:w="3637"/>
      </w:tblGrid>
      <w:tr w:rsidR="005123CC" w:rsidRPr="00775847" w:rsidTr="005123CC">
        <w:trPr>
          <w:tblHeader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9B6E3A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тепловых сетей, в том числе: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характеристика тепловых сетей, в том числе: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срок эксплуатации тепловых сетей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материальная характеристика тепловых сетей на одного жителя, обслуживаемого из системы теплоснабжения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Присоединенная тепловая нагрузка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материальная характеристика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/Гкал/ч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потери тепловой энергии в тепловых сетях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нормативные потери в тепловых сетях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плотность передачи тепловой энергии в тепловых сетях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повреждений (отказов) в тепловых сетях, приводящих к прекращению теплоснабжения потребителей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повреждаемость тепловых сетей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ед./м/год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ед./м/год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распределительных (включая </w:t>
            </w:r>
            <w:proofErr w:type="spellStart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  <w:proofErr w:type="spellEnd"/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ед./м/год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 (открытая схема)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потребителей присоединенных по открытой схеме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расход теплоносителя (в соответствии с утвержденным графиком отпуска тепла в тепловые сети)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расход теплоносителя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теплоносителя на передачу тепловой энергии в горячей воде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тонн/Гкал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подпитка тепловой сети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подпитка тепловой сети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тонн/ч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A1346E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A1346E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электрической энергии на передачу тепловой энергии и теплоносителя </w:t>
            </w:r>
            <w:r w:rsidRPr="00A1346E">
              <w:t>(</w:t>
            </w: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электроэнергии на насосных станциях, тепловых пунктах и иных </w:t>
            </w:r>
            <w:proofErr w:type="spellStart"/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объектах)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кВт-ч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RPr="00775847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передачу тепловой энергии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кВт-ч/Гкал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Pr="00775847" w:rsidRDefault="005123CC" w:rsidP="0077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тепловой энергии к материальной характеристике тепловой сети;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потерь, теплоносителя к материальной характеристике тепловой сети;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м3/м2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CC" w:rsidTr="005123C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 w:rsidP="0027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23CC" w:rsidRDefault="0051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847" w:rsidRDefault="00775847" w:rsidP="001C586B"/>
    <w:p w:rsidR="00FF68A7" w:rsidRDefault="00FF68A7" w:rsidP="001C586B"/>
    <w:p w:rsidR="00FF68A7" w:rsidRPr="006D2DD7" w:rsidRDefault="000D5402" w:rsidP="006D2DD7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eastAsia="ru-RU"/>
        </w:rPr>
        <w:lastRenderedPageBreak/>
        <w:t>Таблица ТС.19</w:t>
      </w:r>
      <w:r w:rsidR="007D2CDA" w:rsidRPr="006D2DD7">
        <w:rPr>
          <w:rFonts w:ascii="Times New Roman" w:hAnsi="Times New Roman" w:cs="Times New Roman"/>
          <w:color w:val="auto"/>
          <w:sz w:val="28"/>
          <w:szCs w:val="28"/>
        </w:rPr>
        <w:t>– Объемы замены тепловых сетей теплоснабжающей (</w:t>
      </w:r>
      <w:proofErr w:type="spellStart"/>
      <w:r w:rsidR="007D2CDA" w:rsidRPr="006D2DD7">
        <w:rPr>
          <w:rFonts w:ascii="Times New Roman" w:hAnsi="Times New Roman" w:cs="Times New Roman"/>
          <w:color w:val="auto"/>
          <w:sz w:val="28"/>
          <w:szCs w:val="28"/>
        </w:rPr>
        <w:t>теплосетевой</w:t>
      </w:r>
      <w:proofErr w:type="spellEnd"/>
      <w:r w:rsidR="007D2CDA" w:rsidRPr="006D2DD7">
        <w:rPr>
          <w:rFonts w:ascii="Times New Roman" w:hAnsi="Times New Roman" w:cs="Times New Roman"/>
          <w:color w:val="auto"/>
          <w:sz w:val="28"/>
          <w:szCs w:val="28"/>
        </w:rPr>
        <w:t xml:space="preserve">) организации </w:t>
      </w:r>
    </w:p>
    <w:tbl>
      <w:tblPr>
        <w:tblW w:w="4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372"/>
        <w:gridCol w:w="724"/>
        <w:gridCol w:w="757"/>
        <w:gridCol w:w="759"/>
        <w:gridCol w:w="762"/>
        <w:gridCol w:w="769"/>
        <w:gridCol w:w="769"/>
        <w:gridCol w:w="762"/>
        <w:gridCol w:w="757"/>
        <w:gridCol w:w="757"/>
        <w:gridCol w:w="759"/>
        <w:gridCol w:w="759"/>
        <w:gridCol w:w="745"/>
        <w:gridCol w:w="729"/>
      </w:tblGrid>
      <w:tr w:rsidR="007C2A79" w:rsidRPr="0083227C" w:rsidTr="00342BDB">
        <w:trPr>
          <w:trHeight w:val="20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2020г.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Факт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2020г.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2021г.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Факт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2021г.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2022г.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Факт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2022г.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2023г.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7D2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Факт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2023г.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2024г.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7D2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Факт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2024г.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2025г.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Факт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2025г.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7D2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План</w:t>
            </w: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 2026г.</w:t>
            </w:r>
          </w:p>
        </w:tc>
      </w:tr>
      <w:tr w:rsidR="007C2A79" w:rsidRPr="007D2CDA" w:rsidTr="00342BDB">
        <w:trPr>
          <w:trHeight w:val="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7D2CDA" w:rsidRDefault="007C2A79" w:rsidP="00FF68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(км)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A79" w:rsidRPr="007D2CDA" w:rsidTr="00342BDB">
        <w:trPr>
          <w:trHeight w:val="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7D2CDA" w:rsidRDefault="007C2A79" w:rsidP="00FF68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(км)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A79" w:rsidRPr="007D2CDA" w:rsidTr="00342BDB">
        <w:trPr>
          <w:trHeight w:val="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7D2CDA" w:rsidRDefault="007C2A79" w:rsidP="00FF68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Реконструкция / новое строительство (км)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7D2CDA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A79" w:rsidRPr="0083227C" w:rsidTr="00342BDB">
        <w:trPr>
          <w:trHeight w:val="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ИТОГО, км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A79" w:rsidRPr="0083227C" w:rsidTr="00342BDB">
        <w:trPr>
          <w:trHeight w:val="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A79" w:rsidRPr="0083227C" w:rsidRDefault="007C2A79" w:rsidP="00FF68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27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ИТОГО, 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A79" w:rsidRPr="0083227C" w:rsidRDefault="007C2A79" w:rsidP="00FF6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F68A7" w:rsidRDefault="00FF68A7" w:rsidP="001C586B"/>
    <w:sectPr w:rsidR="00FF68A7" w:rsidSect="009C58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10" w:rsidRDefault="00E67410">
      <w:pPr>
        <w:spacing w:after="0" w:line="240" w:lineRule="auto"/>
      </w:pPr>
      <w:r>
        <w:separator/>
      </w:r>
    </w:p>
  </w:endnote>
  <w:endnote w:type="continuationSeparator" w:id="0">
    <w:p w:rsidR="00E67410" w:rsidRDefault="00E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410" w:rsidRDefault="00E6741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42BDB">
      <w:rPr>
        <w:noProof/>
      </w:rPr>
      <w:t>20</w:t>
    </w:r>
    <w:r>
      <w:fldChar w:fldCharType="end"/>
    </w:r>
  </w:p>
  <w:p w:rsidR="00E67410" w:rsidRDefault="00E674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10" w:rsidRDefault="00E67410">
      <w:pPr>
        <w:spacing w:after="0" w:line="240" w:lineRule="auto"/>
      </w:pPr>
      <w:r>
        <w:separator/>
      </w:r>
    </w:p>
  </w:footnote>
  <w:footnote w:type="continuationSeparator" w:id="0">
    <w:p w:rsidR="00E67410" w:rsidRDefault="00E6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04F"/>
    <w:multiLevelType w:val="hybridMultilevel"/>
    <w:tmpl w:val="8258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6FE"/>
    <w:multiLevelType w:val="multilevel"/>
    <w:tmpl w:val="7E0646AE"/>
    <w:lvl w:ilvl="0">
      <w:start w:val="1"/>
      <w:numFmt w:val="decimal"/>
      <w:lvlText w:val="%1."/>
      <w:lvlJc w:val="left"/>
      <w:pPr>
        <w:tabs>
          <w:tab w:val="num" w:pos="857"/>
        </w:tabs>
        <w:ind w:left="857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89"/>
        </w:tabs>
        <w:ind w:left="128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  <w:rPr>
        <w:rFonts w:hint="default"/>
      </w:rPr>
    </w:lvl>
  </w:abstractNum>
  <w:abstractNum w:abstractNumId="2" w15:restartNumberingAfterBreak="0">
    <w:nsid w:val="080C525D"/>
    <w:multiLevelType w:val="hybridMultilevel"/>
    <w:tmpl w:val="F54ACF30"/>
    <w:lvl w:ilvl="0" w:tplc="AFD86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567"/>
    <w:multiLevelType w:val="hybridMultilevel"/>
    <w:tmpl w:val="8AEAD4F2"/>
    <w:lvl w:ilvl="0" w:tplc="7D8E1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22F"/>
    <w:multiLevelType w:val="hybridMultilevel"/>
    <w:tmpl w:val="14429EE2"/>
    <w:lvl w:ilvl="0" w:tplc="7D8E1D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D764F"/>
    <w:multiLevelType w:val="hybridMultilevel"/>
    <w:tmpl w:val="E4A04D88"/>
    <w:lvl w:ilvl="0" w:tplc="EE501B6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20DB7"/>
    <w:multiLevelType w:val="hybridMultilevel"/>
    <w:tmpl w:val="C65C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C1031"/>
    <w:multiLevelType w:val="hybridMultilevel"/>
    <w:tmpl w:val="CF8A92CE"/>
    <w:lvl w:ilvl="0" w:tplc="AFD86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6100D"/>
    <w:multiLevelType w:val="hybridMultilevel"/>
    <w:tmpl w:val="FF82ADAE"/>
    <w:lvl w:ilvl="0" w:tplc="7D8E1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3721"/>
    <w:multiLevelType w:val="hybridMultilevel"/>
    <w:tmpl w:val="408E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F2635"/>
    <w:multiLevelType w:val="hybridMultilevel"/>
    <w:tmpl w:val="703C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334C0"/>
    <w:multiLevelType w:val="hybridMultilevel"/>
    <w:tmpl w:val="F1BEB820"/>
    <w:lvl w:ilvl="0" w:tplc="AFD86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03EAD"/>
    <w:multiLevelType w:val="hybridMultilevel"/>
    <w:tmpl w:val="5192E7E4"/>
    <w:lvl w:ilvl="0" w:tplc="AFD86F4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540658"/>
    <w:multiLevelType w:val="hybridMultilevel"/>
    <w:tmpl w:val="0616D8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AB72B6"/>
    <w:multiLevelType w:val="hybridMultilevel"/>
    <w:tmpl w:val="797E3B60"/>
    <w:lvl w:ilvl="0" w:tplc="4EBE3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3"/>
  </w:num>
  <w:num w:numId="10">
    <w:abstractNumId w:val="8"/>
  </w:num>
  <w:num w:numId="11">
    <w:abstractNumId w:val="14"/>
  </w:num>
  <w:num w:numId="12">
    <w:abstractNumId w:val="5"/>
  </w:num>
  <w:num w:numId="13">
    <w:abstractNumId w:val="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42"/>
    <w:rsid w:val="000173CE"/>
    <w:rsid w:val="00035C04"/>
    <w:rsid w:val="00036AC8"/>
    <w:rsid w:val="00050C8E"/>
    <w:rsid w:val="000C3C97"/>
    <w:rsid w:val="000D11D5"/>
    <w:rsid w:val="000D5402"/>
    <w:rsid w:val="00131A9A"/>
    <w:rsid w:val="00147855"/>
    <w:rsid w:val="00164300"/>
    <w:rsid w:val="00164DBD"/>
    <w:rsid w:val="00165D4C"/>
    <w:rsid w:val="001709C1"/>
    <w:rsid w:val="00182894"/>
    <w:rsid w:val="00187136"/>
    <w:rsid w:val="00194435"/>
    <w:rsid w:val="00197078"/>
    <w:rsid w:val="001A67AA"/>
    <w:rsid w:val="001B0C60"/>
    <w:rsid w:val="001C1198"/>
    <w:rsid w:val="001C586B"/>
    <w:rsid w:val="001E43BA"/>
    <w:rsid w:val="00222F10"/>
    <w:rsid w:val="002307F4"/>
    <w:rsid w:val="00245B12"/>
    <w:rsid w:val="00257200"/>
    <w:rsid w:val="0027348D"/>
    <w:rsid w:val="002771B1"/>
    <w:rsid w:val="002B4582"/>
    <w:rsid w:val="002B4D10"/>
    <w:rsid w:val="002C1392"/>
    <w:rsid w:val="002D26AF"/>
    <w:rsid w:val="002E6033"/>
    <w:rsid w:val="002F1CEB"/>
    <w:rsid w:val="00313088"/>
    <w:rsid w:val="00314A18"/>
    <w:rsid w:val="0031519A"/>
    <w:rsid w:val="00330E60"/>
    <w:rsid w:val="00340C6D"/>
    <w:rsid w:val="00342BDB"/>
    <w:rsid w:val="00346629"/>
    <w:rsid w:val="00346BF0"/>
    <w:rsid w:val="0036324D"/>
    <w:rsid w:val="00370C19"/>
    <w:rsid w:val="00374F6F"/>
    <w:rsid w:val="00397D91"/>
    <w:rsid w:val="003A2CBA"/>
    <w:rsid w:val="003C05C8"/>
    <w:rsid w:val="003C32A2"/>
    <w:rsid w:val="003E3FAA"/>
    <w:rsid w:val="003F4BF7"/>
    <w:rsid w:val="00405C7A"/>
    <w:rsid w:val="004227FA"/>
    <w:rsid w:val="00431A40"/>
    <w:rsid w:val="00432979"/>
    <w:rsid w:val="00446112"/>
    <w:rsid w:val="00480D1F"/>
    <w:rsid w:val="004B0F65"/>
    <w:rsid w:val="004B1840"/>
    <w:rsid w:val="004B6FF6"/>
    <w:rsid w:val="004D34BA"/>
    <w:rsid w:val="004D72B9"/>
    <w:rsid w:val="004E29C3"/>
    <w:rsid w:val="005123CC"/>
    <w:rsid w:val="00520D3A"/>
    <w:rsid w:val="0053255D"/>
    <w:rsid w:val="00540C32"/>
    <w:rsid w:val="00547214"/>
    <w:rsid w:val="00572C42"/>
    <w:rsid w:val="0057430D"/>
    <w:rsid w:val="0059694A"/>
    <w:rsid w:val="005D6562"/>
    <w:rsid w:val="005D7B2F"/>
    <w:rsid w:val="005E3202"/>
    <w:rsid w:val="005F68F1"/>
    <w:rsid w:val="005F7132"/>
    <w:rsid w:val="0060388C"/>
    <w:rsid w:val="00626E0E"/>
    <w:rsid w:val="00633574"/>
    <w:rsid w:val="00646CC1"/>
    <w:rsid w:val="006623F2"/>
    <w:rsid w:val="00665509"/>
    <w:rsid w:val="006769F1"/>
    <w:rsid w:val="006839C6"/>
    <w:rsid w:val="006856DD"/>
    <w:rsid w:val="00695511"/>
    <w:rsid w:val="006B43BD"/>
    <w:rsid w:val="006C1470"/>
    <w:rsid w:val="006C6A91"/>
    <w:rsid w:val="006D169D"/>
    <w:rsid w:val="006D1E5D"/>
    <w:rsid w:val="006D2DD7"/>
    <w:rsid w:val="006D3F99"/>
    <w:rsid w:val="006E48AE"/>
    <w:rsid w:val="006F5C9E"/>
    <w:rsid w:val="007026F6"/>
    <w:rsid w:val="007219C9"/>
    <w:rsid w:val="00722E22"/>
    <w:rsid w:val="0075078D"/>
    <w:rsid w:val="007647D2"/>
    <w:rsid w:val="00775847"/>
    <w:rsid w:val="00780292"/>
    <w:rsid w:val="00793FF5"/>
    <w:rsid w:val="007A28DB"/>
    <w:rsid w:val="007B0391"/>
    <w:rsid w:val="007C2A79"/>
    <w:rsid w:val="007D2CDA"/>
    <w:rsid w:val="007F1203"/>
    <w:rsid w:val="007F228E"/>
    <w:rsid w:val="008176BE"/>
    <w:rsid w:val="008274C6"/>
    <w:rsid w:val="00827F66"/>
    <w:rsid w:val="0083215F"/>
    <w:rsid w:val="0083227C"/>
    <w:rsid w:val="0083272E"/>
    <w:rsid w:val="00833EC6"/>
    <w:rsid w:val="0084597F"/>
    <w:rsid w:val="008662D0"/>
    <w:rsid w:val="00874E33"/>
    <w:rsid w:val="00874EEF"/>
    <w:rsid w:val="0088432D"/>
    <w:rsid w:val="0088774C"/>
    <w:rsid w:val="008945F8"/>
    <w:rsid w:val="008A551C"/>
    <w:rsid w:val="008A7DC4"/>
    <w:rsid w:val="008C3242"/>
    <w:rsid w:val="008D105A"/>
    <w:rsid w:val="008D2329"/>
    <w:rsid w:val="008E7433"/>
    <w:rsid w:val="008F2F44"/>
    <w:rsid w:val="00900ADD"/>
    <w:rsid w:val="0091053A"/>
    <w:rsid w:val="00913A26"/>
    <w:rsid w:val="00914CE1"/>
    <w:rsid w:val="00917DCA"/>
    <w:rsid w:val="00921DF8"/>
    <w:rsid w:val="0092707A"/>
    <w:rsid w:val="00934439"/>
    <w:rsid w:val="0093546A"/>
    <w:rsid w:val="0094370B"/>
    <w:rsid w:val="00945ADE"/>
    <w:rsid w:val="009675F0"/>
    <w:rsid w:val="00971851"/>
    <w:rsid w:val="009735A6"/>
    <w:rsid w:val="0097415E"/>
    <w:rsid w:val="0097671C"/>
    <w:rsid w:val="00990157"/>
    <w:rsid w:val="00993E4F"/>
    <w:rsid w:val="009B45CD"/>
    <w:rsid w:val="009B6E3A"/>
    <w:rsid w:val="009C58A7"/>
    <w:rsid w:val="009F232E"/>
    <w:rsid w:val="00A108F3"/>
    <w:rsid w:val="00A1346E"/>
    <w:rsid w:val="00A21061"/>
    <w:rsid w:val="00A26550"/>
    <w:rsid w:val="00A30862"/>
    <w:rsid w:val="00A536D7"/>
    <w:rsid w:val="00A5549A"/>
    <w:rsid w:val="00A6451B"/>
    <w:rsid w:val="00A83024"/>
    <w:rsid w:val="00A92BA1"/>
    <w:rsid w:val="00A93D8E"/>
    <w:rsid w:val="00A97A2A"/>
    <w:rsid w:val="00AA5D41"/>
    <w:rsid w:val="00AB0BB5"/>
    <w:rsid w:val="00AE3602"/>
    <w:rsid w:val="00AF52D0"/>
    <w:rsid w:val="00B37A59"/>
    <w:rsid w:val="00B41A37"/>
    <w:rsid w:val="00B467B4"/>
    <w:rsid w:val="00B64A18"/>
    <w:rsid w:val="00B83F63"/>
    <w:rsid w:val="00BB174F"/>
    <w:rsid w:val="00BB4620"/>
    <w:rsid w:val="00BD66BF"/>
    <w:rsid w:val="00BE52CE"/>
    <w:rsid w:val="00BF5496"/>
    <w:rsid w:val="00C121B6"/>
    <w:rsid w:val="00C13C6A"/>
    <w:rsid w:val="00C15F72"/>
    <w:rsid w:val="00C24CC8"/>
    <w:rsid w:val="00C635D5"/>
    <w:rsid w:val="00CA6196"/>
    <w:rsid w:val="00CC0942"/>
    <w:rsid w:val="00CD31CD"/>
    <w:rsid w:val="00CD4CAC"/>
    <w:rsid w:val="00CD677F"/>
    <w:rsid w:val="00CE38A6"/>
    <w:rsid w:val="00CF032C"/>
    <w:rsid w:val="00CF5F3B"/>
    <w:rsid w:val="00D01576"/>
    <w:rsid w:val="00D02796"/>
    <w:rsid w:val="00D17C07"/>
    <w:rsid w:val="00D210A1"/>
    <w:rsid w:val="00D32D95"/>
    <w:rsid w:val="00D33EE1"/>
    <w:rsid w:val="00D460E2"/>
    <w:rsid w:val="00D52996"/>
    <w:rsid w:val="00D54368"/>
    <w:rsid w:val="00D6076A"/>
    <w:rsid w:val="00D80D79"/>
    <w:rsid w:val="00D90C5C"/>
    <w:rsid w:val="00D91E1F"/>
    <w:rsid w:val="00D93E4A"/>
    <w:rsid w:val="00DA2DAE"/>
    <w:rsid w:val="00DC645E"/>
    <w:rsid w:val="00DD651D"/>
    <w:rsid w:val="00DF3C8B"/>
    <w:rsid w:val="00DF556A"/>
    <w:rsid w:val="00E10BF0"/>
    <w:rsid w:val="00E115C4"/>
    <w:rsid w:val="00E11D68"/>
    <w:rsid w:val="00E215EF"/>
    <w:rsid w:val="00E45425"/>
    <w:rsid w:val="00E55B65"/>
    <w:rsid w:val="00E56539"/>
    <w:rsid w:val="00E60FE5"/>
    <w:rsid w:val="00E67410"/>
    <w:rsid w:val="00E928C5"/>
    <w:rsid w:val="00EF7C33"/>
    <w:rsid w:val="00F151E3"/>
    <w:rsid w:val="00F17BD4"/>
    <w:rsid w:val="00F31316"/>
    <w:rsid w:val="00F47612"/>
    <w:rsid w:val="00F57A48"/>
    <w:rsid w:val="00F66956"/>
    <w:rsid w:val="00F7463D"/>
    <w:rsid w:val="00F91B68"/>
    <w:rsid w:val="00FD2F5B"/>
    <w:rsid w:val="00FE7DCD"/>
    <w:rsid w:val="00FF5ADA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28428-726F-4874-A460-E3C2B13E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F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0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07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A67AA"/>
    <w:rPr>
      <w:color w:val="954F72" w:themeColor="followedHyperlink"/>
      <w:u w:val="single"/>
    </w:rPr>
  </w:style>
  <w:style w:type="paragraph" w:customStyle="1" w:styleId="ConsPlusNormal">
    <w:name w:val="ConsPlusNormal"/>
    <w:rsid w:val="00827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671C"/>
    <w:pPr>
      <w:tabs>
        <w:tab w:val="center" w:pos="4677"/>
        <w:tab w:val="right" w:pos="9355"/>
      </w:tabs>
      <w:spacing w:after="0" w:line="360" w:lineRule="auto"/>
    </w:pPr>
    <w:rPr>
      <w:rFonts w:ascii="Arial" w:eastAsia="Calibri" w:hAnsi="Arial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671C"/>
    <w:rPr>
      <w:rFonts w:ascii="Arial" w:eastAsia="Calibri" w:hAnsi="Arial" w:cs="Times New Roman"/>
    </w:rPr>
  </w:style>
  <w:style w:type="paragraph" w:styleId="a7">
    <w:name w:val="List Paragraph"/>
    <w:basedOn w:val="a"/>
    <w:uiPriority w:val="34"/>
    <w:qFormat/>
    <w:rsid w:val="00B41A37"/>
    <w:pPr>
      <w:ind w:left="720"/>
      <w:contextualSpacing/>
    </w:pPr>
  </w:style>
  <w:style w:type="table" w:styleId="a8">
    <w:name w:val="Table Grid"/>
    <w:basedOn w:val="a1"/>
    <w:uiPriority w:val="39"/>
    <w:rsid w:val="0086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Цветовое выделение"/>
    <w:uiPriority w:val="99"/>
    <w:rsid w:val="00E115C4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E11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683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basedOn w:val="a9"/>
    <w:uiPriority w:val="99"/>
    <w:rsid w:val="00B83F63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C6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35D5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66550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6550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65509"/>
    <w:rPr>
      <w:vertAlign w:val="superscript"/>
    </w:rPr>
  </w:style>
  <w:style w:type="paragraph" w:styleId="af2">
    <w:name w:val="Title"/>
    <w:basedOn w:val="a"/>
    <w:next w:val="a"/>
    <w:link w:val="af3"/>
    <w:uiPriority w:val="10"/>
    <w:qFormat/>
    <w:rsid w:val="0066550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66550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D2D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2D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4861-C9D0-41C6-80E6-E83D1433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Мочалов Александр Павлович</cp:lastModifiedBy>
  <cp:revision>6</cp:revision>
  <dcterms:created xsi:type="dcterms:W3CDTF">2025-12-05T10:36:00Z</dcterms:created>
  <dcterms:modified xsi:type="dcterms:W3CDTF">2026-01-15T07:27:00Z</dcterms:modified>
</cp:coreProperties>
</file>