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96477" w14:textId="7706744E" w:rsidR="00A71339" w:rsidRDefault="00A71339" w:rsidP="00A71339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практики осуществления регионального государственного экологического</w:t>
      </w:r>
      <w:r w:rsidR="00D602F5">
        <w:rPr>
          <w:b/>
          <w:sz w:val="28"/>
          <w:szCs w:val="28"/>
        </w:rPr>
        <w:t xml:space="preserve"> надзора по результатам </w:t>
      </w:r>
      <w:proofErr w:type="gramStart"/>
      <w:r w:rsidR="00D602F5">
        <w:rPr>
          <w:b/>
          <w:sz w:val="28"/>
          <w:szCs w:val="28"/>
        </w:rPr>
        <w:t>работы у</w:t>
      </w:r>
      <w:r>
        <w:rPr>
          <w:b/>
          <w:sz w:val="28"/>
          <w:szCs w:val="28"/>
        </w:rPr>
        <w:t>правления охраны окружающей среды Департамента городского хозяйства</w:t>
      </w:r>
      <w:proofErr w:type="gramEnd"/>
      <w:r>
        <w:rPr>
          <w:b/>
          <w:sz w:val="28"/>
          <w:szCs w:val="28"/>
        </w:rPr>
        <w:t xml:space="preserve"> и экологии Администрации городского округа Самара</w:t>
      </w:r>
    </w:p>
    <w:p w14:paraId="2BDFFCED" w14:textId="1D72E2C7" w:rsidR="00A71339" w:rsidRDefault="00F734CD" w:rsidP="00A71339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71339">
        <w:rPr>
          <w:b/>
          <w:sz w:val="28"/>
          <w:szCs w:val="28"/>
        </w:rPr>
        <w:t>а</w:t>
      </w:r>
      <w:r w:rsidR="00C2254B">
        <w:rPr>
          <w:b/>
          <w:sz w:val="28"/>
          <w:szCs w:val="28"/>
        </w:rPr>
        <w:t xml:space="preserve"> </w:t>
      </w:r>
      <w:r w:rsidR="00A71339">
        <w:rPr>
          <w:b/>
          <w:sz w:val="28"/>
          <w:szCs w:val="28"/>
        </w:rPr>
        <w:t>20</w:t>
      </w:r>
      <w:r w:rsidR="00323245">
        <w:rPr>
          <w:b/>
          <w:sz w:val="28"/>
          <w:szCs w:val="28"/>
        </w:rPr>
        <w:t>23</w:t>
      </w:r>
      <w:r w:rsidR="00A71339">
        <w:rPr>
          <w:b/>
          <w:sz w:val="28"/>
          <w:szCs w:val="28"/>
        </w:rPr>
        <w:t xml:space="preserve"> год</w:t>
      </w:r>
    </w:p>
    <w:p w14:paraId="4AF6E5D1" w14:textId="77777777" w:rsidR="00A71339" w:rsidRPr="00CB6F1D" w:rsidRDefault="00A71339" w:rsidP="00A71339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szCs w:val="28"/>
        </w:rPr>
      </w:pPr>
    </w:p>
    <w:p w14:paraId="7AE66856" w14:textId="1BC3E0A1" w:rsidR="00A71339" w:rsidRPr="008C2447" w:rsidRDefault="00A71339" w:rsidP="002C383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2447">
        <w:rPr>
          <w:rFonts w:eastAsia="Calibri"/>
          <w:sz w:val="28"/>
          <w:szCs w:val="28"/>
        </w:rPr>
        <w:t>Законом Самарской области от 06.04.2010 № 36-ГД «О наделении органов местного самоуправления отдельными государственными полномочиями</w:t>
      </w:r>
      <w:r w:rsidRPr="009F68CE">
        <w:rPr>
          <w:rFonts w:eastAsia="Calibri"/>
          <w:sz w:val="28"/>
          <w:szCs w:val="28"/>
        </w:rPr>
        <w:t xml:space="preserve"> в сфере охраны окружающей среды</w:t>
      </w:r>
      <w:r w:rsidRPr="008C2447">
        <w:rPr>
          <w:rFonts w:eastAsia="Calibri"/>
          <w:sz w:val="28"/>
          <w:szCs w:val="28"/>
        </w:rPr>
        <w:t xml:space="preserve">» </w:t>
      </w:r>
      <w:r w:rsidR="00D84A4C" w:rsidRPr="00D84A4C">
        <w:rPr>
          <w:rFonts w:eastAsia="Calibri"/>
          <w:sz w:val="28"/>
          <w:szCs w:val="28"/>
        </w:rPr>
        <w:t>Администрац</w:t>
      </w:r>
      <w:r w:rsidR="00D84A4C">
        <w:rPr>
          <w:rFonts w:eastAsia="Calibri"/>
          <w:sz w:val="28"/>
          <w:szCs w:val="28"/>
        </w:rPr>
        <w:t>ия</w:t>
      </w:r>
      <w:r w:rsidR="00D84A4C" w:rsidRPr="00D84A4C">
        <w:rPr>
          <w:rFonts w:eastAsia="Calibri"/>
          <w:sz w:val="28"/>
          <w:szCs w:val="28"/>
        </w:rPr>
        <w:t xml:space="preserve"> городского округа Самара</w:t>
      </w:r>
      <w:r w:rsidR="006267C1">
        <w:rPr>
          <w:rFonts w:eastAsia="Calibri"/>
          <w:sz w:val="28"/>
          <w:szCs w:val="28"/>
        </w:rPr>
        <w:t xml:space="preserve"> (далее – Администрация)</w:t>
      </w:r>
      <w:r w:rsidR="00D84A4C" w:rsidRPr="00D84A4C">
        <w:rPr>
          <w:rFonts w:eastAsia="Calibri"/>
          <w:sz w:val="28"/>
          <w:szCs w:val="28"/>
        </w:rPr>
        <w:t xml:space="preserve"> в лице Департамента городского хозяйства и экологии (далее – Департамент)</w:t>
      </w:r>
      <w:r w:rsidRPr="008C2447">
        <w:rPr>
          <w:rFonts w:eastAsia="Calibri"/>
          <w:sz w:val="28"/>
          <w:szCs w:val="28"/>
        </w:rPr>
        <w:t xml:space="preserve"> </w:t>
      </w:r>
      <w:r w:rsidR="004A7EED">
        <w:rPr>
          <w:rFonts w:eastAsia="Calibri"/>
          <w:sz w:val="28"/>
          <w:szCs w:val="28"/>
        </w:rPr>
        <w:t xml:space="preserve">осуществляет </w:t>
      </w:r>
      <w:r w:rsidRPr="008C2447">
        <w:rPr>
          <w:rFonts w:eastAsia="Calibri"/>
          <w:sz w:val="28"/>
          <w:szCs w:val="28"/>
        </w:rPr>
        <w:t xml:space="preserve"> </w:t>
      </w:r>
      <w:r w:rsidR="004A7EED">
        <w:rPr>
          <w:rFonts w:eastAsia="Calibri"/>
          <w:sz w:val="28"/>
          <w:szCs w:val="28"/>
        </w:rPr>
        <w:t>отдельные</w:t>
      </w:r>
      <w:r w:rsidR="00D83684">
        <w:rPr>
          <w:rFonts w:eastAsia="Calibri"/>
          <w:sz w:val="28"/>
          <w:szCs w:val="28"/>
        </w:rPr>
        <w:t xml:space="preserve"> переданны</w:t>
      </w:r>
      <w:r w:rsidR="004A7EED">
        <w:rPr>
          <w:rFonts w:eastAsia="Calibri"/>
          <w:sz w:val="28"/>
          <w:szCs w:val="28"/>
        </w:rPr>
        <w:t>е</w:t>
      </w:r>
      <w:r w:rsidR="00D83684">
        <w:rPr>
          <w:rFonts w:eastAsia="Calibri"/>
          <w:sz w:val="28"/>
          <w:szCs w:val="28"/>
        </w:rPr>
        <w:t xml:space="preserve"> государственны</w:t>
      </w:r>
      <w:r w:rsidR="004A7EED">
        <w:rPr>
          <w:rFonts w:eastAsia="Calibri"/>
          <w:sz w:val="28"/>
          <w:szCs w:val="28"/>
        </w:rPr>
        <w:t>е</w:t>
      </w:r>
      <w:r w:rsidR="00D83684">
        <w:rPr>
          <w:rFonts w:eastAsia="Calibri"/>
          <w:sz w:val="28"/>
          <w:szCs w:val="28"/>
        </w:rPr>
        <w:t xml:space="preserve"> полномочия</w:t>
      </w:r>
      <w:r w:rsidR="00D83684" w:rsidRPr="00D83684">
        <w:rPr>
          <w:rFonts w:eastAsia="Calibri"/>
          <w:sz w:val="28"/>
          <w:szCs w:val="28"/>
        </w:rPr>
        <w:t xml:space="preserve"> в сфере охраны окружающей среды, в </w:t>
      </w:r>
      <w:r w:rsidR="004A7EED">
        <w:rPr>
          <w:rFonts w:eastAsia="Calibri"/>
          <w:sz w:val="28"/>
          <w:szCs w:val="28"/>
        </w:rPr>
        <w:t>части</w:t>
      </w:r>
      <w:r w:rsidR="00D83684" w:rsidRPr="00D83684">
        <w:rPr>
          <w:rFonts w:eastAsia="Calibri"/>
          <w:sz w:val="28"/>
          <w:szCs w:val="28"/>
        </w:rPr>
        <w:t xml:space="preserve"> осуществлени</w:t>
      </w:r>
      <w:r w:rsidR="004A7EED">
        <w:rPr>
          <w:rFonts w:eastAsia="Calibri"/>
          <w:sz w:val="28"/>
          <w:szCs w:val="28"/>
        </w:rPr>
        <w:t>я</w:t>
      </w:r>
      <w:r w:rsidR="00D83684" w:rsidRPr="00D83684">
        <w:rPr>
          <w:rFonts w:eastAsia="Calibri"/>
          <w:sz w:val="28"/>
          <w:szCs w:val="28"/>
        </w:rPr>
        <w:t xml:space="preserve"> регионального государственного экологического контроля (надзора) (далее – региональный эконадзор) </w:t>
      </w:r>
      <w:r w:rsidR="004A7EED">
        <w:rPr>
          <w:rFonts w:eastAsia="Calibri"/>
          <w:sz w:val="28"/>
          <w:szCs w:val="28"/>
        </w:rPr>
        <w:t>за соблюдением</w:t>
      </w:r>
      <w:r w:rsidR="00D83684" w:rsidRPr="00D83684">
        <w:rPr>
          <w:rFonts w:eastAsia="Calibri"/>
          <w:sz w:val="28"/>
          <w:szCs w:val="28"/>
        </w:rPr>
        <w:t xml:space="preserve"> обязательных требований в</w:t>
      </w:r>
      <w:proofErr w:type="gramEnd"/>
      <w:r w:rsidR="00D83684" w:rsidRPr="00D83684">
        <w:rPr>
          <w:rFonts w:eastAsia="Calibri"/>
          <w:sz w:val="28"/>
          <w:szCs w:val="28"/>
        </w:rPr>
        <w:t xml:space="preserve"> области охраны атмосферного воздуха; в отношении водных объектов, территорий их водоохранных зон и прибрежных защитных полос, которые в соответствии с Федеральным законом от 10.01.2002 № 7-ФЗ «Об охране окружающей среды» по</w:t>
      </w:r>
      <w:r w:rsidR="00B54ADF">
        <w:rPr>
          <w:rFonts w:eastAsia="Calibri"/>
          <w:sz w:val="28"/>
          <w:szCs w:val="28"/>
        </w:rPr>
        <w:t xml:space="preserve">длежат </w:t>
      </w:r>
      <w:proofErr w:type="gramStart"/>
      <w:r w:rsidR="00B54ADF">
        <w:rPr>
          <w:rFonts w:eastAsia="Calibri"/>
          <w:sz w:val="28"/>
          <w:szCs w:val="28"/>
        </w:rPr>
        <w:t>региональному</w:t>
      </w:r>
      <w:proofErr w:type="gramEnd"/>
      <w:r w:rsidR="00B54ADF">
        <w:rPr>
          <w:rFonts w:eastAsia="Calibri"/>
          <w:sz w:val="28"/>
          <w:szCs w:val="28"/>
        </w:rPr>
        <w:t xml:space="preserve"> эконадзору;</w:t>
      </w:r>
      <w:r w:rsidR="00D83684" w:rsidRPr="00D83684">
        <w:rPr>
          <w:rFonts w:eastAsia="Calibri"/>
          <w:sz w:val="28"/>
          <w:szCs w:val="28"/>
        </w:rPr>
        <w:t xml:space="preserve"> в области обращения с отходами на территории городского округа Самара</w:t>
      </w:r>
      <w:r>
        <w:rPr>
          <w:rFonts w:eastAsia="Calibri"/>
          <w:sz w:val="28"/>
          <w:szCs w:val="28"/>
        </w:rPr>
        <w:t>.</w:t>
      </w:r>
    </w:p>
    <w:p w14:paraId="743D9843" w14:textId="4C2082A9" w:rsidR="00A71339" w:rsidRPr="00ED2D95" w:rsidRDefault="00A71339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D2D95">
        <w:rPr>
          <w:rFonts w:eastAsia="Calibri"/>
          <w:sz w:val="28"/>
          <w:szCs w:val="28"/>
        </w:rPr>
        <w:t>Деятельность Департамента курир</w:t>
      </w:r>
      <w:r w:rsidR="006267C1">
        <w:rPr>
          <w:rFonts w:eastAsia="Calibri"/>
          <w:sz w:val="28"/>
          <w:szCs w:val="28"/>
        </w:rPr>
        <w:t xml:space="preserve">ует </w:t>
      </w:r>
      <w:r w:rsidRPr="00ED2D95">
        <w:rPr>
          <w:rFonts w:eastAsia="Calibri"/>
          <w:sz w:val="28"/>
          <w:szCs w:val="28"/>
        </w:rPr>
        <w:t xml:space="preserve">первый заместитель главы городского округа Самара. </w:t>
      </w:r>
    </w:p>
    <w:p w14:paraId="2186F6C9" w14:textId="36D6F8DE" w:rsidR="006A78CB" w:rsidRDefault="006A78CB" w:rsidP="002C383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A78CB">
        <w:rPr>
          <w:rFonts w:eastAsia="Calibri"/>
          <w:sz w:val="28"/>
          <w:szCs w:val="28"/>
        </w:rPr>
        <w:t>В структуре Департамента отдельные государственные полномочия в сфере охраны окружающей среды возложены на управление охраны окружающей среды (далее – управление</w:t>
      </w:r>
      <w:r w:rsidR="004A7EED">
        <w:rPr>
          <w:rFonts w:eastAsia="Calibri"/>
          <w:sz w:val="28"/>
          <w:szCs w:val="28"/>
        </w:rPr>
        <w:t xml:space="preserve"> ООС</w:t>
      </w:r>
      <w:r w:rsidRPr="006A78CB">
        <w:rPr>
          <w:rFonts w:eastAsia="Calibri"/>
          <w:sz w:val="28"/>
          <w:szCs w:val="28"/>
        </w:rPr>
        <w:t>), которое возглавляет заместитель руководителя Департамента – руководитель управления охраны окружающей среды.</w:t>
      </w:r>
    </w:p>
    <w:p w14:paraId="03C267FA" w14:textId="1FC5FA88" w:rsidR="00440AEF" w:rsidRDefault="002A4D8A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  <w:lang w:eastAsia="x-none"/>
        </w:rPr>
      </w:pPr>
      <w:proofErr w:type="gramStart"/>
      <w:r w:rsidRPr="002A4D8A">
        <w:rPr>
          <w:color w:val="000000"/>
          <w:sz w:val="28"/>
          <w:szCs w:val="28"/>
          <w:lang w:eastAsia="x-none"/>
        </w:rPr>
        <w:t>Предметом государственного экологического надзора является соблюдение гражданами и организациями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04.05.1999 № 96-ФЗ «Об охране атмосферного воздуха», Водным кодексом Российской Федерации и</w:t>
      </w:r>
      <w:proofErr w:type="gramEnd"/>
      <w:r w:rsidRPr="002A4D8A">
        <w:rPr>
          <w:color w:val="000000"/>
          <w:sz w:val="28"/>
          <w:szCs w:val="28"/>
          <w:lang w:eastAsia="x-none"/>
        </w:rPr>
        <w:t xml:space="preserve"> </w:t>
      </w:r>
      <w:proofErr w:type="gramStart"/>
      <w:r w:rsidRPr="002A4D8A">
        <w:rPr>
          <w:color w:val="000000"/>
          <w:sz w:val="28"/>
          <w:szCs w:val="28"/>
          <w:lang w:eastAsia="x-none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Федерации.</w:t>
      </w:r>
      <w:proofErr w:type="gramEnd"/>
    </w:p>
    <w:p w14:paraId="0F72CF6C" w14:textId="6AFECEBA" w:rsidR="00454EEF" w:rsidRPr="002873DA" w:rsidRDefault="00454EEF" w:rsidP="00A737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К разрешительным документам относятся:</w:t>
      </w:r>
    </w:p>
    <w:p w14:paraId="428C1ABB" w14:textId="77777777" w:rsidR="00454EEF" w:rsidRPr="002873DA" w:rsidRDefault="00454EEF" w:rsidP="00A737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lastRenderedPageBreak/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14:paraId="13EA5021" w14:textId="77777777" w:rsidR="00454EEF" w:rsidRPr="002873DA" w:rsidRDefault="00454EEF" w:rsidP="00A737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14:paraId="1F10AD73" w14:textId="7777777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14:paraId="5DDAD5BD" w14:textId="78FBBCD2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свидетельство о постановке объекта, оказывающего негативное воздействие на окружающую среду</w:t>
      </w:r>
      <w:r w:rsidR="00A57489" w:rsidRPr="00A57489">
        <w:rPr>
          <w:sz w:val="28"/>
          <w:szCs w:val="28"/>
          <w:lang w:eastAsia="x-none"/>
        </w:rPr>
        <w:t xml:space="preserve"> (</w:t>
      </w:r>
      <w:r w:rsidR="00A57489">
        <w:rPr>
          <w:sz w:val="28"/>
          <w:szCs w:val="28"/>
          <w:lang w:eastAsia="x-none"/>
        </w:rPr>
        <w:t>далее – НВОС)</w:t>
      </w:r>
      <w:r w:rsidRPr="002873DA">
        <w:rPr>
          <w:sz w:val="28"/>
          <w:szCs w:val="28"/>
          <w:lang w:eastAsia="x-none"/>
        </w:rPr>
        <w:t>, на государственный учет;</w:t>
      </w:r>
    </w:p>
    <w:p w14:paraId="2F46A002" w14:textId="7777777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свидетельство об актуализации сведений об объекте, оказывающем негативное воздействие на окружающую среду;</w:t>
      </w:r>
    </w:p>
    <w:p w14:paraId="4375393A" w14:textId="7777777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договор водопользования;</w:t>
      </w:r>
    </w:p>
    <w:p w14:paraId="0321515F" w14:textId="7777777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решение о предоставлении водного объекта в пользование;</w:t>
      </w:r>
    </w:p>
    <w:p w14:paraId="303B612F" w14:textId="7777777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условий;</w:t>
      </w:r>
    </w:p>
    <w:p w14:paraId="30856529" w14:textId="710C2057" w:rsidR="00454EEF" w:rsidRPr="002873DA" w:rsidRDefault="00454EEF" w:rsidP="00454E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  <w:lang w:eastAsia="x-none"/>
        </w:rPr>
      </w:pPr>
      <w:r w:rsidRPr="002873DA">
        <w:rPr>
          <w:sz w:val="28"/>
          <w:szCs w:val="28"/>
          <w:lang w:eastAsia="x-none"/>
        </w:rPr>
        <w:t>решение о подтверждении отнесения отходов к конкретному классу опасности.</w:t>
      </w:r>
    </w:p>
    <w:p w14:paraId="57FFD616" w14:textId="60A966F5" w:rsidR="00D036C5" w:rsidRPr="002873DA" w:rsidRDefault="00B54ADF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873DA">
        <w:rPr>
          <w:rFonts w:eastAsia="Calibri"/>
          <w:sz w:val="28"/>
          <w:szCs w:val="28"/>
        </w:rPr>
        <w:t>Перечень нормативных</w:t>
      </w:r>
      <w:r w:rsidR="00E1029C" w:rsidRPr="002873DA">
        <w:rPr>
          <w:rFonts w:eastAsia="Calibri"/>
          <w:sz w:val="28"/>
          <w:szCs w:val="28"/>
        </w:rPr>
        <w:t xml:space="preserve"> правовых актов и их отдельных частей (положений), содержащих обязательные требования, соблюдение которых оценивается при проведении</w:t>
      </w:r>
      <w:r w:rsidRPr="002873DA">
        <w:rPr>
          <w:rFonts w:eastAsia="Calibri"/>
          <w:sz w:val="28"/>
          <w:szCs w:val="28"/>
        </w:rPr>
        <w:t xml:space="preserve"> мероприятий по</w:t>
      </w:r>
      <w:r w:rsidR="00E1029C" w:rsidRPr="002873DA">
        <w:rPr>
          <w:rFonts w:eastAsia="Calibri"/>
          <w:sz w:val="28"/>
          <w:szCs w:val="28"/>
        </w:rPr>
        <w:t xml:space="preserve"> региональному </w:t>
      </w:r>
      <w:r w:rsidR="0056035E" w:rsidRPr="002873DA">
        <w:rPr>
          <w:rFonts w:eastAsia="Calibri"/>
          <w:sz w:val="28"/>
          <w:szCs w:val="28"/>
        </w:rPr>
        <w:t>эко</w:t>
      </w:r>
      <w:r w:rsidR="00E1029C" w:rsidRPr="002873DA">
        <w:rPr>
          <w:rFonts w:eastAsia="Calibri"/>
          <w:sz w:val="28"/>
          <w:szCs w:val="28"/>
        </w:rPr>
        <w:t>надзору размещен на сайте Администрации, в разделе «Контрольно-надзорная деятельность</w:t>
      </w:r>
      <w:r w:rsidR="003D0F3A" w:rsidRPr="002873DA">
        <w:rPr>
          <w:rFonts w:eastAsia="Calibri"/>
          <w:sz w:val="28"/>
          <w:szCs w:val="28"/>
        </w:rPr>
        <w:t xml:space="preserve"> – </w:t>
      </w:r>
      <w:r w:rsidRPr="002873DA">
        <w:rPr>
          <w:rFonts w:eastAsia="Calibri"/>
          <w:sz w:val="28"/>
          <w:szCs w:val="28"/>
        </w:rPr>
        <w:t xml:space="preserve">Эконадзор» </w:t>
      </w:r>
      <w:r w:rsidR="00AE3275" w:rsidRPr="002873DA">
        <w:rPr>
          <w:rFonts w:eastAsia="Calibri"/>
          <w:sz w:val="28"/>
          <w:szCs w:val="28"/>
        </w:rPr>
        <w:t>(</w:t>
      </w:r>
      <w:hyperlink r:id="rId9" w:history="1">
        <w:r w:rsidR="00282D7C" w:rsidRPr="000D37B4">
          <w:rPr>
            <w:rStyle w:val="ab"/>
            <w:sz w:val="28"/>
            <w:szCs w:val="28"/>
            <w:lang w:eastAsia="x-none"/>
          </w:rPr>
          <w:t>https://samadm.ru/authority/the_department_of_development_and_ecology/control-and-supervisory-activities-knd/</w:t>
        </w:r>
      </w:hyperlink>
      <w:r w:rsidR="00AE3275" w:rsidRPr="002873DA">
        <w:rPr>
          <w:sz w:val="28"/>
          <w:szCs w:val="28"/>
          <w:lang w:eastAsia="x-none"/>
        </w:rPr>
        <w:t>)</w:t>
      </w:r>
      <w:r w:rsidR="00282D7C">
        <w:rPr>
          <w:sz w:val="28"/>
          <w:szCs w:val="28"/>
          <w:lang w:eastAsia="x-none"/>
        </w:rPr>
        <w:t xml:space="preserve"> </w:t>
      </w:r>
      <w:r w:rsidR="00E1029C" w:rsidRPr="002873DA">
        <w:rPr>
          <w:rFonts w:eastAsia="Calibri"/>
          <w:sz w:val="28"/>
          <w:szCs w:val="28"/>
        </w:rPr>
        <w:t xml:space="preserve">и </w:t>
      </w:r>
      <w:r w:rsidR="00E1029C" w:rsidRPr="002873DA">
        <w:rPr>
          <w:sz w:val="28"/>
          <w:szCs w:val="28"/>
        </w:rPr>
        <w:t>на сайте Департамента в разделе «</w:t>
      </w:r>
      <w:r w:rsidR="003D0F3A" w:rsidRPr="002873DA">
        <w:rPr>
          <w:sz w:val="28"/>
          <w:szCs w:val="28"/>
        </w:rPr>
        <w:t>Контрольно-надзорная деятельность – Экологический надзор</w:t>
      </w:r>
      <w:r w:rsidR="00E1029C" w:rsidRPr="002873DA">
        <w:rPr>
          <w:sz w:val="28"/>
          <w:szCs w:val="28"/>
        </w:rPr>
        <w:t>» (</w:t>
      </w:r>
      <w:hyperlink r:id="rId10" w:history="1">
        <w:r w:rsidR="0042491E" w:rsidRPr="002873DA">
          <w:rPr>
            <w:rStyle w:val="ab"/>
            <w:color w:val="auto"/>
            <w:sz w:val="28"/>
            <w:szCs w:val="28"/>
            <w:lang w:eastAsia="x-none"/>
          </w:rPr>
          <w:t>https://dbe-samara.ru/o-departamente/struktura/upravlenie-oxrany-okruzhayushhej-sredy/</w:t>
        </w:r>
      </w:hyperlink>
      <w:r w:rsidR="00E1029C" w:rsidRPr="002873DA">
        <w:rPr>
          <w:sz w:val="28"/>
          <w:szCs w:val="28"/>
        </w:rPr>
        <w:t>).</w:t>
      </w:r>
      <w:proofErr w:type="gramEnd"/>
    </w:p>
    <w:p w14:paraId="706C9070" w14:textId="387D35EF" w:rsidR="001D5496" w:rsidRPr="001D5496" w:rsidRDefault="001D5496" w:rsidP="001D549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дифференцированного подхода</w:t>
      </w:r>
      <w:r w:rsidRPr="001D5496">
        <w:t xml:space="preserve"> </w:t>
      </w:r>
      <w:r w:rsidRPr="001D5496">
        <w:rPr>
          <w:sz w:val="28"/>
          <w:szCs w:val="28"/>
        </w:rPr>
        <w:t>при предъявлении</w:t>
      </w:r>
      <w:r>
        <w:t xml:space="preserve"> </w:t>
      </w:r>
      <w:r>
        <w:rPr>
          <w:sz w:val="28"/>
          <w:szCs w:val="28"/>
        </w:rPr>
        <w:t>требований</w:t>
      </w:r>
      <w:r w:rsidRPr="001D5496">
        <w:rPr>
          <w:sz w:val="28"/>
          <w:szCs w:val="28"/>
        </w:rPr>
        <w:t xml:space="preserve"> природоохранного законодательства</w:t>
      </w:r>
      <w:r>
        <w:rPr>
          <w:sz w:val="28"/>
          <w:szCs w:val="28"/>
        </w:rPr>
        <w:t xml:space="preserve"> к хозяйствующим субъектам, оказывающим различное </w:t>
      </w:r>
      <w:r w:rsidR="00557470">
        <w:rPr>
          <w:sz w:val="28"/>
          <w:szCs w:val="28"/>
        </w:rPr>
        <w:t xml:space="preserve"> (по степени и уровню)  </w:t>
      </w:r>
      <w:r>
        <w:rPr>
          <w:sz w:val="28"/>
          <w:szCs w:val="28"/>
        </w:rPr>
        <w:t xml:space="preserve">негативное воздействие </w:t>
      </w:r>
      <w:r w:rsidRPr="001D5496">
        <w:rPr>
          <w:sz w:val="28"/>
          <w:szCs w:val="28"/>
        </w:rPr>
        <w:t>на окружающую среду</w:t>
      </w:r>
      <w:r>
        <w:rPr>
          <w:sz w:val="28"/>
          <w:szCs w:val="28"/>
        </w:rPr>
        <w:t xml:space="preserve">, </w:t>
      </w:r>
      <w:r w:rsidR="00557470">
        <w:rPr>
          <w:sz w:val="28"/>
          <w:szCs w:val="28"/>
        </w:rPr>
        <w:t xml:space="preserve">все </w:t>
      </w:r>
      <w:r w:rsidR="00557470" w:rsidRPr="00557470">
        <w:rPr>
          <w:sz w:val="28"/>
          <w:szCs w:val="28"/>
        </w:rPr>
        <w:t>объект</w:t>
      </w:r>
      <w:r w:rsidR="00557470">
        <w:rPr>
          <w:sz w:val="28"/>
          <w:szCs w:val="28"/>
        </w:rPr>
        <w:t>ы</w:t>
      </w:r>
      <w:r w:rsidR="00557470" w:rsidRPr="00557470">
        <w:rPr>
          <w:sz w:val="28"/>
          <w:szCs w:val="28"/>
        </w:rPr>
        <w:t xml:space="preserve"> НВОС</w:t>
      </w:r>
      <w:r w:rsidR="00557470">
        <w:rPr>
          <w:sz w:val="28"/>
          <w:szCs w:val="28"/>
        </w:rPr>
        <w:t xml:space="preserve"> </w:t>
      </w:r>
      <w:r w:rsidR="00557470" w:rsidRPr="00557470">
        <w:rPr>
          <w:sz w:val="28"/>
          <w:szCs w:val="28"/>
        </w:rPr>
        <w:t>категорируютс</w:t>
      </w:r>
      <w:r w:rsidR="00557470">
        <w:rPr>
          <w:sz w:val="28"/>
          <w:szCs w:val="28"/>
        </w:rPr>
        <w:t>я в зависимости от НВОС</w:t>
      </w:r>
      <w:r w:rsidRPr="001D5496">
        <w:rPr>
          <w:sz w:val="28"/>
          <w:szCs w:val="28"/>
        </w:rPr>
        <w:t xml:space="preserve"> </w:t>
      </w:r>
      <w:r w:rsidR="00557470">
        <w:rPr>
          <w:sz w:val="28"/>
          <w:szCs w:val="28"/>
        </w:rPr>
        <w:t xml:space="preserve">и учитываются </w:t>
      </w:r>
      <w:r w:rsidRPr="001D5496">
        <w:rPr>
          <w:sz w:val="28"/>
          <w:szCs w:val="28"/>
        </w:rPr>
        <w:t>в государственном реестре объектов НВОС.</w:t>
      </w:r>
    </w:p>
    <w:p w14:paraId="0B31E26A" w14:textId="58C57D32" w:rsidR="00557470" w:rsidRDefault="00557470" w:rsidP="001D549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557470">
        <w:rPr>
          <w:sz w:val="28"/>
          <w:szCs w:val="28"/>
        </w:rPr>
        <w:t>Объект</w:t>
      </w:r>
      <w:r>
        <w:rPr>
          <w:sz w:val="28"/>
          <w:szCs w:val="28"/>
        </w:rPr>
        <w:t>ам</w:t>
      </w:r>
      <w:r w:rsidRPr="00557470">
        <w:rPr>
          <w:sz w:val="28"/>
          <w:szCs w:val="28"/>
        </w:rPr>
        <w:t xml:space="preserve"> НВОС в зависимости от уровня такого воздействия</w:t>
      </w:r>
      <w:r>
        <w:rPr>
          <w:sz w:val="28"/>
          <w:szCs w:val="28"/>
        </w:rPr>
        <w:t xml:space="preserve"> </w:t>
      </w:r>
      <w:r w:rsidR="00273875">
        <w:rPr>
          <w:sz w:val="28"/>
          <w:szCs w:val="28"/>
        </w:rPr>
        <w:t xml:space="preserve">и присвоенной категории </w:t>
      </w:r>
      <w:r>
        <w:rPr>
          <w:sz w:val="28"/>
          <w:szCs w:val="28"/>
        </w:rPr>
        <w:t>НВОС</w:t>
      </w:r>
      <w:r w:rsidR="00273875">
        <w:rPr>
          <w:sz w:val="28"/>
          <w:szCs w:val="28"/>
        </w:rPr>
        <w:t xml:space="preserve"> (от </w:t>
      </w:r>
      <w:r w:rsidR="00273875" w:rsidRPr="00273875">
        <w:rPr>
          <w:sz w:val="28"/>
          <w:szCs w:val="28"/>
        </w:rPr>
        <w:t>I</w:t>
      </w:r>
      <w:r w:rsidR="00273875">
        <w:rPr>
          <w:sz w:val="28"/>
          <w:szCs w:val="28"/>
        </w:rPr>
        <w:t xml:space="preserve"> до </w:t>
      </w:r>
      <w:r w:rsidR="00273875" w:rsidRPr="00273875">
        <w:rPr>
          <w:sz w:val="28"/>
          <w:szCs w:val="28"/>
        </w:rPr>
        <w:t>IV</w:t>
      </w:r>
      <w:r w:rsidR="00273875">
        <w:rPr>
          <w:sz w:val="28"/>
          <w:szCs w:val="28"/>
        </w:rPr>
        <w:t xml:space="preserve">), </w:t>
      </w:r>
      <w:r w:rsidR="00273875" w:rsidRPr="00273875">
        <w:rPr>
          <w:sz w:val="28"/>
          <w:szCs w:val="28"/>
        </w:rPr>
        <w:t xml:space="preserve">установлены различные требования </w:t>
      </w:r>
      <w:r w:rsidR="00273875">
        <w:rPr>
          <w:sz w:val="28"/>
          <w:szCs w:val="28"/>
        </w:rPr>
        <w:t>природоохранного законодательства.</w:t>
      </w:r>
    </w:p>
    <w:p w14:paraId="0FEDF993" w14:textId="0E652611" w:rsidR="001D5496" w:rsidRPr="001D5496" w:rsidRDefault="001D5496" w:rsidP="001D549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1D5496">
        <w:rPr>
          <w:sz w:val="28"/>
          <w:szCs w:val="28"/>
        </w:rPr>
        <w:lastRenderedPageBreak/>
        <w:t>На территории городского округа Самара в региональную часть государственного реестра объектов НВОС, подлежащих регионально</w:t>
      </w:r>
      <w:r w:rsidR="00C24077">
        <w:rPr>
          <w:sz w:val="28"/>
          <w:szCs w:val="28"/>
        </w:rPr>
        <w:t>му надзору, внесено порядка 1730</w:t>
      </w:r>
      <w:r w:rsidRPr="001D5496">
        <w:rPr>
          <w:sz w:val="28"/>
          <w:szCs w:val="28"/>
        </w:rPr>
        <w:t xml:space="preserve"> объектов НВОС II-IV категории, оказывающих в первую очередь негативное воздействие на </w:t>
      </w:r>
      <w:r w:rsidR="00C24077" w:rsidRPr="00C24077">
        <w:rPr>
          <w:sz w:val="28"/>
          <w:szCs w:val="28"/>
        </w:rPr>
        <w:t>атмосферный</w:t>
      </w:r>
      <w:r w:rsidR="001C6D69">
        <w:rPr>
          <w:sz w:val="28"/>
          <w:szCs w:val="28"/>
        </w:rPr>
        <w:t xml:space="preserve"> воздух</w:t>
      </w:r>
      <w:bookmarkStart w:id="0" w:name="_GoBack"/>
      <w:bookmarkEnd w:id="0"/>
      <w:r w:rsidR="00C24077" w:rsidRPr="00C24077">
        <w:rPr>
          <w:sz w:val="28"/>
          <w:szCs w:val="28"/>
        </w:rPr>
        <w:t>.</w:t>
      </w:r>
    </w:p>
    <w:p w14:paraId="378C2AA2" w14:textId="77777777" w:rsidR="001D5496" w:rsidRPr="001D5496" w:rsidRDefault="001D5496" w:rsidP="001D549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1D5496">
        <w:rPr>
          <w:sz w:val="28"/>
          <w:szCs w:val="28"/>
        </w:rPr>
        <w:t xml:space="preserve">Просмотр реестра объектов НВОС доступен для любых пользователей в публичной части реестра </w:t>
      </w:r>
      <w:hyperlink r:id="rId11" w:history="1">
        <w:r w:rsidRPr="001D5496">
          <w:rPr>
            <w:rStyle w:val="ab"/>
            <w:sz w:val="28"/>
            <w:szCs w:val="28"/>
          </w:rPr>
          <w:t>https://uonvos.rpn.gov.ru</w:t>
        </w:r>
      </w:hyperlink>
      <w:r w:rsidRPr="001D5496">
        <w:rPr>
          <w:sz w:val="28"/>
          <w:szCs w:val="28"/>
        </w:rPr>
        <w:t xml:space="preserve">. и на сайте Администрации, в разделе «Контрольно-надзорная деятельность - </w:t>
      </w:r>
      <w:proofErr w:type="spellStart"/>
      <w:r w:rsidRPr="001D5496">
        <w:rPr>
          <w:sz w:val="28"/>
          <w:szCs w:val="28"/>
        </w:rPr>
        <w:t>Эконадзор</w:t>
      </w:r>
      <w:proofErr w:type="spellEnd"/>
      <w:r w:rsidRPr="001D5496">
        <w:rPr>
          <w:sz w:val="28"/>
          <w:szCs w:val="28"/>
        </w:rPr>
        <w:t xml:space="preserve">» </w:t>
      </w:r>
      <w:hyperlink r:id="rId12" w:history="1">
        <w:r w:rsidRPr="001D5496">
          <w:rPr>
            <w:rStyle w:val="ab"/>
            <w:sz w:val="28"/>
            <w:szCs w:val="28"/>
          </w:rPr>
          <w:t>https://samadm.ru/authority/the_department_of_development_and_ecology/control-and-supervisory-activities-knd/</w:t>
        </w:r>
      </w:hyperlink>
      <w:r w:rsidRPr="001D5496">
        <w:rPr>
          <w:sz w:val="28"/>
          <w:szCs w:val="28"/>
        </w:rPr>
        <w:t>.</w:t>
      </w:r>
    </w:p>
    <w:p w14:paraId="019E1FC6" w14:textId="5B5DAB2A" w:rsidR="00A21424" w:rsidRPr="00A21424" w:rsidRDefault="00A21424" w:rsidP="002C3836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1424">
        <w:rPr>
          <w:sz w:val="28"/>
          <w:szCs w:val="28"/>
        </w:rPr>
        <w:t>В рамках реформы контрольно-надзорной деятельности</w:t>
      </w:r>
      <w:r w:rsidR="00273875">
        <w:rPr>
          <w:sz w:val="28"/>
          <w:szCs w:val="28"/>
        </w:rPr>
        <w:t xml:space="preserve"> (далее – КНД)</w:t>
      </w:r>
      <w:r w:rsidRPr="00A21424">
        <w:rPr>
          <w:sz w:val="28"/>
          <w:szCs w:val="28"/>
        </w:rPr>
        <w:t xml:space="preserve">, проводимой в Российской Федерации, при осуществлении регионального эконадзора уже с 2017 года ведется планомерное снижение административной нагрузки на предпринимателей и других лиц, осуществляющих хозяйственную деятельность, связанную с </w:t>
      </w:r>
      <w:r w:rsidR="00A57489">
        <w:rPr>
          <w:sz w:val="28"/>
          <w:szCs w:val="28"/>
        </w:rPr>
        <w:t>НВОС</w:t>
      </w:r>
      <w:r w:rsidRPr="00A21424">
        <w:rPr>
          <w:sz w:val="28"/>
          <w:szCs w:val="28"/>
        </w:rPr>
        <w:t xml:space="preserve"> на территории городского округа Самара и применение риск-ориентированного подхода при выборе профилактических и контрольных (надзорных) мероприятий, их содержания (в том числе объема проверяемых обязательных требований</w:t>
      </w:r>
      <w:proofErr w:type="gramEnd"/>
      <w:r w:rsidRPr="00A21424">
        <w:rPr>
          <w:sz w:val="28"/>
          <w:szCs w:val="28"/>
        </w:rPr>
        <w:t>), интенсивности и прочее.</w:t>
      </w:r>
    </w:p>
    <w:p w14:paraId="0D0CAC4F" w14:textId="63734408" w:rsidR="00E64355" w:rsidRDefault="00E64355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64355">
        <w:rPr>
          <w:rFonts w:eastAsia="Calibri"/>
          <w:sz w:val="28"/>
          <w:szCs w:val="28"/>
        </w:rPr>
        <w:t>В целях реализации риск-ориентированного подхода</w:t>
      </w:r>
      <w:r w:rsidR="00714CF9">
        <w:rPr>
          <w:rFonts w:eastAsia="Calibri"/>
          <w:sz w:val="28"/>
          <w:szCs w:val="28"/>
        </w:rPr>
        <w:t>, применяемого Департаментом при выборе форм и методов</w:t>
      </w:r>
      <w:r w:rsidR="00714CF9" w:rsidRPr="00714CF9">
        <w:t xml:space="preserve"> </w:t>
      </w:r>
      <w:r w:rsidR="00714CF9">
        <w:rPr>
          <w:rFonts w:eastAsia="Calibri"/>
          <w:sz w:val="28"/>
          <w:szCs w:val="28"/>
        </w:rPr>
        <w:t>осуществления</w:t>
      </w:r>
      <w:r w:rsidR="00714CF9" w:rsidRPr="00714CF9">
        <w:rPr>
          <w:rFonts w:eastAsia="Calibri"/>
          <w:sz w:val="28"/>
          <w:szCs w:val="28"/>
        </w:rPr>
        <w:t xml:space="preserve"> регионального эконадзора</w:t>
      </w:r>
      <w:r w:rsidR="00714CF9">
        <w:rPr>
          <w:rFonts w:eastAsia="Calibri"/>
          <w:sz w:val="28"/>
          <w:szCs w:val="28"/>
        </w:rPr>
        <w:t>,</w:t>
      </w:r>
      <w:r w:rsidRPr="00E64355">
        <w:rPr>
          <w:rFonts w:eastAsia="Calibri"/>
          <w:sz w:val="28"/>
          <w:szCs w:val="28"/>
        </w:rPr>
        <w:t xml:space="preserve"> используется система</w:t>
      </w:r>
      <w:r w:rsidR="00B54ADF">
        <w:rPr>
          <w:rFonts w:eastAsia="Calibri"/>
          <w:sz w:val="28"/>
          <w:szCs w:val="28"/>
        </w:rPr>
        <w:t xml:space="preserve"> оценки и</w:t>
      </w:r>
      <w:r w:rsidRPr="00E64355">
        <w:rPr>
          <w:rFonts w:eastAsia="Calibri"/>
          <w:sz w:val="28"/>
          <w:szCs w:val="28"/>
        </w:rPr>
        <w:t xml:space="preserve"> управления риска</w:t>
      </w:r>
      <w:r w:rsidR="00B54ADF">
        <w:rPr>
          <w:rFonts w:eastAsia="Calibri"/>
          <w:sz w:val="28"/>
          <w:szCs w:val="28"/>
        </w:rPr>
        <w:t>ми причинения вреда (ущерба)</w:t>
      </w:r>
      <w:r w:rsidRPr="00E64355">
        <w:rPr>
          <w:rFonts w:eastAsia="Calibri"/>
          <w:sz w:val="28"/>
          <w:szCs w:val="28"/>
        </w:rPr>
        <w:t xml:space="preserve">, то есть присвоение объектам контроля категорий риска причинения вреда (ущерба) окружающей среде (далее - категории риска) от низкой до высокой в зависимости от степени </w:t>
      </w:r>
      <w:r w:rsidR="00A57489">
        <w:rPr>
          <w:rFonts w:eastAsia="Calibri"/>
          <w:sz w:val="28"/>
          <w:szCs w:val="28"/>
        </w:rPr>
        <w:t>НВОС</w:t>
      </w:r>
      <w:r w:rsidRPr="00E64355">
        <w:rPr>
          <w:rFonts w:eastAsia="Calibri"/>
          <w:sz w:val="28"/>
          <w:szCs w:val="28"/>
        </w:rPr>
        <w:t xml:space="preserve"> и вероятности наступления негативных событий, которые могут повлечь причинение вреда (ущерба) охраняемым</w:t>
      </w:r>
      <w:proofErr w:type="gramEnd"/>
      <w:r w:rsidRPr="00E64355">
        <w:rPr>
          <w:rFonts w:eastAsia="Calibri"/>
          <w:sz w:val="28"/>
          <w:szCs w:val="28"/>
        </w:rPr>
        <w:t xml:space="preserve"> законом ценностям с учетом предшествующих данных о фактическом причинении вреда (ущерба).</w:t>
      </w:r>
    </w:p>
    <w:p w14:paraId="3A3B1516" w14:textId="175CEE68" w:rsidR="00E64355" w:rsidRDefault="00E64355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64355">
        <w:rPr>
          <w:rFonts w:eastAsia="Calibri"/>
          <w:sz w:val="28"/>
          <w:szCs w:val="28"/>
        </w:rPr>
        <w:t>В рамках системы управления рисками Департаментом проводится оценка вероятности несоблюдения юридическими лицами и индивидуальными предпринимателями обязательных требований природоохранного законодательства, анализируется имеющаяся в распоряжении Департамента информация о результатах ранее проведенных проверок юридических лиц или индивидуальных предпринимателей и назначенных административных наказаниях за нарушение обязательных требований и утверждается категория риска.</w:t>
      </w:r>
    </w:p>
    <w:p w14:paraId="656BE352" w14:textId="67DE4C29" w:rsidR="00C80BD6" w:rsidRPr="002075BA" w:rsidRDefault="00C80BD6" w:rsidP="00C80BD6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2075BA">
        <w:rPr>
          <w:color w:val="000000"/>
          <w:sz w:val="28"/>
          <w:szCs w:val="28"/>
          <w:lang w:eastAsia="x-none"/>
        </w:rPr>
        <w:t>Отнесение объектов государственного контроля (надзора) к определенной категории риска осуще</w:t>
      </w:r>
      <w:r w:rsidR="00A57489">
        <w:rPr>
          <w:color w:val="000000"/>
          <w:sz w:val="28"/>
          <w:szCs w:val="28"/>
          <w:lang w:eastAsia="x-none"/>
        </w:rPr>
        <w:t>ствляется решением заместителя г</w:t>
      </w:r>
      <w:r w:rsidRPr="002075BA">
        <w:rPr>
          <w:color w:val="000000"/>
          <w:sz w:val="28"/>
          <w:szCs w:val="28"/>
          <w:lang w:eastAsia="x-none"/>
        </w:rPr>
        <w:t xml:space="preserve">лавы </w:t>
      </w:r>
      <w:r w:rsidRPr="002075BA">
        <w:rPr>
          <w:color w:val="000000"/>
          <w:sz w:val="28"/>
          <w:szCs w:val="28"/>
          <w:lang w:eastAsia="x-none"/>
        </w:rPr>
        <w:lastRenderedPageBreak/>
        <w:t xml:space="preserve">городского округа Самара - руководителя Департамента </w:t>
      </w:r>
      <w:r w:rsidR="00714CF9" w:rsidRPr="00714CF9">
        <w:rPr>
          <w:color w:val="000000"/>
          <w:sz w:val="28"/>
          <w:szCs w:val="28"/>
          <w:lang w:eastAsia="x-none"/>
        </w:rPr>
        <w:t>на основании критериев, утвержденных постановлением Правительства Российской Федерации от 22.11.2017 № 1410</w:t>
      </w:r>
      <w:r w:rsidR="00714CF9">
        <w:rPr>
          <w:color w:val="000000"/>
          <w:sz w:val="28"/>
          <w:szCs w:val="28"/>
          <w:lang w:eastAsia="x-none"/>
        </w:rPr>
        <w:t>.</w:t>
      </w:r>
    </w:p>
    <w:p w14:paraId="51DB4ED3" w14:textId="66E28904" w:rsidR="00C80BD6" w:rsidRPr="00C80BD6" w:rsidRDefault="00C80BD6" w:rsidP="004A7301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075BA">
        <w:rPr>
          <w:sz w:val="28"/>
          <w:szCs w:val="28"/>
        </w:rPr>
        <w:t xml:space="preserve">Информация об  </w:t>
      </w:r>
      <w:r w:rsidRPr="002075BA">
        <w:rPr>
          <w:b/>
          <w:sz w:val="28"/>
          <w:szCs w:val="28"/>
        </w:rPr>
        <w:t xml:space="preserve">утвержденных категориях риска </w:t>
      </w:r>
      <w:r w:rsidRPr="002075BA">
        <w:rPr>
          <w:sz w:val="28"/>
          <w:szCs w:val="28"/>
        </w:rPr>
        <w:t>объектов контроля (надзора)</w:t>
      </w:r>
      <w:r w:rsidRPr="002075BA">
        <w:rPr>
          <w:b/>
          <w:sz w:val="28"/>
          <w:szCs w:val="28"/>
        </w:rPr>
        <w:t xml:space="preserve"> размещена на сайте</w:t>
      </w:r>
      <w:r w:rsidRPr="002075BA">
        <w:rPr>
          <w:sz w:val="28"/>
          <w:szCs w:val="28"/>
        </w:rPr>
        <w:t xml:space="preserve"> Администрации городского округа Самара, в разделе «Контрольно-надзорная деятельность - Эконадзор» </w:t>
      </w:r>
      <w:hyperlink r:id="rId13" w:history="1">
        <w:r w:rsidRPr="002075BA">
          <w:rPr>
            <w:color w:val="0000FF"/>
            <w:sz w:val="28"/>
            <w:szCs w:val="28"/>
            <w:u w:val="single"/>
          </w:rPr>
          <w:t>https://samadm.ru/authority/the_department_of_development_and_ecology/control-and-supervisory-activities-knd/</w:t>
        </w:r>
      </w:hyperlink>
      <w:r w:rsidRPr="002075BA">
        <w:rPr>
          <w:sz w:val="28"/>
          <w:szCs w:val="28"/>
        </w:rPr>
        <w:t xml:space="preserve"> и на сайте Департамента в разделе «Контрольно-надзорная деятельность – Экологический надзор» (</w:t>
      </w:r>
      <w:hyperlink r:id="rId14" w:history="1">
        <w:r w:rsidRPr="002075BA">
          <w:rPr>
            <w:color w:val="0000FF"/>
            <w:sz w:val="28"/>
            <w:szCs w:val="28"/>
            <w:u w:val="single"/>
          </w:rPr>
          <w:t>https://dbe-samara.ru/o-departamente/struktura/upravlenie-oxrany-okruzhayushhej-sredy/</w:t>
        </w:r>
      </w:hyperlink>
      <w:r w:rsidRPr="002075BA">
        <w:rPr>
          <w:sz w:val="28"/>
          <w:szCs w:val="28"/>
        </w:rPr>
        <w:t>).</w:t>
      </w:r>
    </w:p>
    <w:p w14:paraId="0FF10CAD" w14:textId="77777777" w:rsidR="00EA1D12" w:rsidRDefault="001655C0" w:rsidP="002C3836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x-none"/>
        </w:rPr>
      </w:pPr>
      <w:r w:rsidRPr="001655C0">
        <w:rPr>
          <w:rFonts w:eastAsia="Calibri"/>
          <w:sz w:val="28"/>
          <w:szCs w:val="28"/>
        </w:rPr>
        <w:t xml:space="preserve">Формирование плановых контрольных (надзорных) мероприятий </w:t>
      </w:r>
      <w:r w:rsidR="002075BA" w:rsidRPr="002075BA">
        <w:rPr>
          <w:color w:val="000000"/>
          <w:sz w:val="28"/>
          <w:szCs w:val="28"/>
          <w:lang w:eastAsia="x-none"/>
        </w:rPr>
        <w:t xml:space="preserve">на очередной календарный год, </w:t>
      </w:r>
      <w:r>
        <w:rPr>
          <w:color w:val="000000"/>
          <w:sz w:val="28"/>
          <w:szCs w:val="28"/>
          <w:lang w:eastAsia="x-none"/>
        </w:rPr>
        <w:t xml:space="preserve">начиная </w:t>
      </w:r>
      <w:r w:rsidR="002075BA" w:rsidRPr="002075BA">
        <w:rPr>
          <w:color w:val="000000"/>
          <w:sz w:val="28"/>
          <w:szCs w:val="28"/>
          <w:lang w:eastAsia="x-none"/>
        </w:rPr>
        <w:t xml:space="preserve">с 2021 года </w:t>
      </w:r>
      <w:r>
        <w:rPr>
          <w:color w:val="000000"/>
          <w:sz w:val="28"/>
          <w:szCs w:val="28"/>
          <w:lang w:eastAsia="x-none"/>
        </w:rPr>
        <w:t>–</w:t>
      </w:r>
      <w:r w:rsidR="002075BA" w:rsidRPr="002075BA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осуществляется </w:t>
      </w:r>
      <w:r w:rsidR="002075BA" w:rsidRPr="002075BA">
        <w:rPr>
          <w:color w:val="000000"/>
          <w:sz w:val="28"/>
          <w:szCs w:val="28"/>
          <w:lang w:eastAsia="x-none"/>
        </w:rPr>
        <w:t>в общероссийской информационной системе государственного контроля (надзора) - едином реестре контрольных (надзорных) мероприятий (ЕРКНМ)</w:t>
      </w:r>
      <w:r>
        <w:rPr>
          <w:color w:val="000000"/>
          <w:sz w:val="28"/>
          <w:szCs w:val="28"/>
          <w:lang w:eastAsia="x-none"/>
        </w:rPr>
        <w:t>, где и согласовываю</w:t>
      </w:r>
      <w:r w:rsidR="002075BA" w:rsidRPr="002075BA">
        <w:rPr>
          <w:color w:val="000000"/>
          <w:sz w:val="28"/>
          <w:szCs w:val="28"/>
          <w:lang w:eastAsia="x-none"/>
        </w:rPr>
        <w:t>тся с органами прокуратуры.</w:t>
      </w:r>
      <w:r w:rsidR="00AB3A01">
        <w:rPr>
          <w:color w:val="000000"/>
          <w:sz w:val="28"/>
          <w:szCs w:val="28"/>
          <w:lang w:eastAsia="x-none"/>
        </w:rPr>
        <w:t xml:space="preserve"> </w:t>
      </w:r>
    </w:p>
    <w:p w14:paraId="50384D41" w14:textId="0EB098E2" w:rsidR="002075BA" w:rsidRPr="00035D34" w:rsidRDefault="001655C0" w:rsidP="002C38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>Кроме того, у</w:t>
      </w:r>
      <w:r w:rsidR="002075BA" w:rsidRPr="002075BA">
        <w:rPr>
          <w:color w:val="000000"/>
          <w:sz w:val="28"/>
          <w:szCs w:val="28"/>
          <w:lang w:eastAsia="x-none"/>
        </w:rPr>
        <w:t>твержденный план размещается на сайте Генеральной прокуратуры (</w:t>
      </w:r>
      <w:hyperlink r:id="rId15" w:history="1">
        <w:r w:rsidR="002075BA" w:rsidRPr="002075BA">
          <w:rPr>
            <w:color w:val="0000FF"/>
            <w:sz w:val="28"/>
            <w:szCs w:val="28"/>
            <w:u w:val="single"/>
            <w:lang w:eastAsia="x-none"/>
          </w:rPr>
          <w:t>https://plan.genproc.gov.ru</w:t>
        </w:r>
      </w:hyperlink>
      <w:r w:rsidR="002075BA" w:rsidRPr="002075BA">
        <w:rPr>
          <w:color w:val="000000"/>
          <w:sz w:val="28"/>
          <w:szCs w:val="28"/>
          <w:lang w:eastAsia="x-none"/>
        </w:rPr>
        <w:t>), на сайте Администрации, в разделе «Контрольно-надзорная деятельность» – «Эконадзор» (</w:t>
      </w:r>
      <w:hyperlink r:id="rId16" w:history="1">
        <w:r w:rsidR="002075BA" w:rsidRPr="002075BA">
          <w:rPr>
            <w:color w:val="0000FF"/>
            <w:sz w:val="28"/>
            <w:szCs w:val="28"/>
            <w:u w:val="single"/>
            <w:lang w:eastAsia="x-none"/>
          </w:rPr>
          <w:t>https://samadm.ru/authority/the_department_of_development_and_ecology/control-and-supervisory-activities-knd</w:t>
        </w:r>
      </w:hyperlink>
      <w:r w:rsidR="002075BA" w:rsidRPr="002075BA">
        <w:rPr>
          <w:color w:val="000000"/>
          <w:sz w:val="28"/>
          <w:szCs w:val="28"/>
          <w:lang w:eastAsia="x-none"/>
        </w:rPr>
        <w:t>/) и на сайте Департамента в разделе «Контрольно-надзорная деятельность – Экологический надзор» (</w:t>
      </w:r>
      <w:hyperlink r:id="rId17" w:history="1">
        <w:r w:rsidR="002075BA" w:rsidRPr="002075BA">
          <w:rPr>
            <w:color w:val="0000FF"/>
            <w:sz w:val="28"/>
            <w:szCs w:val="28"/>
            <w:u w:val="single"/>
            <w:lang w:eastAsia="x-none"/>
          </w:rPr>
          <w:t>https://dbe-samara.ru/o-departamente/struktura/upravlenie-oxrany-okruzhayushhej-sredy/</w:t>
        </w:r>
      </w:hyperlink>
      <w:r w:rsidR="002075BA" w:rsidRPr="002075BA">
        <w:rPr>
          <w:color w:val="000000"/>
          <w:sz w:val="28"/>
          <w:szCs w:val="28"/>
          <w:lang w:eastAsia="x-none"/>
        </w:rPr>
        <w:t>).</w:t>
      </w:r>
      <w:r w:rsidR="002075BA">
        <w:rPr>
          <w:rFonts w:eastAsia="Calibri"/>
          <w:sz w:val="28"/>
          <w:szCs w:val="28"/>
        </w:rPr>
        <w:t xml:space="preserve"> </w:t>
      </w:r>
    </w:p>
    <w:p w14:paraId="46C873E2" w14:textId="0D92EFCF" w:rsidR="00E06094" w:rsidRDefault="00E06094" w:rsidP="00E06094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56F64">
        <w:rPr>
          <w:sz w:val="28"/>
          <w:szCs w:val="28"/>
        </w:rPr>
        <w:t xml:space="preserve">В связи с ограничениями, установленными постановлением </w:t>
      </w:r>
      <w:r w:rsidRPr="006747BE">
        <w:rPr>
          <w:sz w:val="28"/>
          <w:szCs w:val="28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п</w:t>
      </w:r>
      <w:r w:rsidRPr="00D62A5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62A57">
        <w:rPr>
          <w:sz w:val="28"/>
          <w:szCs w:val="28"/>
        </w:rPr>
        <w:t xml:space="preserve"> Правительства РФ от 01.10.2022 </w:t>
      </w:r>
      <w:r>
        <w:rPr>
          <w:sz w:val="28"/>
          <w:szCs w:val="28"/>
        </w:rPr>
        <w:t>№</w:t>
      </w:r>
      <w:r w:rsidRPr="00D62A57">
        <w:rPr>
          <w:sz w:val="28"/>
          <w:szCs w:val="28"/>
        </w:rPr>
        <w:t xml:space="preserve"> 1743</w:t>
      </w:r>
      <w:r>
        <w:rPr>
          <w:sz w:val="28"/>
          <w:szCs w:val="28"/>
        </w:rPr>
        <w:t>), п</w:t>
      </w:r>
      <w:r w:rsidRPr="00EA1D12">
        <w:rPr>
          <w:sz w:val="28"/>
          <w:szCs w:val="28"/>
        </w:rPr>
        <w:t xml:space="preserve">лан проведения плановых проверок на 2023 год </w:t>
      </w:r>
      <w:r>
        <w:rPr>
          <w:sz w:val="28"/>
          <w:szCs w:val="28"/>
        </w:rPr>
        <w:t xml:space="preserve">Департаментом </w:t>
      </w:r>
      <w:r w:rsidRPr="00EA1D1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согласован </w:t>
      </w:r>
      <w:r w:rsidRPr="00EA1D12">
        <w:rPr>
          <w:sz w:val="28"/>
          <w:szCs w:val="28"/>
        </w:rPr>
        <w:t>в связи с отсутствием на территории городского округа Самара объектов контроля, отнесенных к категориям чрезвычайно высокого и высокого риска, подл</w:t>
      </w:r>
      <w:r>
        <w:rPr>
          <w:sz w:val="28"/>
          <w:szCs w:val="28"/>
        </w:rPr>
        <w:t>ежащих региональному</w:t>
      </w:r>
      <w:proofErr w:type="gramEnd"/>
      <w:r>
        <w:rPr>
          <w:sz w:val="28"/>
          <w:szCs w:val="28"/>
        </w:rPr>
        <w:t xml:space="preserve"> эконадзору.</w:t>
      </w:r>
    </w:p>
    <w:p w14:paraId="18B50DC6" w14:textId="72E6D87A" w:rsidR="00777047" w:rsidRDefault="00777047" w:rsidP="00E06094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77047">
        <w:rPr>
          <w:sz w:val="28"/>
          <w:szCs w:val="28"/>
        </w:rPr>
        <w:t>неплановые контрольные (надзорные) мероприятия, внеплановые проверки проводятся по поручению Президента Российской Федерации, Председателя Правительства Российской Федерации, Заместителя Председателя Правительства Российской Федерации,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обращениям, либо по согласованию с органами прокуратуры по фактам причинения вреда жизни и тяжкого вреда здоровью</w:t>
      </w:r>
      <w:proofErr w:type="gramEnd"/>
      <w:r w:rsidRPr="00777047">
        <w:rPr>
          <w:sz w:val="28"/>
          <w:szCs w:val="28"/>
        </w:rPr>
        <w:t xml:space="preserve"> </w:t>
      </w:r>
      <w:proofErr w:type="gramStart"/>
      <w:r w:rsidRPr="00777047">
        <w:rPr>
          <w:sz w:val="28"/>
          <w:szCs w:val="28"/>
        </w:rPr>
        <w:t xml:space="preserve">граждан, обороне страны и безопасности государства, при возникновения </w:t>
      </w:r>
      <w:r w:rsidRPr="00777047">
        <w:rPr>
          <w:sz w:val="28"/>
          <w:szCs w:val="28"/>
        </w:rPr>
        <w:lastRenderedPageBreak/>
        <w:t>чрезвычайных ситуаций природного и (или) техногенного характера или при непосредственной угрозе причинения вреда жизни и тяжкого вреда здоровью граждан, обороне страны и безопасности государства, угрозе возникновения чрезвычайных ситуаций природного и (или) техногенного характера, а также при выявлении индикаторов риска нарушения обязательных требований.</w:t>
      </w:r>
      <w:proofErr w:type="gramEnd"/>
    </w:p>
    <w:p w14:paraId="3DCC64D5" w14:textId="7C94E4D0" w:rsidR="00872654" w:rsidRDefault="00872654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872654">
        <w:rPr>
          <w:sz w:val="28"/>
          <w:szCs w:val="28"/>
        </w:rPr>
        <w:t xml:space="preserve">С учетом ограничительных мер на проведение контрольных (надзорных) мероприятий </w:t>
      </w:r>
      <w:proofErr w:type="gramStart"/>
      <w:r w:rsidRPr="00872654">
        <w:rPr>
          <w:sz w:val="28"/>
          <w:szCs w:val="28"/>
        </w:rPr>
        <w:t>со</w:t>
      </w:r>
      <w:proofErr w:type="gramEnd"/>
      <w:r w:rsidRPr="00872654">
        <w:rPr>
          <w:sz w:val="28"/>
          <w:szCs w:val="28"/>
        </w:rPr>
        <w:t xml:space="preserve"> взаимодействием с контролируемым лицом, установленных Постановлением Правительства Российской Федерации от 10.03.2022 № 336, контрольно-надзорная деятельность направлена на усиление профилактических мероприятий и мероприятий без взаимодействия с контролируемым лицом</w:t>
      </w:r>
      <w:r>
        <w:rPr>
          <w:sz w:val="28"/>
          <w:szCs w:val="28"/>
        </w:rPr>
        <w:t xml:space="preserve"> </w:t>
      </w:r>
      <w:r w:rsidRPr="00872654">
        <w:rPr>
          <w:sz w:val="28"/>
          <w:szCs w:val="28"/>
        </w:rPr>
        <w:t>-  выездных обследований/осмотров территорий и наблюдения за соблюдением обязательных требований в области охраны окружающей среды.</w:t>
      </w:r>
    </w:p>
    <w:p w14:paraId="11C6D0C9" w14:textId="01789C64" w:rsidR="00EF426C" w:rsidRPr="002873DA" w:rsidRDefault="00F457E8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</w:t>
      </w:r>
      <w:r w:rsidR="00EF426C" w:rsidRPr="00C129C0">
        <w:rPr>
          <w:sz w:val="28"/>
          <w:szCs w:val="28"/>
        </w:rPr>
        <w:t xml:space="preserve"> проведено 1 внеплановое контрольное (надзорное) мероприятие (по требованию Самарской межрайонной природоохранной прокуратуры) – в форме выездной проверки. </w:t>
      </w:r>
      <w:r w:rsidR="00EF426C" w:rsidRPr="00F33780">
        <w:rPr>
          <w:sz w:val="28"/>
          <w:szCs w:val="28"/>
        </w:rPr>
        <w:t xml:space="preserve">По результатам внеплановой проверки составлено 2 протокола и выдано 1 предписание с установленным сроком устранения нарушения. </w:t>
      </w:r>
    </w:p>
    <w:p w14:paraId="44A54D4F" w14:textId="472C81AB" w:rsidR="006A3B00" w:rsidRPr="00035D34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F0054F">
        <w:rPr>
          <w:sz w:val="28"/>
          <w:szCs w:val="28"/>
        </w:rPr>
        <w:t>По запросам прокуратуры осуществлялось участие специалистов Департамента в совместных</w:t>
      </w:r>
      <w:r>
        <w:rPr>
          <w:sz w:val="28"/>
          <w:szCs w:val="28"/>
        </w:rPr>
        <w:t xml:space="preserve"> </w:t>
      </w:r>
      <w:r w:rsidRPr="00F0054F">
        <w:rPr>
          <w:sz w:val="28"/>
          <w:szCs w:val="28"/>
        </w:rPr>
        <w:t>проверках</w:t>
      </w:r>
      <w:r>
        <w:rPr>
          <w:sz w:val="28"/>
          <w:szCs w:val="28"/>
        </w:rPr>
        <w:t xml:space="preserve"> органами прокуратуры</w:t>
      </w:r>
      <w:r w:rsidR="00F457E8">
        <w:rPr>
          <w:sz w:val="28"/>
          <w:szCs w:val="28"/>
        </w:rPr>
        <w:t>. За 2023 год</w:t>
      </w:r>
      <w:r w:rsidRPr="00F0054F">
        <w:rPr>
          <w:sz w:val="28"/>
          <w:szCs w:val="28"/>
        </w:rPr>
        <w:t xml:space="preserve"> в качестве привлеченных специалистов было проведено 8 проверок.</w:t>
      </w:r>
    </w:p>
    <w:p w14:paraId="676FCAEA" w14:textId="117753F7" w:rsidR="00E06094" w:rsidRPr="00A56F64" w:rsidRDefault="00B00E9C" w:rsidP="00E06094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094" w:rsidRPr="00A56F64">
        <w:rPr>
          <w:sz w:val="28"/>
          <w:szCs w:val="28"/>
        </w:rPr>
        <w:t xml:space="preserve"> случае выявления признаков административного правонарушения и (или) получения информации о</w:t>
      </w:r>
      <w:r w:rsidR="00F457E8">
        <w:rPr>
          <w:sz w:val="28"/>
          <w:szCs w:val="28"/>
        </w:rPr>
        <w:t>б</w:t>
      </w:r>
      <w:r w:rsidR="00E06094" w:rsidRPr="00A56F64">
        <w:rPr>
          <w:sz w:val="28"/>
          <w:szCs w:val="28"/>
        </w:rPr>
        <w:t xml:space="preserve"> административн</w:t>
      </w:r>
      <w:r w:rsidR="007B4291">
        <w:rPr>
          <w:sz w:val="28"/>
          <w:szCs w:val="28"/>
        </w:rPr>
        <w:t>ых</w:t>
      </w:r>
      <w:r w:rsidR="00E06094" w:rsidRPr="00A56F64">
        <w:rPr>
          <w:sz w:val="28"/>
          <w:szCs w:val="28"/>
        </w:rPr>
        <w:t xml:space="preserve"> правонарушения</w:t>
      </w:r>
      <w:r w:rsidR="007B4291">
        <w:rPr>
          <w:sz w:val="28"/>
          <w:szCs w:val="28"/>
        </w:rPr>
        <w:t>х</w:t>
      </w:r>
      <w:r w:rsidR="00E06094" w:rsidRPr="00A56F64">
        <w:rPr>
          <w:sz w:val="28"/>
          <w:szCs w:val="28"/>
        </w:rPr>
        <w:t xml:space="preserve">,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меры по привлечению виновных лиц к административной ответственности Департаментом не применяются. В </w:t>
      </w:r>
      <w:r w:rsidR="007B4291">
        <w:rPr>
          <w:sz w:val="28"/>
          <w:szCs w:val="28"/>
        </w:rPr>
        <w:t xml:space="preserve">этих случаях в </w:t>
      </w:r>
      <w:r w:rsidR="00E06094" w:rsidRPr="00A56F64">
        <w:rPr>
          <w:sz w:val="28"/>
          <w:szCs w:val="28"/>
        </w:rPr>
        <w:t>отношении контролируем</w:t>
      </w:r>
      <w:r>
        <w:rPr>
          <w:sz w:val="28"/>
          <w:szCs w:val="28"/>
        </w:rPr>
        <w:t>ых</w:t>
      </w:r>
      <w:r w:rsidR="00E06094" w:rsidRPr="00A56F64">
        <w:rPr>
          <w:sz w:val="28"/>
          <w:szCs w:val="28"/>
        </w:rPr>
        <w:t xml:space="preserve"> лиц </w:t>
      </w:r>
      <w:r w:rsidRPr="00B00E9C">
        <w:rPr>
          <w:sz w:val="28"/>
          <w:szCs w:val="28"/>
        </w:rPr>
        <w:t>осуществляются профилакти</w:t>
      </w:r>
      <w:r w:rsidR="007B4291">
        <w:rPr>
          <w:sz w:val="28"/>
          <w:szCs w:val="28"/>
        </w:rPr>
        <w:t xml:space="preserve">ческие </w:t>
      </w:r>
      <w:r w:rsidR="007B4291" w:rsidRPr="007B4291">
        <w:rPr>
          <w:sz w:val="28"/>
          <w:szCs w:val="28"/>
        </w:rPr>
        <w:t>мероприятия</w:t>
      </w:r>
      <w:r w:rsidR="00E06094" w:rsidRPr="00A56F64">
        <w:rPr>
          <w:sz w:val="28"/>
          <w:szCs w:val="28"/>
        </w:rPr>
        <w:t>.</w:t>
      </w:r>
    </w:p>
    <w:p w14:paraId="281D8D42" w14:textId="77777777" w:rsidR="00B00E9C" w:rsidRPr="00E64355" w:rsidRDefault="00B00E9C" w:rsidP="00B00E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64355">
        <w:rPr>
          <w:rFonts w:eastAsia="Calibri"/>
          <w:sz w:val="28"/>
          <w:szCs w:val="28"/>
        </w:rPr>
        <w:t xml:space="preserve">В целях предупреждения, устранения причин, факторов и условий, способствующих нарушениям обязательных требований, </w:t>
      </w:r>
      <w:r>
        <w:rPr>
          <w:rFonts w:eastAsia="Calibri"/>
          <w:sz w:val="28"/>
          <w:szCs w:val="28"/>
        </w:rPr>
        <w:t xml:space="preserve">Департаментом </w:t>
      </w:r>
      <w:r w:rsidRPr="00E64355">
        <w:rPr>
          <w:rFonts w:eastAsia="Calibri"/>
          <w:sz w:val="28"/>
          <w:szCs w:val="28"/>
        </w:rPr>
        <w:t xml:space="preserve">осуществляются </w:t>
      </w:r>
      <w:r>
        <w:rPr>
          <w:rFonts w:eastAsia="Calibri"/>
          <w:sz w:val="28"/>
          <w:szCs w:val="28"/>
        </w:rPr>
        <w:t xml:space="preserve">следующие </w:t>
      </w:r>
      <w:r w:rsidRPr="00E64355">
        <w:rPr>
          <w:rFonts w:eastAsia="Calibri"/>
          <w:sz w:val="28"/>
          <w:szCs w:val="28"/>
        </w:rPr>
        <w:t>мероприятия по профилактике нарушений обязательных требований:</w:t>
      </w:r>
    </w:p>
    <w:p w14:paraId="10C0DB9F" w14:textId="77777777" w:rsidR="00B00E9C" w:rsidRPr="00E64355" w:rsidRDefault="00B00E9C" w:rsidP="00B00E9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64355">
        <w:rPr>
          <w:rFonts w:eastAsia="Calibri"/>
          <w:sz w:val="28"/>
          <w:szCs w:val="28"/>
        </w:rPr>
        <w:t xml:space="preserve">- информирование контролируемых лиц и иных заинтересованных лиц по вопросам соблюдения обязательных требований в области охраны окружающей среды посредством размещения соответствующих сведений на официальном сайте Администрации и Департамента в сети «Интернет» и в иных формах с целью создания условий для доведения обязательных </w:t>
      </w:r>
      <w:r w:rsidRPr="00E64355">
        <w:rPr>
          <w:rFonts w:eastAsia="Calibri"/>
          <w:sz w:val="28"/>
          <w:szCs w:val="28"/>
        </w:rPr>
        <w:lastRenderedPageBreak/>
        <w:t>требований до контролируемых лиц, повышение информированности о способах их соблюдения;</w:t>
      </w:r>
      <w:proofErr w:type="gramEnd"/>
    </w:p>
    <w:p w14:paraId="51B6108B" w14:textId="77777777" w:rsidR="00B00E9C" w:rsidRPr="00E64355" w:rsidRDefault="00B00E9C" w:rsidP="00B00E9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64355">
        <w:rPr>
          <w:rFonts w:eastAsia="Calibri"/>
          <w:sz w:val="28"/>
          <w:szCs w:val="28"/>
        </w:rPr>
        <w:t xml:space="preserve">- объявление предостережений о недопустимости нарушения обязательных требований законодательства в области охраны окружающей среды с целью устранения условий, причин и факторов, способных привести к нарушениям обязательных требований и (или) причинению вреда (ущерба) </w:t>
      </w:r>
      <w:r>
        <w:rPr>
          <w:rFonts w:eastAsia="Calibri"/>
          <w:sz w:val="28"/>
          <w:szCs w:val="28"/>
        </w:rPr>
        <w:t>окружающей среде</w:t>
      </w:r>
      <w:r w:rsidRPr="00E64355">
        <w:rPr>
          <w:rFonts w:eastAsia="Calibri"/>
          <w:sz w:val="28"/>
          <w:szCs w:val="28"/>
        </w:rPr>
        <w:t>;</w:t>
      </w:r>
    </w:p>
    <w:p w14:paraId="50A57DA9" w14:textId="77777777" w:rsidR="00B00E9C" w:rsidRPr="00E64355" w:rsidRDefault="00B00E9C" w:rsidP="00B00E9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64355">
        <w:rPr>
          <w:rFonts w:eastAsia="Calibri"/>
          <w:sz w:val="28"/>
          <w:szCs w:val="28"/>
        </w:rPr>
        <w:t>- проведение профилактических визитов, в ходе которых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</w:r>
      <w:proofErr w:type="gramEnd"/>
    </w:p>
    <w:p w14:paraId="77D29C13" w14:textId="77777777" w:rsidR="00B00E9C" w:rsidRPr="00E64355" w:rsidRDefault="00B00E9C" w:rsidP="00B00E9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64355">
        <w:rPr>
          <w:rFonts w:eastAsia="Calibri"/>
          <w:sz w:val="28"/>
          <w:szCs w:val="28"/>
        </w:rPr>
        <w:t>- консультирование должностным</w:t>
      </w:r>
      <w:r>
        <w:rPr>
          <w:rFonts w:eastAsia="Calibri"/>
          <w:sz w:val="28"/>
          <w:szCs w:val="28"/>
        </w:rPr>
        <w:t>и лица</w:t>
      </w:r>
      <w:r w:rsidRPr="00E64355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E64355">
        <w:rPr>
          <w:rFonts w:eastAsia="Calibri"/>
          <w:sz w:val="28"/>
          <w:szCs w:val="28"/>
        </w:rPr>
        <w:t xml:space="preserve"> Департамента по телефону, посредством видеоконференцсвязи, на личном приеме в сроки, определенные руководителем Департамента, либо в ходе проведения профилактического мероприятия, контро</w:t>
      </w:r>
      <w:r>
        <w:rPr>
          <w:rFonts w:eastAsia="Calibri"/>
          <w:sz w:val="28"/>
          <w:szCs w:val="28"/>
        </w:rPr>
        <w:t>льного (надзорного) мероприятия;</w:t>
      </w:r>
    </w:p>
    <w:p w14:paraId="65BA8361" w14:textId="77777777" w:rsidR="00B00E9C" w:rsidRPr="002075BA" w:rsidRDefault="00B00E9C" w:rsidP="00B00E9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64355">
        <w:rPr>
          <w:rFonts w:eastAsia="Calibri"/>
          <w:sz w:val="28"/>
          <w:szCs w:val="28"/>
        </w:rPr>
        <w:t>- проведение публичных обсуждений правоприменительной практики.</w:t>
      </w:r>
    </w:p>
    <w:p w14:paraId="5706C4CE" w14:textId="55BE16E8" w:rsidR="00EF426C" w:rsidRPr="002873DA" w:rsidRDefault="00F457E8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F457E8">
        <w:rPr>
          <w:sz w:val="28"/>
          <w:szCs w:val="28"/>
        </w:rPr>
        <w:t>За 2023 год выдано 590 предостережений о недопустимости нарушений обязательных требований законодательства в области охраны окружающей среды, в том числе по следующим направлениям</w:t>
      </w:r>
      <w:r w:rsidR="00EF426C" w:rsidRPr="002873DA">
        <w:rPr>
          <w:sz w:val="28"/>
          <w:szCs w:val="28"/>
        </w:rPr>
        <w:t>:</w:t>
      </w:r>
      <w:r w:rsidR="00FD7539">
        <w:rPr>
          <w:sz w:val="28"/>
          <w:szCs w:val="28"/>
        </w:rPr>
        <w:t xml:space="preserve"> </w:t>
      </w:r>
    </w:p>
    <w:p w14:paraId="0288A85D" w14:textId="6203E373" w:rsidR="007B4291" w:rsidRDefault="007B4291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7B4291">
        <w:rPr>
          <w:sz w:val="28"/>
          <w:szCs w:val="28"/>
        </w:rPr>
        <w:t>- при наличии признаков нарушений обязательных требований при регулировании выбросов вредных (загрязняющих) веществ в атмосферный воздух в периоды неблагоприятных метеорологических условий на территории Самарской области по объектам II-III категории НВОС</w:t>
      </w:r>
      <w:r>
        <w:rPr>
          <w:sz w:val="28"/>
          <w:szCs w:val="28"/>
        </w:rPr>
        <w:t>;</w:t>
      </w:r>
    </w:p>
    <w:p w14:paraId="39B8F212" w14:textId="77777777" w:rsidR="00EF426C" w:rsidRPr="002873DA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при </w:t>
      </w:r>
      <w:r w:rsidRPr="00647385">
        <w:rPr>
          <w:sz w:val="28"/>
          <w:szCs w:val="28"/>
        </w:rPr>
        <w:t xml:space="preserve">наличии признаков нарушений обязательных требований </w:t>
      </w:r>
      <w:r>
        <w:rPr>
          <w:sz w:val="28"/>
          <w:szCs w:val="28"/>
        </w:rPr>
        <w:t xml:space="preserve">при </w:t>
      </w:r>
      <w:r w:rsidRPr="00647385">
        <w:rPr>
          <w:sz w:val="28"/>
          <w:szCs w:val="28"/>
        </w:rPr>
        <w:t>обращении с твердыми коммунальными отходами</w:t>
      </w:r>
      <w:r w:rsidRPr="002873DA">
        <w:rPr>
          <w:sz w:val="28"/>
          <w:szCs w:val="28"/>
        </w:rPr>
        <w:t>, пищевыми отходами;</w:t>
      </w:r>
    </w:p>
    <w:p w14:paraId="072B7136" w14:textId="77777777" w:rsidR="00EF426C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D05037">
        <w:rPr>
          <w:sz w:val="28"/>
          <w:szCs w:val="28"/>
        </w:rPr>
        <w:t>- при наличии признаков нарушений обязательных требований при обращении с отходами производства и потребления, в том числе содержащими отходы строительства и ремонта;</w:t>
      </w:r>
    </w:p>
    <w:p w14:paraId="28A2E1D6" w14:textId="77777777" w:rsidR="00EF426C" w:rsidRPr="002873DA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по несоблюдению условий обеспечения свободного доступа граждан к водному объекту общего пол</w:t>
      </w:r>
      <w:r>
        <w:rPr>
          <w:sz w:val="28"/>
          <w:szCs w:val="28"/>
        </w:rPr>
        <w:t>ьзования и его береговой полосе</w:t>
      </w:r>
      <w:r w:rsidRPr="002873DA">
        <w:rPr>
          <w:sz w:val="28"/>
          <w:szCs w:val="28"/>
        </w:rPr>
        <w:t>;</w:t>
      </w:r>
    </w:p>
    <w:p w14:paraId="0BBE9195" w14:textId="17917CA7" w:rsidR="00EF426C" w:rsidRPr="002873DA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при </w:t>
      </w:r>
      <w:r>
        <w:rPr>
          <w:sz w:val="28"/>
          <w:szCs w:val="28"/>
        </w:rPr>
        <w:t>не</w:t>
      </w:r>
      <w:r w:rsidRPr="002873DA">
        <w:rPr>
          <w:sz w:val="28"/>
          <w:szCs w:val="28"/>
        </w:rPr>
        <w:t>осуществлении производст</w:t>
      </w:r>
      <w:r w:rsidR="007B4291">
        <w:rPr>
          <w:sz w:val="28"/>
          <w:szCs w:val="28"/>
        </w:rPr>
        <w:t>венного экологического контроля и др.</w:t>
      </w:r>
    </w:p>
    <w:p w14:paraId="42B6EE6E" w14:textId="77777777" w:rsidR="00EF426C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 xml:space="preserve">В соответствии со статьей 52 Федерального закона от 31.07.2020 </w:t>
      </w:r>
      <w:r>
        <w:rPr>
          <w:sz w:val="28"/>
          <w:szCs w:val="28"/>
        </w:rPr>
        <w:br/>
      </w:r>
      <w:r w:rsidRPr="00035D34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Департаментом пров</w:t>
      </w:r>
      <w:r>
        <w:rPr>
          <w:sz w:val="28"/>
          <w:szCs w:val="28"/>
        </w:rPr>
        <w:t>одятся профилактические визиты.</w:t>
      </w:r>
    </w:p>
    <w:p w14:paraId="7EE5C042" w14:textId="77777777" w:rsidR="00EF426C" w:rsidRPr="00035D34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lastRenderedPageBreak/>
        <w:t>В ходе профилактического визита контролируемое лицо информируется:</w:t>
      </w:r>
    </w:p>
    <w:p w14:paraId="4F0D9D0F" w14:textId="77777777" w:rsidR="00EF426C" w:rsidRPr="00035D34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>- об обязательных требованиях, предъявляемых к его деятельности либо к принадлежащим ему объектам контроля, их соответствии критериям риска;</w:t>
      </w:r>
    </w:p>
    <w:p w14:paraId="584F36AB" w14:textId="77777777" w:rsidR="00EF426C" w:rsidRPr="00035D34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 </w:t>
      </w:r>
      <w:r w:rsidRPr="00035D34">
        <w:rPr>
          <w:sz w:val="28"/>
          <w:szCs w:val="28"/>
        </w:rPr>
        <w:t>основаниях и о рекомендуемых способах снижения категории риска;</w:t>
      </w:r>
    </w:p>
    <w:p w14:paraId="71F11F60" w14:textId="77777777" w:rsidR="00EF426C" w:rsidRPr="00035D34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 xml:space="preserve">-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 </w:t>
      </w:r>
    </w:p>
    <w:p w14:paraId="4A4D9D3C" w14:textId="77777777" w:rsidR="00EF426C" w:rsidRPr="00035D34" w:rsidRDefault="00EF426C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 xml:space="preserve">При профилактическом визите контролируемым лицам выдаются </w:t>
      </w:r>
      <w:r>
        <w:rPr>
          <w:sz w:val="28"/>
          <w:szCs w:val="28"/>
        </w:rPr>
        <w:t xml:space="preserve">рекомендации </w:t>
      </w:r>
      <w:r w:rsidRPr="00035D34">
        <w:rPr>
          <w:sz w:val="28"/>
          <w:szCs w:val="28"/>
        </w:rPr>
        <w:t xml:space="preserve">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14:paraId="2F068BF5" w14:textId="12AA176E" w:rsidR="00EF426C" w:rsidRPr="002E6B90" w:rsidRDefault="00FD7539" w:rsidP="00EF426C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</w:t>
      </w:r>
      <w:r w:rsidR="00EF426C" w:rsidRPr="002E6B90">
        <w:rPr>
          <w:sz w:val="28"/>
          <w:szCs w:val="28"/>
        </w:rPr>
        <w:t xml:space="preserve">было запланировано проведение </w:t>
      </w:r>
      <w:r>
        <w:rPr>
          <w:sz w:val="28"/>
          <w:szCs w:val="28"/>
        </w:rPr>
        <w:t>129</w:t>
      </w:r>
      <w:r w:rsidR="00EF426C" w:rsidRPr="002E6B90">
        <w:rPr>
          <w:sz w:val="28"/>
          <w:szCs w:val="28"/>
        </w:rPr>
        <w:t xml:space="preserve"> профилактических визитов, </w:t>
      </w:r>
      <w:r>
        <w:rPr>
          <w:sz w:val="28"/>
          <w:szCs w:val="28"/>
        </w:rPr>
        <w:t>25</w:t>
      </w:r>
      <w:r w:rsidR="00EF426C" w:rsidRPr="002E6B90">
        <w:rPr>
          <w:sz w:val="28"/>
          <w:szCs w:val="28"/>
        </w:rPr>
        <w:t xml:space="preserve"> юридических лиц воспользовались </w:t>
      </w:r>
      <w:r w:rsidR="00EF426C">
        <w:rPr>
          <w:sz w:val="28"/>
          <w:szCs w:val="28"/>
        </w:rPr>
        <w:t xml:space="preserve">правом </w:t>
      </w:r>
      <w:r w:rsidR="00EF426C" w:rsidRPr="002E6B90">
        <w:rPr>
          <w:sz w:val="28"/>
          <w:szCs w:val="28"/>
        </w:rPr>
        <w:t>отказаться от пров</w:t>
      </w:r>
      <w:r w:rsidR="00EF426C">
        <w:rPr>
          <w:sz w:val="28"/>
          <w:szCs w:val="28"/>
        </w:rPr>
        <w:t>едения профилактического визита</w:t>
      </w:r>
      <w:r w:rsidR="007B4291">
        <w:rPr>
          <w:sz w:val="28"/>
          <w:szCs w:val="28"/>
        </w:rPr>
        <w:t>, фактически проведено</w:t>
      </w:r>
      <w:r>
        <w:rPr>
          <w:sz w:val="28"/>
          <w:szCs w:val="28"/>
        </w:rPr>
        <w:t xml:space="preserve"> 104</w:t>
      </w:r>
      <w:r w:rsidR="00EF426C">
        <w:rPr>
          <w:sz w:val="28"/>
          <w:szCs w:val="28"/>
        </w:rPr>
        <w:t xml:space="preserve"> профилактических ви</w:t>
      </w:r>
      <w:r>
        <w:rPr>
          <w:sz w:val="28"/>
          <w:szCs w:val="28"/>
        </w:rPr>
        <w:t>зита</w:t>
      </w:r>
      <w:r w:rsidR="00EF426C">
        <w:rPr>
          <w:sz w:val="28"/>
          <w:szCs w:val="28"/>
        </w:rPr>
        <w:t xml:space="preserve">. </w:t>
      </w:r>
    </w:p>
    <w:p w14:paraId="667E8376" w14:textId="6D6DB988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</w:t>
      </w:r>
      <w:r w:rsidRPr="002873DA">
        <w:rPr>
          <w:sz w:val="28"/>
          <w:szCs w:val="28"/>
        </w:rPr>
        <w:t xml:space="preserve"> проблемам, на решение которых направлена деятельность в рамках переданных государственных полномочий на территории городского округа Самара, </w:t>
      </w:r>
      <w:r>
        <w:rPr>
          <w:sz w:val="28"/>
          <w:szCs w:val="28"/>
        </w:rPr>
        <w:t xml:space="preserve">также </w:t>
      </w:r>
      <w:r w:rsidRPr="002873DA">
        <w:rPr>
          <w:sz w:val="28"/>
          <w:szCs w:val="28"/>
        </w:rPr>
        <w:t>относятся случаи:</w:t>
      </w:r>
    </w:p>
    <w:p w14:paraId="1E86313E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873DA">
        <w:rPr>
          <w:sz w:val="28"/>
          <w:szCs w:val="28"/>
        </w:rPr>
        <w:t>- не проведение мероприятий по уменьшению выбросов загрязняющих веществ в атмосферный воздух в период НМУ, либо отсутствие мероприятий по уменьшению выбросов загрязняющих веществ в атмосферный воздух, согласованных с органами исполнительной власти субъектов Российской Федерации, уполномоченными на осуществление регионального государственного экологического контроля (надзора) при осуществлении хозяйственной деятельности на объектах НВОС II - III категории;</w:t>
      </w:r>
      <w:proofErr w:type="gramEnd"/>
    </w:p>
    <w:p w14:paraId="1D1BD62A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не обеспечение свободного доступа граждан к водному объекту общего пользования и его береговой полосе, в частности к озерам;</w:t>
      </w:r>
    </w:p>
    <w:p w14:paraId="4FF3DD67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неосуществление производственного экологического контроля на объектах НВОС II - III категории, включая отсутствие программы производственного экологического контроля (ПЭК);</w:t>
      </w:r>
    </w:p>
    <w:p w14:paraId="59819195" w14:textId="77777777" w:rsidR="006A3B00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66EC4">
        <w:rPr>
          <w:sz w:val="28"/>
          <w:szCs w:val="28"/>
        </w:rPr>
        <w:t>- непредставление (представление недостоверной или не в установленные сроки) данных, полученных при осуществлении производственного экологического контроля в представленном отчете об организации и о результатах осуществления производственного э</w:t>
      </w:r>
      <w:r>
        <w:rPr>
          <w:sz w:val="28"/>
          <w:szCs w:val="28"/>
        </w:rPr>
        <w:t>кологического контроля (</w:t>
      </w:r>
      <w:r w:rsidRPr="00066EC4">
        <w:rPr>
          <w:sz w:val="28"/>
          <w:szCs w:val="28"/>
        </w:rPr>
        <w:t>отчет ПЭК);</w:t>
      </w:r>
    </w:p>
    <w:p w14:paraId="5ABAE0D0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несанкционированный сброс (слив) отходов в поверхностные и </w:t>
      </w:r>
      <w:r w:rsidRPr="002873DA">
        <w:rPr>
          <w:sz w:val="28"/>
          <w:szCs w:val="28"/>
        </w:rPr>
        <w:lastRenderedPageBreak/>
        <w:t>подземные водные объекты, непосредственно на почву и (или) за пределами территории, специально отведённой и оборудованной для этих целей;</w:t>
      </w:r>
    </w:p>
    <w:p w14:paraId="4E4F63AD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отсутствие договора </w:t>
      </w:r>
      <w:proofErr w:type="gramStart"/>
      <w:r w:rsidRPr="002873DA">
        <w:rPr>
          <w:sz w:val="28"/>
          <w:szCs w:val="28"/>
        </w:rPr>
        <w:t>на оказание услуг по обращению с твердыми коммунальными отходами</w:t>
      </w:r>
      <w:r w:rsidRPr="00526A0C">
        <w:rPr>
          <w:sz w:val="28"/>
          <w:szCs w:val="28"/>
        </w:rPr>
        <w:t xml:space="preserve"> </w:t>
      </w:r>
      <w:r>
        <w:rPr>
          <w:sz w:val="28"/>
          <w:szCs w:val="28"/>
        </w:rPr>
        <w:t>с р</w:t>
      </w:r>
      <w:r w:rsidRPr="002873DA">
        <w:rPr>
          <w:sz w:val="28"/>
          <w:szCs w:val="28"/>
        </w:rPr>
        <w:t>егиональным оператором</w:t>
      </w:r>
      <w:r>
        <w:rPr>
          <w:sz w:val="28"/>
          <w:szCs w:val="28"/>
        </w:rPr>
        <w:t xml:space="preserve"> Самарской области по обращению</w:t>
      </w:r>
      <w:proofErr w:type="gramEnd"/>
      <w:r>
        <w:rPr>
          <w:sz w:val="28"/>
          <w:szCs w:val="28"/>
        </w:rPr>
        <w:t xml:space="preserve"> с твердыми коммунальными отходами</w:t>
      </w:r>
      <w:r w:rsidRPr="002873DA">
        <w:rPr>
          <w:sz w:val="28"/>
          <w:szCs w:val="28"/>
        </w:rPr>
        <w:t>, приводящее к захламлению территории городского округа Самара;</w:t>
      </w:r>
    </w:p>
    <w:p w14:paraId="56AFD510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факты складирования отходов на территориях, находящихся в частной собственности;</w:t>
      </w:r>
    </w:p>
    <w:p w14:paraId="328DB243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отсутствие документов, подтверждающих отнесение отходов, образующихся в результате деятельности организации, к конкретному классу опасности в порядке, установленном федеральным органом исполнительной власти, отсутствие паспорта опасного отхода;</w:t>
      </w:r>
    </w:p>
    <w:p w14:paraId="00FC79F4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отсутствие учета движения отходов;</w:t>
      </w:r>
    </w:p>
    <w:p w14:paraId="70DF2F4C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непредставление (представление недостоверной или не в установленные сроки) годовой формы отчета федерального статистического наблюдения № 2-ТП (отходы) и 2-ТП (воздух) в территориальный орган Росприроднадзора РФ, предусмотренных ст. 19 </w:t>
      </w:r>
      <w:r>
        <w:rPr>
          <w:sz w:val="28"/>
          <w:szCs w:val="28"/>
        </w:rPr>
        <w:t>Федерального закона</w:t>
      </w:r>
      <w:r w:rsidRPr="0064578E">
        <w:rPr>
          <w:sz w:val="28"/>
          <w:szCs w:val="28"/>
        </w:rPr>
        <w:t xml:space="preserve"> от 24.06.1998 № 89-ФЗ «Об отхо</w:t>
      </w:r>
      <w:r>
        <w:rPr>
          <w:sz w:val="28"/>
          <w:szCs w:val="28"/>
        </w:rPr>
        <w:t>дах производства и потребления»</w:t>
      </w:r>
      <w:r w:rsidRPr="0064578E">
        <w:rPr>
          <w:sz w:val="28"/>
          <w:szCs w:val="28"/>
        </w:rPr>
        <w:t xml:space="preserve"> </w:t>
      </w:r>
      <w:r w:rsidRPr="002873DA">
        <w:rPr>
          <w:sz w:val="28"/>
          <w:szCs w:val="28"/>
        </w:rPr>
        <w:t xml:space="preserve">и ст. 21 </w:t>
      </w:r>
      <w:r>
        <w:rPr>
          <w:sz w:val="28"/>
          <w:szCs w:val="28"/>
        </w:rPr>
        <w:t>Федерального закона</w:t>
      </w:r>
      <w:r w:rsidRPr="0064578E">
        <w:rPr>
          <w:sz w:val="28"/>
          <w:szCs w:val="28"/>
        </w:rPr>
        <w:t xml:space="preserve"> от 04.05.1999 № 96-ФЗ «Об охране атмосферного воздуха»</w:t>
      </w:r>
      <w:r w:rsidRPr="002873DA">
        <w:rPr>
          <w:sz w:val="28"/>
          <w:szCs w:val="28"/>
        </w:rPr>
        <w:t>;</w:t>
      </w:r>
    </w:p>
    <w:p w14:paraId="3D267683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 xml:space="preserve">- непредставление декларации о воздействии на окружающую среду </w:t>
      </w:r>
      <w:r>
        <w:rPr>
          <w:sz w:val="28"/>
          <w:szCs w:val="28"/>
        </w:rPr>
        <w:t>юридическими лицами и индивидуальными предпринимателями, осуществляющими хозяйственную и (или) иную деятельность на объектах</w:t>
      </w:r>
      <w:r w:rsidRPr="002873DA">
        <w:rPr>
          <w:sz w:val="28"/>
          <w:szCs w:val="28"/>
        </w:rPr>
        <w:t xml:space="preserve"> II категории</w:t>
      </w:r>
      <w:r>
        <w:rPr>
          <w:sz w:val="28"/>
          <w:szCs w:val="28"/>
        </w:rPr>
        <w:t xml:space="preserve"> НВОС</w:t>
      </w:r>
      <w:r w:rsidRPr="002873DA">
        <w:rPr>
          <w:sz w:val="28"/>
          <w:szCs w:val="28"/>
        </w:rPr>
        <w:t>;</w:t>
      </w:r>
    </w:p>
    <w:p w14:paraId="079D675F" w14:textId="77777777" w:rsidR="006A3B00" w:rsidRPr="002873DA" w:rsidRDefault="006A3B00" w:rsidP="006A3B00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2873DA">
        <w:rPr>
          <w:sz w:val="28"/>
          <w:szCs w:val="28"/>
        </w:rPr>
        <w:t>- движение, стоянка, мойка транспортных средств (кроме специальных транспортных средств) в границах водоохранных зон водных объектов и др.</w:t>
      </w:r>
    </w:p>
    <w:p w14:paraId="4088AC40" w14:textId="2BFA18A2" w:rsidR="00035D34" w:rsidRDefault="00FD7539" w:rsidP="00F0054F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FD7539">
        <w:rPr>
          <w:sz w:val="28"/>
          <w:szCs w:val="28"/>
        </w:rPr>
        <w:t xml:space="preserve">За 2023 год сотрудниками Департамента проведено 640 мероприятий без взаимодействия с контролируемыми лицами, </w:t>
      </w:r>
      <w:proofErr w:type="gramStart"/>
      <w:r w:rsidRPr="00FD7539">
        <w:rPr>
          <w:sz w:val="28"/>
          <w:szCs w:val="28"/>
        </w:rPr>
        <w:t>в</w:t>
      </w:r>
      <w:r>
        <w:rPr>
          <w:sz w:val="28"/>
          <w:szCs w:val="28"/>
        </w:rPr>
        <w:t>ключая 354 выездных обследований</w:t>
      </w:r>
      <w:r w:rsidRPr="00FD7539">
        <w:rPr>
          <w:sz w:val="28"/>
          <w:szCs w:val="28"/>
        </w:rPr>
        <w:t xml:space="preserve"> территории городского округа Самара и 286</w:t>
      </w:r>
      <w:proofErr w:type="gramEnd"/>
      <w:r w:rsidRPr="00FD7539">
        <w:rPr>
          <w:sz w:val="28"/>
          <w:szCs w:val="28"/>
        </w:rPr>
        <w:t xml:space="preserve"> наблюдений за соблюдением обязательных требований.</w:t>
      </w:r>
    </w:p>
    <w:p w14:paraId="5B6A074E" w14:textId="3A49D468" w:rsidR="00A56F64" w:rsidRPr="00A56F64" w:rsidRDefault="00A56F64" w:rsidP="00A56F64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A56F64">
        <w:rPr>
          <w:sz w:val="28"/>
          <w:szCs w:val="28"/>
        </w:rPr>
        <w:t>По фактам правонарушения в части сброса, складирования и размещения отходов производства и потребления на поч</w:t>
      </w:r>
      <w:r w:rsidR="00FD7539">
        <w:rPr>
          <w:sz w:val="28"/>
          <w:szCs w:val="28"/>
        </w:rPr>
        <w:t>ву направлено в органы полиции 107</w:t>
      </w:r>
      <w:r w:rsidRPr="00A56F64">
        <w:rPr>
          <w:sz w:val="28"/>
          <w:szCs w:val="28"/>
        </w:rPr>
        <w:t xml:space="preserve"> писем для привлечения виновных лиц к административной ответственности по ч. 1, 3.1 – 3.3 с</w:t>
      </w:r>
      <w:r w:rsidR="001D4BBC">
        <w:rPr>
          <w:sz w:val="28"/>
          <w:szCs w:val="28"/>
        </w:rPr>
        <w:t>т. 8.2 КоАП РФ, в том числе 25</w:t>
      </w:r>
      <w:r w:rsidRPr="00A56F64">
        <w:rPr>
          <w:sz w:val="28"/>
          <w:szCs w:val="28"/>
        </w:rPr>
        <w:t xml:space="preserve"> полностью сформированных материалов, содержащих информацию о виновном лице. </w:t>
      </w:r>
    </w:p>
    <w:p w14:paraId="0DA71840" w14:textId="08DA02BE" w:rsidR="00A56F64" w:rsidRPr="00A56F64" w:rsidRDefault="00A56F64" w:rsidP="00A56F64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A56F64">
        <w:rPr>
          <w:sz w:val="28"/>
          <w:szCs w:val="28"/>
        </w:rPr>
        <w:t>По материалам, поступившим из ор</w:t>
      </w:r>
      <w:r w:rsidR="00777047">
        <w:rPr>
          <w:sz w:val="28"/>
          <w:szCs w:val="28"/>
        </w:rPr>
        <w:t>ганов внутренних дел, составлен</w:t>
      </w:r>
      <w:r w:rsidR="00777047">
        <w:rPr>
          <w:sz w:val="28"/>
          <w:szCs w:val="28"/>
        </w:rPr>
        <w:br/>
      </w:r>
      <w:r w:rsidRPr="00A56F64">
        <w:rPr>
          <w:sz w:val="28"/>
          <w:szCs w:val="28"/>
        </w:rPr>
        <w:t xml:space="preserve">1 протокол об административных правонарушениях по ч. 1 ст. 8.2 КоАП РФ «Несоблюдение требований в области охраны окружающей среды при </w:t>
      </w:r>
      <w:r w:rsidRPr="00A56F64">
        <w:rPr>
          <w:sz w:val="28"/>
          <w:szCs w:val="28"/>
        </w:rPr>
        <w:lastRenderedPageBreak/>
        <w:t>обращении с отходами производства и потребления».</w:t>
      </w:r>
    </w:p>
    <w:p w14:paraId="58C126E2" w14:textId="77777777" w:rsidR="00651C23" w:rsidRPr="00651C23" w:rsidRDefault="00651C23" w:rsidP="00651C23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651C23">
        <w:rPr>
          <w:sz w:val="28"/>
          <w:szCs w:val="28"/>
        </w:rPr>
        <w:t>За 2023 год Департаментом подготовлено и направлено в судебные органы 27 исков о взыскании вреда, нанесенного окружающей среде несанкционированным размещением отходов, в судебном порядке на общую сумму 3 248,03 тыс. руб.</w:t>
      </w:r>
    </w:p>
    <w:p w14:paraId="3A05C4F6" w14:textId="04FD9E25" w:rsidR="00F725FA" w:rsidRPr="002873DA" w:rsidRDefault="00651C23" w:rsidP="00651C23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651C23">
        <w:rPr>
          <w:sz w:val="28"/>
          <w:szCs w:val="28"/>
        </w:rPr>
        <w:t>По состоянию на 01.01.2024 вынесены судебные решения о взыскании вреда, нанесенного окружающей среде несанкционированным размещением отходов, на сумму 2 942,23 тыс. руб., сформировано и направлено в адрес правонарушителей 2 претензии о добровольном возмещении вреда, нанесенного окружающей среде несанкционированным размещением отходов, на общую сумму 341,8 тыс. руб.</w:t>
      </w:r>
    </w:p>
    <w:p w14:paraId="61EE6B32" w14:textId="77777777" w:rsidR="007F3A4B" w:rsidRDefault="00035D34" w:rsidP="007F3A4B">
      <w:pPr>
        <w:widowControl w:val="0"/>
        <w:tabs>
          <w:tab w:val="left" w:pos="567"/>
          <w:tab w:val="left" w:pos="709"/>
          <w:tab w:val="left" w:pos="4678"/>
        </w:tabs>
        <w:spacing w:line="276" w:lineRule="auto"/>
        <w:ind w:firstLine="709"/>
        <w:jc w:val="both"/>
        <w:rPr>
          <w:sz w:val="28"/>
          <w:szCs w:val="28"/>
        </w:rPr>
      </w:pPr>
      <w:r w:rsidRPr="00035D34">
        <w:rPr>
          <w:sz w:val="28"/>
          <w:szCs w:val="28"/>
        </w:rPr>
        <w:t xml:space="preserve">Налажено взаимодействие с органами прокуратуры по взысканию вреда, причиненного окружающей среде. </w:t>
      </w:r>
    </w:p>
    <w:p w14:paraId="6156EF15" w14:textId="77777777" w:rsidR="00A24208" w:rsidRDefault="00A24208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7FEFE03" w14:textId="77777777" w:rsidR="009C446F" w:rsidRDefault="009C446F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6C262E64" w14:textId="77777777" w:rsidR="00EF426C" w:rsidRDefault="00EF426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6AA5708C" w14:textId="77777777" w:rsidR="00A41C80" w:rsidRPr="00A41C80" w:rsidRDefault="00A41C80" w:rsidP="00A41C80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Заместитель руководителя Департамента - </w:t>
      </w:r>
    </w:p>
    <w:p w14:paraId="67DB8825" w14:textId="4015EF05" w:rsidR="00A41C80" w:rsidRPr="00A41C80" w:rsidRDefault="00A41C80" w:rsidP="00A41C80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      </w:t>
      </w:r>
      <w:r w:rsidR="00847F8F">
        <w:rPr>
          <w:sz w:val="28"/>
          <w:szCs w:val="28"/>
        </w:rPr>
        <w:t>руководитель у</w:t>
      </w:r>
      <w:r w:rsidRPr="00A41C80">
        <w:rPr>
          <w:sz w:val="28"/>
          <w:szCs w:val="28"/>
        </w:rPr>
        <w:t xml:space="preserve">правления охраны </w:t>
      </w:r>
    </w:p>
    <w:p w14:paraId="2D27C039" w14:textId="6897A222" w:rsidR="00A41C80" w:rsidRDefault="00A41C80" w:rsidP="00A71339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               окружающей среды                                                             Д.В. Хаистов</w:t>
      </w:r>
    </w:p>
    <w:p w14:paraId="3E1ABBA4" w14:textId="77777777" w:rsidR="00A24208" w:rsidRDefault="00A24208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4F2CE1A" w14:textId="77777777" w:rsidR="00441C37" w:rsidRDefault="00441C3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21D9A805" w14:textId="77777777" w:rsidR="00441C37" w:rsidRDefault="00441C3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D159D44" w14:textId="77777777" w:rsidR="00AA5DBB" w:rsidRDefault="00AA5DBB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72A1ED2" w14:textId="77777777" w:rsidR="00F33780" w:rsidRDefault="00F3378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4C9B53A2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257377BD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9C565B3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4DB6E48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12262FF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4F3CBC3C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680E1D57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08880C1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FC0200B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899F4C0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254F5C48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093EEF3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DE455A0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3BB5CAEB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80787D5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3F2EC8A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93FEE6F" w14:textId="6C314991" w:rsidR="00A24208" w:rsidRPr="00F33780" w:rsidRDefault="002C3836" w:rsidP="00A71339">
      <w:pPr>
        <w:tabs>
          <w:tab w:val="left" w:pos="709"/>
        </w:tabs>
        <w:jc w:val="both"/>
      </w:pPr>
      <w:r w:rsidRPr="00F33780">
        <w:t xml:space="preserve">О.Н. </w:t>
      </w:r>
      <w:r w:rsidR="00DC0214" w:rsidRPr="00F33780">
        <w:t>Горюнова</w:t>
      </w:r>
    </w:p>
    <w:p w14:paraId="02E9A5D3" w14:textId="385B9502" w:rsidR="00DC0214" w:rsidRPr="00F33780" w:rsidRDefault="002C3836" w:rsidP="00A71339">
      <w:pPr>
        <w:tabs>
          <w:tab w:val="left" w:pos="709"/>
        </w:tabs>
        <w:jc w:val="both"/>
      </w:pPr>
      <w:r w:rsidRPr="00F33780">
        <w:t xml:space="preserve">337 91 </w:t>
      </w:r>
      <w:r w:rsidR="00DC0214" w:rsidRPr="00F33780">
        <w:t>77</w:t>
      </w:r>
    </w:p>
    <w:sectPr w:rsidR="00DC0214" w:rsidRPr="00F33780" w:rsidSect="000356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38E3" w14:textId="77777777" w:rsidR="00FD7539" w:rsidRDefault="00FD7539" w:rsidP="006879E3">
      <w:r>
        <w:separator/>
      </w:r>
    </w:p>
  </w:endnote>
  <w:endnote w:type="continuationSeparator" w:id="0">
    <w:p w14:paraId="007EA7B7" w14:textId="77777777" w:rsidR="00FD7539" w:rsidRDefault="00FD7539" w:rsidP="0068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3B297" w14:textId="77777777" w:rsidR="00FD7539" w:rsidRDefault="00FD75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5B59F" w14:textId="77777777" w:rsidR="00FD7539" w:rsidRDefault="00FD75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902A" w14:textId="77777777" w:rsidR="00FD7539" w:rsidRDefault="00FD7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17F5" w14:textId="77777777" w:rsidR="00FD7539" w:rsidRDefault="00FD7539" w:rsidP="006879E3">
      <w:r>
        <w:separator/>
      </w:r>
    </w:p>
  </w:footnote>
  <w:footnote w:type="continuationSeparator" w:id="0">
    <w:p w14:paraId="6D792247" w14:textId="77777777" w:rsidR="00FD7539" w:rsidRDefault="00FD7539" w:rsidP="00687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4D28" w14:textId="77777777" w:rsidR="00FD7539" w:rsidRDefault="00FD75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5454"/>
      <w:docPartObj>
        <w:docPartGallery w:val="Page Numbers (Top of Page)"/>
        <w:docPartUnique/>
      </w:docPartObj>
    </w:sdtPr>
    <w:sdtEndPr/>
    <w:sdtContent>
      <w:p w14:paraId="671551D6" w14:textId="77777777" w:rsidR="00FD7539" w:rsidRDefault="00FD75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69">
          <w:rPr>
            <w:noProof/>
          </w:rPr>
          <w:t>3</w:t>
        </w:r>
        <w:r>
          <w:fldChar w:fldCharType="end"/>
        </w:r>
      </w:p>
    </w:sdtContent>
  </w:sdt>
  <w:p w14:paraId="671551D7" w14:textId="77777777" w:rsidR="00FD7539" w:rsidRDefault="00FD75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0CD7" w14:textId="4B3B301F" w:rsidR="00FD7539" w:rsidRDefault="00FD7539" w:rsidP="00C565FA">
    <w:pPr>
      <w:pStyle w:val="a6"/>
      <w:jc w:val="right"/>
      <w:rPr>
        <w:sz w:val="28"/>
        <w:szCs w:val="28"/>
      </w:rPr>
    </w:pPr>
    <w:r>
      <w:rPr>
        <w:sz w:val="28"/>
        <w:szCs w:val="28"/>
      </w:rPr>
      <w:t>ПРОЕКТ</w:t>
    </w:r>
  </w:p>
  <w:p w14:paraId="4AB38FE9" w14:textId="77777777" w:rsidR="00FD7539" w:rsidRDefault="00FD75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02"/>
    <w:multiLevelType w:val="hybridMultilevel"/>
    <w:tmpl w:val="F4BEC2DC"/>
    <w:lvl w:ilvl="0" w:tplc="C7024C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D6346CC"/>
    <w:multiLevelType w:val="hybridMultilevel"/>
    <w:tmpl w:val="A170D76E"/>
    <w:lvl w:ilvl="0" w:tplc="C7024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0527"/>
    <w:multiLevelType w:val="hybridMultilevel"/>
    <w:tmpl w:val="502AB6EE"/>
    <w:lvl w:ilvl="0" w:tplc="B2A4F33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500CB"/>
    <w:multiLevelType w:val="hybridMultilevel"/>
    <w:tmpl w:val="32D69F9A"/>
    <w:lvl w:ilvl="0" w:tplc="C7024C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EE19FE"/>
    <w:multiLevelType w:val="hybridMultilevel"/>
    <w:tmpl w:val="F52AE3D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23192039"/>
    <w:multiLevelType w:val="hybridMultilevel"/>
    <w:tmpl w:val="CA6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7C03"/>
    <w:multiLevelType w:val="hybridMultilevel"/>
    <w:tmpl w:val="91A4D5D4"/>
    <w:lvl w:ilvl="0" w:tplc="377053E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0236D"/>
    <w:multiLevelType w:val="hybridMultilevel"/>
    <w:tmpl w:val="5654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0916"/>
    <w:multiLevelType w:val="hybridMultilevel"/>
    <w:tmpl w:val="A8347E42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748C68D2"/>
    <w:multiLevelType w:val="hybridMultilevel"/>
    <w:tmpl w:val="0860B48C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3F"/>
    <w:rsid w:val="000221FF"/>
    <w:rsid w:val="00022E37"/>
    <w:rsid w:val="000241D2"/>
    <w:rsid w:val="000335C4"/>
    <w:rsid w:val="00034845"/>
    <w:rsid w:val="000356EC"/>
    <w:rsid w:val="00035D34"/>
    <w:rsid w:val="000361CA"/>
    <w:rsid w:val="00044F32"/>
    <w:rsid w:val="00057D5A"/>
    <w:rsid w:val="00065667"/>
    <w:rsid w:val="00066EC4"/>
    <w:rsid w:val="000A3EF1"/>
    <w:rsid w:val="000D3AC4"/>
    <w:rsid w:val="00101EC3"/>
    <w:rsid w:val="0010705C"/>
    <w:rsid w:val="00111028"/>
    <w:rsid w:val="00122531"/>
    <w:rsid w:val="001238D0"/>
    <w:rsid w:val="00125D4C"/>
    <w:rsid w:val="0014674C"/>
    <w:rsid w:val="00147FDE"/>
    <w:rsid w:val="00152418"/>
    <w:rsid w:val="001655C0"/>
    <w:rsid w:val="00165828"/>
    <w:rsid w:val="00171943"/>
    <w:rsid w:val="00181991"/>
    <w:rsid w:val="00185B14"/>
    <w:rsid w:val="001B3F95"/>
    <w:rsid w:val="001C54BA"/>
    <w:rsid w:val="001C6D69"/>
    <w:rsid w:val="001D4BBC"/>
    <w:rsid w:val="001D5496"/>
    <w:rsid w:val="001E0E5C"/>
    <w:rsid w:val="001F3D56"/>
    <w:rsid w:val="002075BA"/>
    <w:rsid w:val="002207AF"/>
    <w:rsid w:val="00251431"/>
    <w:rsid w:val="00257B5B"/>
    <w:rsid w:val="00273875"/>
    <w:rsid w:val="00282D7C"/>
    <w:rsid w:val="0028400D"/>
    <w:rsid w:val="002873DA"/>
    <w:rsid w:val="002954C3"/>
    <w:rsid w:val="002A4D8A"/>
    <w:rsid w:val="002B587A"/>
    <w:rsid w:val="002C3836"/>
    <w:rsid w:val="002E6B90"/>
    <w:rsid w:val="002F393D"/>
    <w:rsid w:val="00307435"/>
    <w:rsid w:val="00322338"/>
    <w:rsid w:val="00323245"/>
    <w:rsid w:val="00357BD1"/>
    <w:rsid w:val="003931C8"/>
    <w:rsid w:val="0039625A"/>
    <w:rsid w:val="003B4879"/>
    <w:rsid w:val="003C1D32"/>
    <w:rsid w:val="003D0F3A"/>
    <w:rsid w:val="003D1908"/>
    <w:rsid w:val="003F5CE6"/>
    <w:rsid w:val="004112CC"/>
    <w:rsid w:val="004123DB"/>
    <w:rsid w:val="0042491E"/>
    <w:rsid w:val="00424ED6"/>
    <w:rsid w:val="00430F69"/>
    <w:rsid w:val="004319DD"/>
    <w:rsid w:val="00440AEF"/>
    <w:rsid w:val="00441C37"/>
    <w:rsid w:val="00444AB6"/>
    <w:rsid w:val="004477E6"/>
    <w:rsid w:val="004527E9"/>
    <w:rsid w:val="00453C8A"/>
    <w:rsid w:val="00454EEF"/>
    <w:rsid w:val="004638D6"/>
    <w:rsid w:val="00482A31"/>
    <w:rsid w:val="00490104"/>
    <w:rsid w:val="004944D4"/>
    <w:rsid w:val="004A7301"/>
    <w:rsid w:val="004A7EED"/>
    <w:rsid w:val="004B69DD"/>
    <w:rsid w:val="004E28B3"/>
    <w:rsid w:val="004F0868"/>
    <w:rsid w:val="00502C4F"/>
    <w:rsid w:val="00526A0C"/>
    <w:rsid w:val="005357F6"/>
    <w:rsid w:val="00557470"/>
    <w:rsid w:val="0056035E"/>
    <w:rsid w:val="005A7422"/>
    <w:rsid w:val="005C75C4"/>
    <w:rsid w:val="005E0395"/>
    <w:rsid w:val="005E4174"/>
    <w:rsid w:val="005F4F40"/>
    <w:rsid w:val="005F783B"/>
    <w:rsid w:val="005F79FA"/>
    <w:rsid w:val="00602D55"/>
    <w:rsid w:val="00625794"/>
    <w:rsid w:val="006267C1"/>
    <w:rsid w:val="00631C4F"/>
    <w:rsid w:val="0064578E"/>
    <w:rsid w:val="0064610D"/>
    <w:rsid w:val="00647385"/>
    <w:rsid w:val="00651C23"/>
    <w:rsid w:val="00662F6B"/>
    <w:rsid w:val="006671CA"/>
    <w:rsid w:val="006747BE"/>
    <w:rsid w:val="006818C9"/>
    <w:rsid w:val="006879E3"/>
    <w:rsid w:val="006A3B00"/>
    <w:rsid w:val="006A74F8"/>
    <w:rsid w:val="006A78CB"/>
    <w:rsid w:val="006B307B"/>
    <w:rsid w:val="006D2151"/>
    <w:rsid w:val="006E5269"/>
    <w:rsid w:val="006F3E72"/>
    <w:rsid w:val="0070343B"/>
    <w:rsid w:val="0070754C"/>
    <w:rsid w:val="0071125A"/>
    <w:rsid w:val="00714CF9"/>
    <w:rsid w:val="00741094"/>
    <w:rsid w:val="00745955"/>
    <w:rsid w:val="00756700"/>
    <w:rsid w:val="00777047"/>
    <w:rsid w:val="00777E1B"/>
    <w:rsid w:val="007B1D96"/>
    <w:rsid w:val="007B4291"/>
    <w:rsid w:val="007C0CB1"/>
    <w:rsid w:val="007C380B"/>
    <w:rsid w:val="007D517F"/>
    <w:rsid w:val="007E0D97"/>
    <w:rsid w:val="007E7046"/>
    <w:rsid w:val="007F3A4B"/>
    <w:rsid w:val="007F4C8B"/>
    <w:rsid w:val="00822C0D"/>
    <w:rsid w:val="0082376C"/>
    <w:rsid w:val="00834E75"/>
    <w:rsid w:val="00847F8F"/>
    <w:rsid w:val="0086172C"/>
    <w:rsid w:val="00870F5E"/>
    <w:rsid w:val="00872654"/>
    <w:rsid w:val="00895672"/>
    <w:rsid w:val="00895988"/>
    <w:rsid w:val="008B3D0C"/>
    <w:rsid w:val="008E4FFB"/>
    <w:rsid w:val="008E5E8A"/>
    <w:rsid w:val="0091374C"/>
    <w:rsid w:val="0092737A"/>
    <w:rsid w:val="009323ED"/>
    <w:rsid w:val="00935D50"/>
    <w:rsid w:val="00937707"/>
    <w:rsid w:val="00962D52"/>
    <w:rsid w:val="00981C11"/>
    <w:rsid w:val="009A01CC"/>
    <w:rsid w:val="009A3F34"/>
    <w:rsid w:val="009B10A3"/>
    <w:rsid w:val="009C446F"/>
    <w:rsid w:val="009D19B9"/>
    <w:rsid w:val="00A15413"/>
    <w:rsid w:val="00A21424"/>
    <w:rsid w:val="00A24208"/>
    <w:rsid w:val="00A41C80"/>
    <w:rsid w:val="00A533E5"/>
    <w:rsid w:val="00A56F64"/>
    <w:rsid w:val="00A57489"/>
    <w:rsid w:val="00A71339"/>
    <w:rsid w:val="00A7370D"/>
    <w:rsid w:val="00A82882"/>
    <w:rsid w:val="00AA14C0"/>
    <w:rsid w:val="00AA1AAA"/>
    <w:rsid w:val="00AA5DBB"/>
    <w:rsid w:val="00AB3A01"/>
    <w:rsid w:val="00AC5F78"/>
    <w:rsid w:val="00AC77C6"/>
    <w:rsid w:val="00AD36E5"/>
    <w:rsid w:val="00AD7B8C"/>
    <w:rsid w:val="00AE3275"/>
    <w:rsid w:val="00AF27F0"/>
    <w:rsid w:val="00B00E9C"/>
    <w:rsid w:val="00B01647"/>
    <w:rsid w:val="00B0372D"/>
    <w:rsid w:val="00B05FC1"/>
    <w:rsid w:val="00B44D20"/>
    <w:rsid w:val="00B45976"/>
    <w:rsid w:val="00B54ADF"/>
    <w:rsid w:val="00B54BC9"/>
    <w:rsid w:val="00B55A6F"/>
    <w:rsid w:val="00B632C3"/>
    <w:rsid w:val="00B652B1"/>
    <w:rsid w:val="00B7300C"/>
    <w:rsid w:val="00BA4C9D"/>
    <w:rsid w:val="00BB1245"/>
    <w:rsid w:val="00BB54C6"/>
    <w:rsid w:val="00BD6488"/>
    <w:rsid w:val="00BD6BC0"/>
    <w:rsid w:val="00BE53EF"/>
    <w:rsid w:val="00BE78AE"/>
    <w:rsid w:val="00BF79D7"/>
    <w:rsid w:val="00C073A1"/>
    <w:rsid w:val="00C129C0"/>
    <w:rsid w:val="00C12CDA"/>
    <w:rsid w:val="00C12DC2"/>
    <w:rsid w:val="00C2254B"/>
    <w:rsid w:val="00C24077"/>
    <w:rsid w:val="00C24E3F"/>
    <w:rsid w:val="00C428F8"/>
    <w:rsid w:val="00C46FD5"/>
    <w:rsid w:val="00C565FA"/>
    <w:rsid w:val="00C56CE4"/>
    <w:rsid w:val="00C5701F"/>
    <w:rsid w:val="00C5724A"/>
    <w:rsid w:val="00C67BDD"/>
    <w:rsid w:val="00C763AC"/>
    <w:rsid w:val="00C771B2"/>
    <w:rsid w:val="00C77F61"/>
    <w:rsid w:val="00C80BD6"/>
    <w:rsid w:val="00C8378C"/>
    <w:rsid w:val="00C842C4"/>
    <w:rsid w:val="00C909CE"/>
    <w:rsid w:val="00CA279F"/>
    <w:rsid w:val="00CB5AE4"/>
    <w:rsid w:val="00CE37C4"/>
    <w:rsid w:val="00CF655C"/>
    <w:rsid w:val="00D036C5"/>
    <w:rsid w:val="00D05037"/>
    <w:rsid w:val="00D17508"/>
    <w:rsid w:val="00D24444"/>
    <w:rsid w:val="00D602F5"/>
    <w:rsid w:val="00D62A57"/>
    <w:rsid w:val="00D83684"/>
    <w:rsid w:val="00D845F8"/>
    <w:rsid w:val="00D84A4C"/>
    <w:rsid w:val="00DA687D"/>
    <w:rsid w:val="00DB08B5"/>
    <w:rsid w:val="00DB3943"/>
    <w:rsid w:val="00DB79A3"/>
    <w:rsid w:val="00DC0214"/>
    <w:rsid w:val="00DF325D"/>
    <w:rsid w:val="00E06094"/>
    <w:rsid w:val="00E06ED5"/>
    <w:rsid w:val="00E1029C"/>
    <w:rsid w:val="00E13BC9"/>
    <w:rsid w:val="00E237CB"/>
    <w:rsid w:val="00E279D3"/>
    <w:rsid w:val="00E32AA4"/>
    <w:rsid w:val="00E33BC7"/>
    <w:rsid w:val="00E36437"/>
    <w:rsid w:val="00E4649A"/>
    <w:rsid w:val="00E54842"/>
    <w:rsid w:val="00E64355"/>
    <w:rsid w:val="00E80C55"/>
    <w:rsid w:val="00E90FA9"/>
    <w:rsid w:val="00E95530"/>
    <w:rsid w:val="00EA09FA"/>
    <w:rsid w:val="00EA1D12"/>
    <w:rsid w:val="00EC04E1"/>
    <w:rsid w:val="00EE22A6"/>
    <w:rsid w:val="00EF426C"/>
    <w:rsid w:val="00EF5F7D"/>
    <w:rsid w:val="00F0054F"/>
    <w:rsid w:val="00F161A7"/>
    <w:rsid w:val="00F25E6D"/>
    <w:rsid w:val="00F32CA1"/>
    <w:rsid w:val="00F33780"/>
    <w:rsid w:val="00F457E8"/>
    <w:rsid w:val="00F6110E"/>
    <w:rsid w:val="00F70E07"/>
    <w:rsid w:val="00F725FA"/>
    <w:rsid w:val="00F734CD"/>
    <w:rsid w:val="00F8322E"/>
    <w:rsid w:val="00FA2917"/>
    <w:rsid w:val="00FB1CF7"/>
    <w:rsid w:val="00FB7AEA"/>
    <w:rsid w:val="00FD7539"/>
    <w:rsid w:val="00FE20E6"/>
    <w:rsid w:val="00FE448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5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/>
    </w:pPr>
  </w:style>
  <w:style w:type="paragraph" w:styleId="a4">
    <w:name w:val="Balloon Text"/>
    <w:basedOn w:val="a"/>
    <w:link w:val="a5"/>
    <w:uiPriority w:val="99"/>
    <w:semiHidden/>
    <w:unhideWhenUsed/>
    <w:rsid w:val="00C24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34"/>
    <w:qFormat/>
    <w:rsid w:val="0070754C"/>
    <w:pPr>
      <w:ind w:left="720"/>
      <w:contextualSpacing/>
    </w:pPr>
  </w:style>
  <w:style w:type="character" w:styleId="ab">
    <w:name w:val="Hyperlink"/>
    <w:uiPriority w:val="99"/>
    <w:rsid w:val="00A7133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37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/>
    </w:pPr>
  </w:style>
  <w:style w:type="paragraph" w:styleId="a4">
    <w:name w:val="Balloon Text"/>
    <w:basedOn w:val="a"/>
    <w:link w:val="a5"/>
    <w:uiPriority w:val="99"/>
    <w:semiHidden/>
    <w:unhideWhenUsed/>
    <w:rsid w:val="00C24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34"/>
    <w:qFormat/>
    <w:rsid w:val="0070754C"/>
    <w:pPr>
      <w:ind w:left="720"/>
      <w:contextualSpacing/>
    </w:pPr>
  </w:style>
  <w:style w:type="character" w:styleId="ab">
    <w:name w:val="Hyperlink"/>
    <w:uiPriority w:val="99"/>
    <w:rsid w:val="00A7133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3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madm.ru/authority/the_department_of_development_and_ecology/control-and-supervisory-activities-knd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amadm.ru/authority/the_department_of_development_and_ecology/control-and-supervisory-activities-knd/" TargetMode="External"/><Relationship Id="rId17" Type="http://schemas.openxmlformats.org/officeDocument/2006/relationships/hyperlink" Target="https://dbe-samara.ru/o-departamente/struktura/upravlenie-oxrany-okruzhayushhej-sred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madm.ru/authority/the_department_of_development_and_ecology/control-and-supervisory-activities-kn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nvos.rpn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n.genproc.gov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be-samara.ru/o-departamente/struktura/upravlenie-oxrany-okruzhayushhej-sredy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amadm.ru/authority/the_department_of_development_and_ecology/control-and-supervisory-activities-knd/" TargetMode="External"/><Relationship Id="rId14" Type="http://schemas.openxmlformats.org/officeDocument/2006/relationships/hyperlink" Target="https://dbe-samara.ru/o-departamente/struktura/upravlenie-oxrany-okruzhayushhej-sredy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CB39-B919-4390-8A60-09A2022F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С.В.</dc:creator>
  <cp:lastModifiedBy>1</cp:lastModifiedBy>
  <cp:revision>14</cp:revision>
  <cp:lastPrinted>2023-11-02T09:46:00Z</cp:lastPrinted>
  <dcterms:created xsi:type="dcterms:W3CDTF">2023-11-02T08:43:00Z</dcterms:created>
  <dcterms:modified xsi:type="dcterms:W3CDTF">2024-03-28T08:15:00Z</dcterms:modified>
</cp:coreProperties>
</file>