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E2" w:rsidRPr="003910E2" w:rsidRDefault="003910E2" w:rsidP="008274E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910E2" w:rsidRPr="003910E2" w:rsidRDefault="003910E2" w:rsidP="008274E3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910E2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3910E2" w:rsidRPr="003910E2" w:rsidRDefault="003910E2" w:rsidP="008274E3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0E2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283141">
        <w:rPr>
          <w:rFonts w:ascii="Times New Roman" w:hAnsi="Times New Roman"/>
          <w:color w:val="000000" w:themeColor="text1"/>
          <w:sz w:val="28"/>
          <w:szCs w:val="28"/>
        </w:rPr>
        <w:t xml:space="preserve">приказу заместителя главы </w:t>
      </w:r>
      <w:r w:rsidRPr="003910E2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Самара</w:t>
      </w:r>
      <w:r w:rsidR="00283141">
        <w:rPr>
          <w:rFonts w:ascii="Times New Roman" w:hAnsi="Times New Roman"/>
          <w:color w:val="000000" w:themeColor="text1"/>
          <w:sz w:val="28"/>
          <w:szCs w:val="28"/>
        </w:rPr>
        <w:t xml:space="preserve"> – руководителя Департамента</w:t>
      </w:r>
    </w:p>
    <w:p w:rsidR="003910E2" w:rsidRPr="003910E2" w:rsidRDefault="008C35C2" w:rsidP="008274E3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 202</w:t>
      </w:r>
      <w:r w:rsidR="0028314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910E2" w:rsidRPr="003910E2">
        <w:rPr>
          <w:rFonts w:ascii="Times New Roman" w:hAnsi="Times New Roman"/>
          <w:color w:val="000000" w:themeColor="text1"/>
          <w:sz w:val="28"/>
          <w:szCs w:val="28"/>
        </w:rPr>
        <w:t xml:space="preserve"> № ___</w:t>
      </w:r>
      <w:r w:rsidR="003910E2">
        <w:rPr>
          <w:rFonts w:ascii="Times New Roman" w:hAnsi="Times New Roman"/>
          <w:color w:val="000000" w:themeColor="text1"/>
          <w:sz w:val="28"/>
          <w:szCs w:val="28"/>
        </w:rPr>
        <w:t>___</w:t>
      </w:r>
    </w:p>
    <w:p w:rsidR="003910E2" w:rsidRPr="00247902" w:rsidRDefault="003910E2" w:rsidP="003910E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10E2" w:rsidRPr="00247902" w:rsidRDefault="003910E2" w:rsidP="008274E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55B3" w:rsidRDefault="003910E2" w:rsidP="004C55B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73124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5731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2831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 осуществлении </w:t>
      </w:r>
      <w:r w:rsidR="006E7CB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2831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контроля на автомобильном транспорте, городском наземном электрическом транспорте и в дорожном хозяйстве в городском округе Самара (в части дорожного хозяйства) </w:t>
      </w:r>
      <w:proofErr w:type="gramStart"/>
      <w:r w:rsidR="00277574"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</w:p>
    <w:p w:rsidR="003910E2" w:rsidRPr="00573124" w:rsidRDefault="00277574" w:rsidP="004C55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2024</w:t>
      </w:r>
      <w:r w:rsidR="003910E2" w:rsidRPr="00573124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3910E2" w:rsidRDefault="003910E2" w:rsidP="003910E2">
      <w:pPr>
        <w:tabs>
          <w:tab w:val="left" w:pos="767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0E2" w:rsidRPr="00283141" w:rsidRDefault="003910E2" w:rsidP="003910E2">
      <w:pPr>
        <w:numPr>
          <w:ilvl w:val="0"/>
          <w:numId w:val="1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3141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осуществления  </w:t>
      </w:r>
      <w:r w:rsidR="00283141" w:rsidRPr="00283141">
        <w:rPr>
          <w:rFonts w:ascii="Times New Roman" w:hAnsi="Times New Roman"/>
          <w:color w:val="000000"/>
          <w:sz w:val="28"/>
          <w:szCs w:val="28"/>
        </w:rPr>
        <w:t xml:space="preserve">вида </w:t>
      </w:r>
      <w:r w:rsidRPr="0028314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контроля, </w:t>
      </w:r>
      <w:r w:rsidRPr="00283141">
        <w:rPr>
          <w:rFonts w:ascii="Times New Roman" w:hAnsi="Times New Roman"/>
          <w:color w:val="000000"/>
          <w:sz w:val="28"/>
          <w:szCs w:val="28"/>
        </w:rPr>
        <w:t xml:space="preserve">описание текущего развития профилактической деятельности </w:t>
      </w:r>
      <w:r w:rsidR="00283141" w:rsidRPr="00283141">
        <w:rPr>
          <w:rFonts w:ascii="Times New Roman" w:hAnsi="Times New Roman"/>
          <w:color w:val="000000"/>
          <w:sz w:val="28"/>
          <w:szCs w:val="28"/>
        </w:rPr>
        <w:t>контрольного органа,</w:t>
      </w:r>
      <w:r w:rsidRPr="00283141">
        <w:rPr>
          <w:rFonts w:ascii="Times New Roman" w:hAnsi="Times New Roman"/>
          <w:color w:val="000000"/>
          <w:sz w:val="28"/>
          <w:szCs w:val="28"/>
        </w:rPr>
        <w:t xml:space="preserve"> характеристика проблем, на решение которых направлена программа профилактики рисков причинения вреда (ущерба) </w:t>
      </w:r>
    </w:p>
    <w:p w:rsidR="00314C9A" w:rsidRDefault="000F7816" w:rsidP="008B58B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274E3" w:rsidRPr="008274E3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283141">
        <w:rPr>
          <w:rFonts w:ascii="Times New Roman" w:hAnsi="Times New Roman"/>
          <w:sz w:val="28"/>
          <w:szCs w:val="28"/>
        </w:rPr>
        <w:t>при осуществлении</w:t>
      </w:r>
      <w:r w:rsidR="008274E3" w:rsidRPr="008274E3">
        <w:rPr>
          <w:rFonts w:ascii="Times New Roman" w:hAnsi="Times New Roman"/>
          <w:sz w:val="28"/>
          <w:szCs w:val="28"/>
        </w:rPr>
        <w:t xml:space="preserve"> </w:t>
      </w:r>
      <w:r w:rsidR="006E7CBE">
        <w:rPr>
          <w:rFonts w:ascii="Times New Roman" w:hAnsi="Times New Roman"/>
          <w:sz w:val="28"/>
          <w:szCs w:val="28"/>
        </w:rPr>
        <w:t xml:space="preserve">муниципального </w:t>
      </w:r>
      <w:r w:rsidR="00283141">
        <w:rPr>
          <w:rFonts w:ascii="Times New Roman" w:hAnsi="Times New Roman"/>
          <w:sz w:val="28"/>
          <w:szCs w:val="28"/>
        </w:rPr>
        <w:t>контроля</w:t>
      </w:r>
      <w:r w:rsidR="008274E3">
        <w:rPr>
          <w:rFonts w:ascii="Times New Roman" w:hAnsi="Times New Roman"/>
          <w:sz w:val="28"/>
          <w:szCs w:val="28"/>
        </w:rPr>
        <w:t xml:space="preserve"> </w:t>
      </w:r>
      <w:r w:rsidR="00283141" w:rsidRPr="00283141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городском округе Самара</w:t>
      </w:r>
      <w:r w:rsidR="008274E3" w:rsidRPr="008274E3">
        <w:rPr>
          <w:rFonts w:ascii="Times New Roman" w:hAnsi="Times New Roman"/>
          <w:sz w:val="28"/>
          <w:szCs w:val="28"/>
        </w:rPr>
        <w:t xml:space="preserve"> (далее - Программа профилакти</w:t>
      </w:r>
      <w:r w:rsidR="004C55B3">
        <w:rPr>
          <w:rFonts w:ascii="Times New Roman" w:hAnsi="Times New Roman"/>
          <w:sz w:val="28"/>
          <w:szCs w:val="28"/>
        </w:rPr>
        <w:t xml:space="preserve">ки) разработана в соответствии </w:t>
      </w:r>
      <w:r w:rsidR="00283141">
        <w:rPr>
          <w:rFonts w:ascii="Times New Roman" w:hAnsi="Times New Roman"/>
          <w:sz w:val="28"/>
          <w:szCs w:val="28"/>
        </w:rPr>
        <w:t xml:space="preserve">со </w:t>
      </w:r>
      <w:hyperlink r:id="rId8" w:anchor="100487" w:history="1">
        <w:r w:rsidR="008274E3" w:rsidRPr="008274E3">
          <w:rPr>
            <w:rStyle w:val="ab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статьей 44</w:t>
        </w:r>
      </w:hyperlink>
      <w:r w:rsidR="008274E3" w:rsidRPr="008274E3">
        <w:rPr>
          <w:rFonts w:ascii="Times New Roman" w:hAnsi="Times New Roman"/>
          <w:sz w:val="28"/>
          <w:szCs w:val="28"/>
        </w:rPr>
        <w:t xml:space="preserve"> Федерального закона от 31.07.2020 </w:t>
      </w:r>
      <w:r w:rsidR="00283141">
        <w:rPr>
          <w:rFonts w:ascii="Times New Roman" w:hAnsi="Times New Roman"/>
          <w:sz w:val="28"/>
          <w:szCs w:val="28"/>
        </w:rPr>
        <w:t xml:space="preserve">№ </w:t>
      </w:r>
      <w:r w:rsidR="008274E3" w:rsidRPr="008274E3">
        <w:rPr>
          <w:rFonts w:ascii="Times New Roman" w:hAnsi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и </w:t>
      </w:r>
      <w:r w:rsidR="001A20C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25.06.2021 № 990</w:t>
      </w:r>
      <w:proofErr w:type="gramEnd"/>
      <w:r w:rsidR="001A20C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A20CF">
        <w:rPr>
          <w:rFonts w:ascii="Times New Roman" w:hAnsi="Times New Roman"/>
          <w:sz w:val="28"/>
          <w:szCs w:val="28"/>
        </w:rPr>
        <w:t xml:space="preserve">Об утверждении </w:t>
      </w:r>
      <w:hyperlink r:id="rId9" w:anchor="100032" w:history="1">
        <w:r w:rsidR="008274E3" w:rsidRPr="008274E3">
          <w:rPr>
            <w:rStyle w:val="ab"/>
            <w:rFonts w:ascii="Times New Roman" w:eastAsia="Calibri" w:hAnsi="Times New Roman"/>
            <w:color w:val="000000" w:themeColor="text1"/>
            <w:sz w:val="28"/>
            <w:szCs w:val="28"/>
            <w:u w:val="none"/>
          </w:rPr>
          <w:t>Правил</w:t>
        </w:r>
      </w:hyperlink>
      <w:r w:rsidR="008274E3" w:rsidRPr="008274E3">
        <w:rPr>
          <w:rFonts w:ascii="Times New Roman" w:hAnsi="Times New Roman"/>
          <w:sz w:val="28"/>
          <w:szCs w:val="28"/>
        </w:rPr>
        <w:t> </w:t>
      </w:r>
      <w:r w:rsidR="001A20CF">
        <w:rPr>
          <w:rFonts w:ascii="Times New Roman" w:hAnsi="Times New Roman"/>
          <w:sz w:val="28"/>
          <w:szCs w:val="28"/>
        </w:rPr>
        <w:t xml:space="preserve"> </w:t>
      </w:r>
      <w:r w:rsidR="008274E3" w:rsidRPr="008274E3">
        <w:rPr>
          <w:rFonts w:ascii="Times New Roman" w:hAnsi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851887">
        <w:rPr>
          <w:rFonts w:ascii="Times New Roman" w:hAnsi="Times New Roman"/>
          <w:sz w:val="28"/>
          <w:szCs w:val="28"/>
        </w:rPr>
        <w:t>коном ценностям</w:t>
      </w:r>
      <w:r w:rsidR="001A20CF">
        <w:rPr>
          <w:rFonts w:ascii="Times New Roman" w:hAnsi="Times New Roman"/>
          <w:sz w:val="28"/>
          <w:szCs w:val="28"/>
        </w:rPr>
        <w:t>»</w:t>
      </w:r>
      <w:r w:rsidR="00314C9A"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</w:t>
      </w:r>
      <w:r>
        <w:rPr>
          <w:rFonts w:ascii="Times New Roman" w:hAnsi="Times New Roman"/>
          <w:sz w:val="28"/>
          <w:szCs w:val="28"/>
        </w:rPr>
        <w:t>профилактике</w:t>
      </w:r>
      <w:r w:rsidR="00314C9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Pr="000F7816"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наземном электрическом </w:t>
      </w:r>
      <w:r w:rsidRPr="000F7816">
        <w:rPr>
          <w:rFonts w:ascii="Times New Roman" w:hAnsi="Times New Roman"/>
          <w:sz w:val="28"/>
          <w:szCs w:val="28"/>
        </w:rPr>
        <w:lastRenderedPageBreak/>
        <w:t>транспорте и в дорожном хозяйстве в городском округе Самара</w:t>
      </w:r>
      <w:r>
        <w:rPr>
          <w:rFonts w:ascii="Times New Roman" w:hAnsi="Times New Roman"/>
          <w:sz w:val="28"/>
          <w:szCs w:val="28"/>
        </w:rPr>
        <w:t xml:space="preserve"> (далее – муниципальный контроль в дорожном хозяйстве).</w:t>
      </w:r>
      <w:proofErr w:type="gramEnd"/>
    </w:p>
    <w:p w:rsidR="008B58B8" w:rsidRDefault="000F7816" w:rsidP="004C5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F7816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Pr="000F7816">
        <w:rPr>
          <w:rFonts w:ascii="Times New Roman" w:hAnsi="Times New Roman"/>
          <w:sz w:val="28"/>
          <w:szCs w:val="28"/>
        </w:rPr>
        <w:t>п.п</w:t>
      </w:r>
      <w:proofErr w:type="spellEnd"/>
      <w:r w:rsidRPr="000F78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816">
        <w:rPr>
          <w:rFonts w:ascii="Times New Roman" w:hAnsi="Times New Roman"/>
          <w:sz w:val="28"/>
          <w:szCs w:val="28"/>
        </w:rPr>
        <w:t>3 п.1 ст. 3.1 Устава автомобильного транспорта и городского наземного электрического транспорта муниципальный контроль на автомобильном транспорте, городском наземном электрическом транспорте и в дорожном хозяйстве  осуществляется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  <w:r w:rsidR="00851887">
        <w:rPr>
          <w:rFonts w:ascii="Times New Roman" w:hAnsi="Times New Roman"/>
          <w:sz w:val="28"/>
          <w:szCs w:val="28"/>
        </w:rPr>
        <w:t xml:space="preserve"> </w:t>
      </w:r>
    </w:p>
    <w:p w:rsidR="005448A0" w:rsidRDefault="005448A0" w:rsidP="004C5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4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Положением о муниципальном контроле на автомобильном транспорте, городском наземном электрическом транспорте и в дорожном хозяйстве в городском округе Самара, утвержденным Решением Думы городского округа Самара от 21.12.2021 № 156 (далее – Положение), за Департаментом городского хозяйства и экологии Администрации городского округа Самара (далее – Департамент) закреплен контроль в части соблюдения обязательных требований в области автомобильных дорог и дорожной деятельности, установленных в отношении автомобильных</w:t>
      </w:r>
      <w:proofErr w:type="gramEnd"/>
      <w:r w:rsidRPr="005448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дорог местного значения.</w:t>
      </w:r>
    </w:p>
    <w:p w:rsidR="00283141" w:rsidRPr="00283141" w:rsidRDefault="000F7816" w:rsidP="004C5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283141" w:rsidRPr="00283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Предметом муниципального контроля </w:t>
      </w:r>
      <w:r w:rsidR="001A20CF" w:rsidRPr="001A2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дорожном хозяйстве </w:t>
      </w:r>
      <w:r w:rsidR="00283141" w:rsidRPr="00283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283141" w:rsidRPr="00283141" w:rsidRDefault="00283141" w:rsidP="004C5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3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 области автомобильных дорог и дорожной деятельности, установленных в отношении автомобильных дорог местного значения городского округа Самара:</w:t>
      </w:r>
    </w:p>
    <w:p w:rsidR="00283141" w:rsidRPr="00283141" w:rsidRDefault="00283141" w:rsidP="004C5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3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83141" w:rsidRDefault="00283141" w:rsidP="004C5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31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сохранности автомобильных дорог.</w:t>
      </w:r>
    </w:p>
    <w:p w:rsidR="000F7816" w:rsidRDefault="000F7816" w:rsidP="002831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 </w:t>
      </w:r>
      <w:r w:rsidRPr="000F78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соответствии с Постановлением Правительства РФ от 10.03.2022        № 336 «Об особенностях организации и осуществления государственного контроля (надзора), муниципального контроля» (далее – Постановление) в 2023 году контрольные (надзорные) мероприятия Департаментом не проводились.</w:t>
      </w:r>
    </w:p>
    <w:p w:rsidR="003648D9" w:rsidRDefault="000F7816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="003910E2" w:rsidRPr="002479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Профилактическая деятельность </w:t>
      </w:r>
      <w:r w:rsidR="00AF5620">
        <w:rPr>
          <w:rFonts w:ascii="Times New Roman" w:hAnsi="Times New Roman"/>
          <w:color w:val="000000"/>
          <w:sz w:val="28"/>
          <w:szCs w:val="28"/>
        </w:rPr>
        <w:t>Департамента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 в рамках осуществления муниципального контроля в </w:t>
      </w:r>
      <w:r w:rsidR="00AF5620">
        <w:rPr>
          <w:rFonts w:ascii="Times New Roman" w:hAnsi="Times New Roman"/>
          <w:color w:val="000000"/>
          <w:sz w:val="28"/>
          <w:szCs w:val="28"/>
        </w:rPr>
        <w:t>дорожном хозяйстве</w:t>
      </w:r>
      <w:r w:rsidR="007A6D6E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AF5620">
        <w:rPr>
          <w:rFonts w:ascii="Times New Roman" w:hAnsi="Times New Roman"/>
          <w:color w:val="000000"/>
          <w:sz w:val="28"/>
          <w:szCs w:val="28"/>
        </w:rPr>
        <w:t>3</w:t>
      </w:r>
      <w:r w:rsidR="007A6D6E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 включа</w:t>
      </w:r>
      <w:r w:rsidR="00AF5620">
        <w:rPr>
          <w:rFonts w:ascii="Times New Roman" w:hAnsi="Times New Roman"/>
          <w:color w:val="000000"/>
          <w:sz w:val="28"/>
          <w:szCs w:val="28"/>
        </w:rPr>
        <w:t>ла</w:t>
      </w:r>
      <w:r w:rsidR="003648D9">
        <w:rPr>
          <w:rFonts w:ascii="Times New Roman" w:hAnsi="Times New Roman"/>
          <w:color w:val="000000"/>
          <w:sz w:val="28"/>
          <w:szCs w:val="28"/>
        </w:rPr>
        <w:t xml:space="preserve"> в себя:</w:t>
      </w:r>
    </w:p>
    <w:p w:rsidR="008B58B8" w:rsidRDefault="00AF5620" w:rsidP="008B58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r w:rsidR="0055663E">
        <w:rPr>
          <w:rFonts w:ascii="Times New Roman" w:hAnsi="Times New Roman"/>
          <w:color w:val="000000"/>
          <w:sz w:val="28"/>
          <w:szCs w:val="28"/>
        </w:rPr>
        <w:t>.5.1</w:t>
      </w:r>
      <w:r>
        <w:rPr>
          <w:rFonts w:ascii="Times New Roman" w:hAnsi="Times New Roman"/>
          <w:color w:val="000000"/>
          <w:sz w:val="28"/>
          <w:szCs w:val="28"/>
        </w:rPr>
        <w:t>. размещение на официальном сайте Админист</w:t>
      </w:r>
      <w:r w:rsidR="00B10723">
        <w:rPr>
          <w:rFonts w:ascii="Times New Roman" w:hAnsi="Times New Roman"/>
          <w:color w:val="000000"/>
          <w:sz w:val="28"/>
          <w:szCs w:val="28"/>
        </w:rPr>
        <w:t xml:space="preserve">рации городского округа Самара </w:t>
      </w:r>
      <w:r>
        <w:rPr>
          <w:rFonts w:ascii="Times New Roman" w:hAnsi="Times New Roman"/>
          <w:color w:val="000000"/>
          <w:sz w:val="28"/>
          <w:szCs w:val="28"/>
        </w:rPr>
        <w:t xml:space="preserve">и на сайте </w:t>
      </w:r>
      <w:r w:rsidR="00B10723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  <w:r w:rsidRPr="00AF5620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8B58B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AF5620">
        <w:rPr>
          <w:rFonts w:ascii="Times New Roman" w:hAnsi="Times New Roman"/>
          <w:color w:val="000000"/>
          <w:sz w:val="28"/>
          <w:szCs w:val="28"/>
        </w:rPr>
        <w:t xml:space="preserve"> соответствии с частью 3 статьи 46 Федерального закона от 31.07.2020 N 248-ФЗ «О государственном контроле (надзоре) и муниципальном контроле в Российской Федерации» в разделе «Муниципальный контроль на автомобильном транспорте, городском наземном электрическом транспорте и в дорожном хозяйстве»</w:t>
      </w:r>
      <w:r w:rsidR="005448A0">
        <w:rPr>
          <w:rFonts w:ascii="Times New Roman" w:hAnsi="Times New Roman"/>
          <w:color w:val="000000"/>
          <w:sz w:val="28"/>
          <w:szCs w:val="28"/>
        </w:rPr>
        <w:t xml:space="preserve"> следующей информации:</w:t>
      </w:r>
      <w:proofErr w:type="gramEnd"/>
    </w:p>
    <w:p w:rsidR="00B10723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тексты</w:t>
      </w:r>
      <w:r w:rsidR="00B10723" w:rsidRPr="00B10723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актов, регулирующих осуществление муниципального контроля в </w:t>
      </w:r>
      <w:r w:rsidR="00B10723">
        <w:rPr>
          <w:rFonts w:ascii="Times New Roman" w:hAnsi="Times New Roman"/>
          <w:color w:val="000000"/>
          <w:sz w:val="28"/>
          <w:szCs w:val="28"/>
        </w:rPr>
        <w:t>дорожном хозяйстве</w:t>
      </w:r>
      <w:r w:rsidR="00B10723" w:rsidRPr="00B10723">
        <w:rPr>
          <w:rFonts w:ascii="Times New Roman" w:hAnsi="Times New Roman"/>
          <w:color w:val="000000"/>
          <w:sz w:val="28"/>
          <w:szCs w:val="28"/>
        </w:rPr>
        <w:t>;</w:t>
      </w:r>
    </w:p>
    <w:p w:rsidR="00B10723" w:rsidRP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 w:rsidRPr="00B10723">
        <w:rPr>
          <w:rFonts w:ascii="Times New Roman" w:hAnsi="Times New Roman"/>
          <w:color w:val="000000"/>
          <w:sz w:val="28"/>
          <w:szCs w:val="28"/>
        </w:rPr>
        <w:t xml:space="preserve">сведений об изменениях, внесенных в нормативные правовые акты, регулирующие осуществление муниципального контроля в </w:t>
      </w:r>
      <w:r w:rsidR="00B10723">
        <w:rPr>
          <w:rFonts w:ascii="Times New Roman" w:hAnsi="Times New Roman"/>
          <w:color w:val="000000"/>
          <w:sz w:val="28"/>
          <w:szCs w:val="28"/>
        </w:rPr>
        <w:t>дорожном хозяйстве</w:t>
      </w:r>
      <w:r w:rsidR="00B10723" w:rsidRPr="00B10723">
        <w:rPr>
          <w:rFonts w:ascii="Times New Roman" w:hAnsi="Times New Roman"/>
          <w:color w:val="000000"/>
          <w:sz w:val="28"/>
          <w:szCs w:val="28"/>
        </w:rPr>
        <w:t>, о сроках и порядке их вступления в силу;</w:t>
      </w:r>
    </w:p>
    <w:p w:rsid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п</w:t>
      </w:r>
      <w:r w:rsidR="00AF5620" w:rsidRPr="00AF5620">
        <w:rPr>
          <w:rFonts w:ascii="Times New Roman" w:hAnsi="Times New Roman"/>
          <w:color w:val="000000"/>
          <w:sz w:val="28"/>
          <w:szCs w:val="28"/>
        </w:rPr>
        <w:t xml:space="preserve">еречень индикаторов риска нарушения обязательных требований, порядок отнесения объектов контроля к категориям риска; </w:t>
      </w:r>
    </w:p>
    <w:p w:rsidR="00B10723" w:rsidRP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и</w:t>
      </w:r>
      <w:r w:rsidR="00B10723" w:rsidRPr="00B10723">
        <w:rPr>
          <w:rFonts w:ascii="Times New Roman" w:hAnsi="Times New Roman"/>
          <w:color w:val="000000"/>
          <w:sz w:val="28"/>
          <w:szCs w:val="28"/>
        </w:rPr>
        <w:t>счерпывающий перечень сведений, которые могут запрашиваться контрольным (надзорным) органом у контролируемого лица.</w:t>
      </w:r>
    </w:p>
    <w:p w:rsidR="00AF5620" w:rsidRP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с</w:t>
      </w:r>
      <w:r w:rsidR="00AF5620" w:rsidRPr="00AF5620">
        <w:rPr>
          <w:rFonts w:ascii="Times New Roman" w:hAnsi="Times New Roman"/>
          <w:color w:val="000000"/>
          <w:sz w:val="28"/>
          <w:szCs w:val="28"/>
        </w:rPr>
        <w:t>ведения о способах получения консультаций по вопросам соблюдения обязательных требований;</w:t>
      </w:r>
    </w:p>
    <w:p w:rsidR="00AF5620" w:rsidRP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с</w:t>
      </w:r>
      <w:r w:rsidR="00AF5620" w:rsidRPr="00AF5620">
        <w:rPr>
          <w:rFonts w:ascii="Times New Roman" w:hAnsi="Times New Roman"/>
          <w:color w:val="000000"/>
          <w:sz w:val="28"/>
          <w:szCs w:val="28"/>
        </w:rPr>
        <w:t>ведения  о применении контрольным (надзорным) органом мер стимулирования добросовестности контролируемых лиц;</w:t>
      </w:r>
    </w:p>
    <w:p w:rsidR="00AF5620" w:rsidRP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с</w:t>
      </w:r>
      <w:r w:rsidR="00AF5620" w:rsidRPr="00AF5620">
        <w:rPr>
          <w:rFonts w:ascii="Times New Roman" w:hAnsi="Times New Roman"/>
          <w:color w:val="000000"/>
          <w:sz w:val="28"/>
          <w:szCs w:val="28"/>
        </w:rPr>
        <w:t>ведения о порядке досудебного обжалования решений контрольного (надзорного) органа действий (бездействий) его должностных лиц;</w:t>
      </w:r>
    </w:p>
    <w:p w:rsidR="00AF5620" w:rsidRP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0723">
        <w:rPr>
          <w:rFonts w:ascii="Times New Roman" w:hAnsi="Times New Roman"/>
          <w:color w:val="000000"/>
          <w:sz w:val="28"/>
          <w:szCs w:val="28"/>
        </w:rPr>
        <w:t>д</w:t>
      </w:r>
      <w:r w:rsidR="00AF5620" w:rsidRPr="00AF5620">
        <w:rPr>
          <w:rFonts w:ascii="Times New Roman" w:hAnsi="Times New Roman"/>
          <w:color w:val="000000"/>
          <w:sz w:val="28"/>
          <w:szCs w:val="28"/>
        </w:rPr>
        <w:t>оклады, содержащие результаты обобщения правоприменительной практики контрольного (надзорного) органа;</w:t>
      </w:r>
    </w:p>
    <w:p w:rsidR="00AF5620" w:rsidRDefault="0055663E" w:rsidP="00AF5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A63AE">
        <w:rPr>
          <w:rFonts w:ascii="Times New Roman" w:hAnsi="Times New Roman"/>
          <w:color w:val="000000"/>
          <w:sz w:val="28"/>
          <w:szCs w:val="28"/>
        </w:rPr>
        <w:t>п</w:t>
      </w:r>
      <w:r w:rsidR="00AF5620" w:rsidRPr="00AF5620">
        <w:rPr>
          <w:rFonts w:ascii="Times New Roman" w:hAnsi="Times New Roman"/>
          <w:color w:val="000000"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 контроля в дорожном хозяйстве, информации о мерах ответственности, применяемых при нарушении обязательных требований.</w:t>
      </w:r>
    </w:p>
    <w:p w:rsidR="00EA52A8" w:rsidRDefault="00CA63AE" w:rsidP="00EA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Указанная </w:t>
      </w:r>
      <w:r w:rsidR="002427ED">
        <w:rPr>
          <w:rFonts w:ascii="Times New Roman" w:hAnsi="Times New Roman"/>
          <w:color w:val="000000"/>
          <w:sz w:val="28"/>
          <w:szCs w:val="28"/>
        </w:rPr>
        <w:t xml:space="preserve">информация поддерживается </w:t>
      </w:r>
      <w:r w:rsidR="00572017" w:rsidRPr="00572017">
        <w:rPr>
          <w:rFonts w:ascii="Times New Roman" w:hAnsi="Times New Roman"/>
          <w:sz w:val="28"/>
          <w:szCs w:val="28"/>
        </w:rPr>
        <w:t>в актуальном состоянии</w:t>
      </w:r>
      <w:r w:rsidR="002427ED">
        <w:rPr>
          <w:rFonts w:ascii="Times New Roman" w:hAnsi="Times New Roman"/>
          <w:sz w:val="28"/>
          <w:szCs w:val="28"/>
        </w:rPr>
        <w:t>.</w:t>
      </w:r>
      <w:r w:rsidR="00572017" w:rsidRPr="00572017">
        <w:rPr>
          <w:rFonts w:ascii="Times New Roman" w:hAnsi="Times New Roman"/>
          <w:sz w:val="28"/>
          <w:szCs w:val="28"/>
        </w:rPr>
        <w:t xml:space="preserve"> </w:t>
      </w:r>
    </w:p>
    <w:p w:rsidR="002C7AD3" w:rsidRPr="0055663E" w:rsidRDefault="0055663E" w:rsidP="00EA52A8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663E">
        <w:rPr>
          <w:sz w:val="28"/>
          <w:szCs w:val="28"/>
        </w:rPr>
        <w:t>1.5.2</w:t>
      </w:r>
      <w:r w:rsidR="00EA52A8" w:rsidRPr="0055663E">
        <w:rPr>
          <w:sz w:val="28"/>
          <w:szCs w:val="28"/>
        </w:rPr>
        <w:t>.</w:t>
      </w:r>
      <w:r w:rsidR="00DB5C82" w:rsidRPr="0055663E">
        <w:rPr>
          <w:sz w:val="28"/>
          <w:szCs w:val="28"/>
        </w:rPr>
        <w:t xml:space="preserve"> </w:t>
      </w:r>
      <w:r w:rsidR="005448A0" w:rsidRPr="0055663E">
        <w:rPr>
          <w:sz w:val="28"/>
          <w:szCs w:val="28"/>
        </w:rPr>
        <w:t xml:space="preserve">Консультирование </w:t>
      </w:r>
      <w:r w:rsidR="00314C9A" w:rsidRPr="0055663E">
        <w:rPr>
          <w:sz w:val="28"/>
          <w:szCs w:val="28"/>
        </w:rPr>
        <w:t>по вопросам, связанным с организацией и осуществлением муниципального контроля</w:t>
      </w:r>
      <w:r w:rsidRPr="0055663E">
        <w:rPr>
          <w:sz w:val="28"/>
          <w:szCs w:val="28"/>
        </w:rPr>
        <w:t xml:space="preserve"> в дорожном хозяйстве</w:t>
      </w:r>
      <w:r w:rsidR="00314C9A" w:rsidRPr="0055663E">
        <w:rPr>
          <w:sz w:val="28"/>
          <w:szCs w:val="28"/>
        </w:rPr>
        <w:t>. Контролируемы</w:t>
      </w:r>
      <w:r w:rsidR="00D40319">
        <w:rPr>
          <w:sz w:val="28"/>
          <w:szCs w:val="28"/>
        </w:rPr>
        <w:t>е</w:t>
      </w:r>
      <w:r w:rsidR="00A520A2">
        <w:rPr>
          <w:sz w:val="28"/>
          <w:szCs w:val="28"/>
        </w:rPr>
        <w:t xml:space="preserve"> лица</w:t>
      </w:r>
      <w:r w:rsidR="00314C9A" w:rsidRPr="0055663E">
        <w:rPr>
          <w:sz w:val="28"/>
          <w:szCs w:val="28"/>
        </w:rPr>
        <w:t xml:space="preserve"> были проинформированы </w:t>
      </w:r>
      <w:r w:rsidRPr="0055663E">
        <w:rPr>
          <w:sz w:val="28"/>
          <w:szCs w:val="28"/>
        </w:rPr>
        <w:t>об изменениях законодательства Российской Федерации, в соответствии с которыми изменился подход к осуществлению контрольной (надзорной) Деятельности.</w:t>
      </w:r>
      <w:r w:rsidR="00314C9A" w:rsidRPr="0055663E">
        <w:rPr>
          <w:sz w:val="28"/>
          <w:szCs w:val="28"/>
        </w:rPr>
        <w:t xml:space="preserve"> </w:t>
      </w:r>
    </w:p>
    <w:p w:rsidR="003910E2" w:rsidRPr="0055663E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63E">
        <w:rPr>
          <w:rFonts w:ascii="Times New Roman" w:hAnsi="Times New Roman"/>
          <w:sz w:val="28"/>
          <w:szCs w:val="28"/>
        </w:rPr>
        <w:t>1.</w:t>
      </w:r>
      <w:r w:rsidR="0055663E" w:rsidRPr="0055663E">
        <w:rPr>
          <w:rFonts w:ascii="Times New Roman" w:hAnsi="Times New Roman"/>
          <w:sz w:val="28"/>
          <w:szCs w:val="28"/>
        </w:rPr>
        <w:t>6</w:t>
      </w:r>
      <w:r w:rsidRPr="0055663E">
        <w:rPr>
          <w:rFonts w:ascii="Times New Roman" w:hAnsi="Times New Roman"/>
          <w:sz w:val="28"/>
          <w:szCs w:val="28"/>
        </w:rPr>
        <w:t>. Характеристика проблем, на решение которых направлена Программа профилактики.</w:t>
      </w:r>
    </w:p>
    <w:p w:rsidR="0055663E" w:rsidRPr="0055663E" w:rsidRDefault="0055663E" w:rsidP="0055663E">
      <w:pPr>
        <w:pStyle w:val="ConsPlusNormal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55663E">
        <w:rPr>
          <w:rFonts w:eastAsia="Calibri"/>
          <w:szCs w:val="28"/>
          <w:lang w:eastAsia="en-US"/>
        </w:rPr>
        <w:t>1) недостаточная информированность контролируемых лиц о содержании обязательных требований;</w:t>
      </w:r>
    </w:p>
    <w:p w:rsidR="0055663E" w:rsidRDefault="0055663E" w:rsidP="0055663E">
      <w:pPr>
        <w:pStyle w:val="ConsPlusNormal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55663E">
        <w:rPr>
          <w:rFonts w:eastAsia="Calibri"/>
          <w:szCs w:val="28"/>
          <w:lang w:eastAsia="en-US"/>
        </w:rPr>
        <w:t>2) низкий уровень мотивации контролируемых лиц к добросовестному поведению, правосознания и правовой культуры контролируемых лиц.</w:t>
      </w:r>
    </w:p>
    <w:p w:rsidR="003910E2" w:rsidRPr="00247902" w:rsidRDefault="00426F85" w:rsidP="003910E2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</w:t>
      </w:r>
      <w:r w:rsidR="003910E2" w:rsidRPr="00247902">
        <w:rPr>
          <w:color w:val="000000"/>
          <w:sz w:val="28"/>
          <w:szCs w:val="28"/>
        </w:rPr>
        <w:t>рограммы профилактики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7902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247902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10E2" w:rsidRDefault="003910E2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47902">
        <w:rPr>
          <w:color w:val="000000"/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</w:t>
      </w:r>
      <w:r w:rsidR="005439D3">
        <w:rPr>
          <w:color w:val="000000"/>
          <w:sz w:val="28"/>
          <w:szCs w:val="28"/>
        </w:rPr>
        <w:t>нности о способах их соблюдения;</w:t>
      </w:r>
    </w:p>
    <w:p w:rsidR="005439D3" w:rsidRPr="00247902" w:rsidRDefault="005439D3" w:rsidP="003910E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стимулирование добросовестного соблюдения обязательных требований всеми контролируемыми лицами.</w:t>
      </w:r>
    </w:p>
    <w:p w:rsidR="003910E2" w:rsidRDefault="003910E2" w:rsidP="003910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902">
        <w:rPr>
          <w:rFonts w:ascii="Times New Roman" w:hAnsi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3417" w:rsidRPr="00CA3417" w:rsidRDefault="0055663E" w:rsidP="00CA34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A3417" w:rsidRPr="00CA3417">
        <w:rPr>
          <w:rFonts w:ascii="Times New Roman" w:hAnsi="Times New Roman"/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CA3417" w:rsidRDefault="00CA3417" w:rsidP="00CA34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417">
        <w:rPr>
          <w:rFonts w:ascii="Times New Roman" w:hAnsi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</w:t>
      </w:r>
    </w:p>
    <w:p w:rsidR="00CA3417" w:rsidRDefault="00CA3417" w:rsidP="00CA34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41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информирование, консультирование контрол</w:t>
      </w:r>
      <w:r w:rsidR="0055663E">
        <w:rPr>
          <w:rFonts w:ascii="Times New Roman" w:hAnsi="Times New Roman"/>
          <w:color w:val="000000"/>
          <w:sz w:val="28"/>
          <w:szCs w:val="28"/>
        </w:rPr>
        <w:t>ируемых лиц о содержании обязательных требований,</w:t>
      </w:r>
    </w:p>
    <w:p w:rsidR="0055663E" w:rsidRDefault="0055663E" w:rsidP="00CA34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 повышения уровня правовой грамотности контролируемых лиц.</w:t>
      </w:r>
    </w:p>
    <w:p w:rsidR="0055663E" w:rsidRDefault="0055663E" w:rsidP="00CA34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47902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247902">
        <w:rPr>
          <w:color w:val="22272F"/>
          <w:sz w:val="28"/>
          <w:szCs w:val="28"/>
        </w:rPr>
        <w:t>сроки (периодичность) их проведения</w:t>
      </w:r>
    </w:p>
    <w:p w:rsidR="003910E2" w:rsidRPr="00247902" w:rsidRDefault="003910E2" w:rsidP="003910E2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910E2" w:rsidRDefault="003910E2" w:rsidP="003910E2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0FD5" w:rsidRDefault="00F70FD5" w:rsidP="00F70FD5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119"/>
        <w:gridCol w:w="2121"/>
      </w:tblGrid>
      <w:tr w:rsidR="00F70FD5" w:rsidRPr="0023082A" w:rsidTr="00F70FD5">
        <w:tc>
          <w:tcPr>
            <w:tcW w:w="567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Срок выполнения/ периодичность проведения</w:t>
            </w:r>
          </w:p>
        </w:tc>
        <w:tc>
          <w:tcPr>
            <w:tcW w:w="212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Ответственные подразделения</w:t>
            </w:r>
          </w:p>
        </w:tc>
      </w:tr>
      <w:tr w:rsidR="00F70FD5" w:rsidRPr="0023082A" w:rsidTr="00F70FD5">
        <w:tc>
          <w:tcPr>
            <w:tcW w:w="567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70FD5" w:rsidRPr="0023082A" w:rsidRDefault="00F70FD5" w:rsidP="00171572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082A">
              <w:rPr>
                <w:rFonts w:ascii="Times New Roman" w:hAnsi="Times New Roman"/>
                <w:sz w:val="28"/>
                <w:szCs w:val="28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и сайте </w:t>
            </w:r>
            <w:r w:rsidRPr="0023082A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Департамента городского хозяйства и экологии Администрации городского округа Самара в разделе «Контрольно-надзорная деятельность» в соответствии с п. 3 ст. 46 Федерального закона от 31.07.2020 № 248-ФЗ 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12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 и экологии</w:t>
            </w:r>
          </w:p>
        </w:tc>
      </w:tr>
      <w:tr w:rsidR="00F70FD5" w:rsidRPr="0023082A" w:rsidTr="00F70FD5">
        <w:tc>
          <w:tcPr>
            <w:tcW w:w="567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практики. Подготовка доклада и его размещение на официальном сайте</w:t>
            </w:r>
          </w:p>
        </w:tc>
        <w:tc>
          <w:tcPr>
            <w:tcW w:w="3119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Не позднее 1 июня года, следующего за годом  обобщения правоприменительной практики</w:t>
            </w:r>
          </w:p>
        </w:tc>
        <w:tc>
          <w:tcPr>
            <w:tcW w:w="212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 и экологии</w:t>
            </w:r>
          </w:p>
        </w:tc>
      </w:tr>
      <w:tr w:rsidR="00F70FD5" w:rsidRPr="0023082A" w:rsidTr="00F70FD5">
        <w:tc>
          <w:tcPr>
            <w:tcW w:w="567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Объявление предостережений о недопустимости нарушения обязательных требований, учет объявленных предостережений</w:t>
            </w:r>
          </w:p>
        </w:tc>
        <w:tc>
          <w:tcPr>
            <w:tcW w:w="3119" w:type="dxa"/>
            <w:shd w:val="clear" w:color="auto" w:fill="auto"/>
          </w:tcPr>
          <w:p w:rsidR="00F70FD5" w:rsidRPr="0023082A" w:rsidRDefault="00F70FD5" w:rsidP="00F70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82A">
              <w:rPr>
                <w:rFonts w:ascii="Times New Roman" w:hAnsi="Times New Roman"/>
                <w:sz w:val="28"/>
                <w:szCs w:val="28"/>
              </w:rPr>
              <w:t xml:space="preserve">наличии оснований, предусмотренных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23082A"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атьей </w:t>
            </w:r>
            <w:r w:rsidRPr="0023082A">
              <w:rPr>
                <w:rFonts w:ascii="Times New Roman" w:hAnsi="Times New Roman"/>
                <w:sz w:val="28"/>
                <w:szCs w:val="28"/>
              </w:rPr>
              <w:t>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 и экологии</w:t>
            </w:r>
          </w:p>
        </w:tc>
      </w:tr>
      <w:tr w:rsidR="00F70FD5" w:rsidRPr="0023082A" w:rsidTr="00F70FD5">
        <w:tc>
          <w:tcPr>
            <w:tcW w:w="567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Консультирование по вопросам, связанным с организацией и осуществлением муниципального контроля</w:t>
            </w:r>
          </w:p>
        </w:tc>
        <w:tc>
          <w:tcPr>
            <w:tcW w:w="3119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На личном приеме, по телефону, посредством видео-конференц-связи - в день обращения;</w:t>
            </w:r>
          </w:p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 xml:space="preserve">В ходе проведения профилактического, контрольного мероприятия - в день </w:t>
            </w:r>
            <w:r w:rsidRPr="0023082A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мероприятия.</w:t>
            </w:r>
          </w:p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При получении письменного запроса - в порядке и сроки, предусмотренные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12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городского хозяйства и экологии</w:t>
            </w:r>
          </w:p>
        </w:tc>
      </w:tr>
      <w:tr w:rsidR="00F70FD5" w:rsidRPr="0023082A" w:rsidTr="00F70FD5">
        <w:tc>
          <w:tcPr>
            <w:tcW w:w="567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</w:tcPr>
          <w:p w:rsidR="00F70FD5" w:rsidRPr="0023082A" w:rsidRDefault="00F70FD5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119" w:type="dxa"/>
            <w:shd w:val="clear" w:color="auto" w:fill="auto"/>
          </w:tcPr>
          <w:p w:rsidR="00F70FD5" w:rsidRPr="0023082A" w:rsidRDefault="00D40319" w:rsidP="001715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1" w:type="dxa"/>
            <w:shd w:val="clear" w:color="auto" w:fill="auto"/>
          </w:tcPr>
          <w:p w:rsidR="00F70FD5" w:rsidRPr="0023082A" w:rsidRDefault="00F70FD5" w:rsidP="001715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 и экологии</w:t>
            </w:r>
          </w:p>
        </w:tc>
      </w:tr>
    </w:tbl>
    <w:p w:rsidR="00F70FD5" w:rsidRDefault="00F70FD5" w:rsidP="00F70FD5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70FD5" w:rsidRDefault="00F70FD5" w:rsidP="00F70FD5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70FD5" w:rsidRPr="00401FDB" w:rsidRDefault="00F70FD5" w:rsidP="00F70FD5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70FD5" w:rsidRPr="00F70FD5" w:rsidRDefault="00F70FD5" w:rsidP="00F70FD5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70FD5">
        <w:rPr>
          <w:rFonts w:ascii="Times New Roman" w:hAnsi="Times New Roman"/>
          <w:sz w:val="28"/>
          <w:szCs w:val="28"/>
        </w:rPr>
        <w:t>4. Показатели результативности и эффективности программы профилактики</w:t>
      </w:r>
    </w:p>
    <w:p w:rsidR="00F70FD5" w:rsidRPr="00401FDB" w:rsidRDefault="00F70FD5" w:rsidP="00F70FD5">
      <w:pPr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04"/>
        <w:gridCol w:w="3260"/>
      </w:tblGrid>
      <w:tr w:rsidR="00F70FD5" w:rsidRPr="0023082A" w:rsidTr="00171572">
        <w:tc>
          <w:tcPr>
            <w:tcW w:w="959" w:type="dxa"/>
            <w:shd w:val="clear" w:color="auto" w:fill="auto"/>
          </w:tcPr>
          <w:p w:rsidR="00F70FD5" w:rsidRPr="0023082A" w:rsidRDefault="00F70FD5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04" w:type="dxa"/>
            <w:shd w:val="clear" w:color="auto" w:fill="auto"/>
          </w:tcPr>
          <w:p w:rsidR="00F70FD5" w:rsidRPr="0023082A" w:rsidRDefault="00F70FD5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shd w:val="clear" w:color="auto" w:fill="auto"/>
          </w:tcPr>
          <w:p w:rsidR="00F70FD5" w:rsidRPr="0023082A" w:rsidRDefault="00F70FD5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F70FD5" w:rsidRPr="0023082A" w:rsidTr="00171572">
        <w:tc>
          <w:tcPr>
            <w:tcW w:w="959" w:type="dxa"/>
            <w:shd w:val="clear" w:color="auto" w:fill="auto"/>
          </w:tcPr>
          <w:p w:rsidR="00F70FD5" w:rsidRPr="0023082A" w:rsidRDefault="00F70FD5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F70FD5" w:rsidRPr="0023082A" w:rsidRDefault="00F70FD5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23082A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Администрации городского округа Самара контрольного органа в информационно-телекоммуникационной сети «Интернет» в соответствии с ч. 3 ст.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shd w:val="clear" w:color="auto" w:fill="auto"/>
          </w:tcPr>
          <w:p w:rsidR="00F70FD5" w:rsidRPr="0023082A" w:rsidRDefault="00D40319" w:rsidP="00D403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70FD5" w:rsidRPr="0023082A" w:rsidTr="00171572">
        <w:tc>
          <w:tcPr>
            <w:tcW w:w="959" w:type="dxa"/>
            <w:shd w:val="clear" w:color="auto" w:fill="auto"/>
          </w:tcPr>
          <w:p w:rsidR="00F70FD5" w:rsidRPr="0023082A" w:rsidRDefault="006E7CBE" w:rsidP="00171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shd w:val="clear" w:color="auto" w:fill="auto"/>
          </w:tcPr>
          <w:p w:rsidR="00F70FD5" w:rsidRPr="0023082A" w:rsidRDefault="004C55B3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4C55B3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4C55B3">
              <w:rPr>
                <w:rFonts w:ascii="Times New Roman" w:hAnsi="Times New Roman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4C55B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C55B3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форме</w:t>
            </w:r>
          </w:p>
        </w:tc>
        <w:tc>
          <w:tcPr>
            <w:tcW w:w="3260" w:type="dxa"/>
            <w:shd w:val="clear" w:color="auto" w:fill="auto"/>
          </w:tcPr>
          <w:p w:rsidR="00F70FD5" w:rsidRPr="0023082A" w:rsidRDefault="004C55B3" w:rsidP="004C5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0%</w:t>
            </w:r>
          </w:p>
        </w:tc>
      </w:tr>
      <w:tr w:rsidR="00F70FD5" w:rsidRPr="0023082A" w:rsidTr="00171572">
        <w:tc>
          <w:tcPr>
            <w:tcW w:w="959" w:type="dxa"/>
            <w:shd w:val="clear" w:color="auto" w:fill="auto"/>
          </w:tcPr>
          <w:p w:rsidR="00F70FD5" w:rsidRPr="0023082A" w:rsidRDefault="006E7CBE" w:rsidP="001715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5704" w:type="dxa"/>
            <w:shd w:val="clear" w:color="auto" w:fill="auto"/>
          </w:tcPr>
          <w:p w:rsidR="00F70FD5" w:rsidRPr="0023082A" w:rsidRDefault="004C55B3" w:rsidP="00171572">
            <w:pPr>
              <w:rPr>
                <w:rFonts w:ascii="Times New Roman" w:hAnsi="Times New Roman"/>
                <w:sz w:val="28"/>
                <w:szCs w:val="28"/>
              </w:rPr>
            </w:pPr>
            <w:r w:rsidRPr="004C55B3">
              <w:rPr>
                <w:rFonts w:ascii="Times New Roman" w:hAnsi="Times New Roman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260" w:type="dxa"/>
            <w:shd w:val="clear" w:color="auto" w:fill="auto"/>
          </w:tcPr>
          <w:p w:rsidR="00F70FD5" w:rsidRPr="0023082A" w:rsidRDefault="004C55B3" w:rsidP="004C55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F70FD5" w:rsidRPr="00401FDB" w:rsidRDefault="00F70FD5" w:rsidP="00F70FD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FD5" w:rsidRPr="00E82D30" w:rsidRDefault="00F70FD5" w:rsidP="00F70FD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FD5" w:rsidRPr="00E82D30" w:rsidRDefault="00F70FD5" w:rsidP="00F70FD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0FD5" w:rsidRDefault="00F70FD5" w:rsidP="00F70FD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D5" w:rsidRDefault="00F70FD5" w:rsidP="00F70FD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D5" w:rsidRDefault="00F70FD5" w:rsidP="00F70FD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FD5" w:rsidRDefault="00F70FD5" w:rsidP="00F70FD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AD0" w:rsidRDefault="00A06AD0" w:rsidP="000F7816"/>
    <w:sectPr w:rsidR="00A06AD0" w:rsidSect="00A473F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C3" w:rsidRDefault="00205EC3" w:rsidP="00A473FE">
      <w:pPr>
        <w:spacing w:after="0" w:line="240" w:lineRule="auto"/>
      </w:pPr>
      <w:r>
        <w:separator/>
      </w:r>
    </w:p>
  </w:endnote>
  <w:endnote w:type="continuationSeparator" w:id="0">
    <w:p w:rsidR="00205EC3" w:rsidRDefault="00205EC3" w:rsidP="00A4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C3" w:rsidRDefault="00205EC3" w:rsidP="00A473FE">
      <w:pPr>
        <w:spacing w:after="0" w:line="240" w:lineRule="auto"/>
      </w:pPr>
      <w:r>
        <w:separator/>
      </w:r>
    </w:p>
  </w:footnote>
  <w:footnote w:type="continuationSeparator" w:id="0">
    <w:p w:rsidR="00205EC3" w:rsidRDefault="00205EC3" w:rsidP="00A4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84059"/>
      <w:docPartObj>
        <w:docPartGallery w:val="Page Numbers (Top of Page)"/>
        <w:docPartUnique/>
      </w:docPartObj>
    </w:sdtPr>
    <w:sdtEndPr/>
    <w:sdtContent>
      <w:p w:rsidR="00A473FE" w:rsidRDefault="00A473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CBE">
          <w:rPr>
            <w:noProof/>
          </w:rPr>
          <w:t>8</w:t>
        </w:r>
        <w:r>
          <w:fldChar w:fldCharType="end"/>
        </w:r>
      </w:p>
    </w:sdtContent>
  </w:sdt>
  <w:p w:rsidR="00A473FE" w:rsidRDefault="00A473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83E"/>
    <w:multiLevelType w:val="hybridMultilevel"/>
    <w:tmpl w:val="E988C182"/>
    <w:lvl w:ilvl="0" w:tplc="DF02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81674"/>
    <w:multiLevelType w:val="multilevel"/>
    <w:tmpl w:val="F5320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717078"/>
    <w:multiLevelType w:val="hybridMultilevel"/>
    <w:tmpl w:val="69323E54"/>
    <w:lvl w:ilvl="0" w:tplc="D5580E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95428"/>
    <w:multiLevelType w:val="hybridMultilevel"/>
    <w:tmpl w:val="5FD4DE82"/>
    <w:lvl w:ilvl="0" w:tplc="40A8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3490B"/>
    <w:multiLevelType w:val="hybridMultilevel"/>
    <w:tmpl w:val="DF66DE42"/>
    <w:lvl w:ilvl="0" w:tplc="21A28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0A"/>
    <w:rsid w:val="00000D4F"/>
    <w:rsid w:val="00003F0A"/>
    <w:rsid w:val="00011EFC"/>
    <w:rsid w:val="000F7816"/>
    <w:rsid w:val="00142601"/>
    <w:rsid w:val="00193F3B"/>
    <w:rsid w:val="001A20CF"/>
    <w:rsid w:val="00205EC3"/>
    <w:rsid w:val="002427ED"/>
    <w:rsid w:val="00277574"/>
    <w:rsid w:val="00283141"/>
    <w:rsid w:val="002901F3"/>
    <w:rsid w:val="002C2CB1"/>
    <w:rsid w:val="002C7AD3"/>
    <w:rsid w:val="00314C9A"/>
    <w:rsid w:val="003413CB"/>
    <w:rsid w:val="00360053"/>
    <w:rsid w:val="003648D9"/>
    <w:rsid w:val="003910E2"/>
    <w:rsid w:val="003C78B5"/>
    <w:rsid w:val="004160A5"/>
    <w:rsid w:val="00424DA4"/>
    <w:rsid w:val="00426F85"/>
    <w:rsid w:val="004C55B3"/>
    <w:rsid w:val="00533A28"/>
    <w:rsid w:val="005439D3"/>
    <w:rsid w:val="005448A0"/>
    <w:rsid w:val="0055663E"/>
    <w:rsid w:val="00572017"/>
    <w:rsid w:val="005D0885"/>
    <w:rsid w:val="006E7CBE"/>
    <w:rsid w:val="00713FFC"/>
    <w:rsid w:val="007A6D6E"/>
    <w:rsid w:val="008274E3"/>
    <w:rsid w:val="00851887"/>
    <w:rsid w:val="008A3BB2"/>
    <w:rsid w:val="008B58B8"/>
    <w:rsid w:val="008C16A5"/>
    <w:rsid w:val="008C35C2"/>
    <w:rsid w:val="00974849"/>
    <w:rsid w:val="009A4B8F"/>
    <w:rsid w:val="00A06AD0"/>
    <w:rsid w:val="00A473FE"/>
    <w:rsid w:val="00A50692"/>
    <w:rsid w:val="00A520A2"/>
    <w:rsid w:val="00AD553C"/>
    <w:rsid w:val="00AF5620"/>
    <w:rsid w:val="00B0171B"/>
    <w:rsid w:val="00B10723"/>
    <w:rsid w:val="00B57A7D"/>
    <w:rsid w:val="00CA3417"/>
    <w:rsid w:val="00CA63AE"/>
    <w:rsid w:val="00D21361"/>
    <w:rsid w:val="00D40319"/>
    <w:rsid w:val="00D9081C"/>
    <w:rsid w:val="00DB5C82"/>
    <w:rsid w:val="00DC068E"/>
    <w:rsid w:val="00E31B4D"/>
    <w:rsid w:val="00EA52A8"/>
    <w:rsid w:val="00EC5C49"/>
    <w:rsid w:val="00F57CB3"/>
    <w:rsid w:val="00F70FD5"/>
    <w:rsid w:val="00F82CF5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3910E2"/>
  </w:style>
  <w:style w:type="paragraph" w:styleId="20">
    <w:name w:val="Body Text 2"/>
    <w:basedOn w:val="a"/>
    <w:link w:val="2"/>
    <w:rsid w:val="003910E2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910E2"/>
    <w:rPr>
      <w:rFonts w:ascii="Calibri" w:eastAsia="Calibri" w:hAnsi="Calibri" w:cs="Times New Roman"/>
    </w:rPr>
  </w:style>
  <w:style w:type="paragraph" w:customStyle="1" w:styleId="ConsPlusNormal">
    <w:name w:val="ConsPlusNormal"/>
    <w:rsid w:val="00391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uiPriority w:val="99"/>
    <w:semiHidden/>
    <w:unhideWhenUsed/>
    <w:rsid w:val="003910E2"/>
    <w:rPr>
      <w:vertAlign w:val="superscript"/>
    </w:rPr>
  </w:style>
  <w:style w:type="paragraph" w:styleId="a4">
    <w:name w:val="List Paragraph"/>
    <w:basedOn w:val="a"/>
    <w:uiPriority w:val="34"/>
    <w:qFormat/>
    <w:rsid w:val="00713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F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3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3FE"/>
    <w:rPr>
      <w:rFonts w:ascii="Calibri" w:eastAsia="Calibri" w:hAnsi="Calibri" w:cs="Times New Roman"/>
    </w:rPr>
  </w:style>
  <w:style w:type="paragraph" w:customStyle="1" w:styleId="1">
    <w:name w:val="Гиперссылка1"/>
    <w:basedOn w:val="a"/>
    <w:link w:val="ab"/>
    <w:rsid w:val="008274E3"/>
    <w:pPr>
      <w:spacing w:after="0" w:line="240" w:lineRule="auto"/>
    </w:pPr>
    <w:rPr>
      <w:rFonts w:asciiTheme="minorHAnsi" w:eastAsia="Times New Roman" w:hAnsiTheme="minorHAnsi"/>
      <w:color w:val="0000FF"/>
      <w:sz w:val="24"/>
      <w:szCs w:val="20"/>
      <w:u w:val="single"/>
      <w:lang w:eastAsia="ru-RU"/>
    </w:rPr>
  </w:style>
  <w:style w:type="character" w:styleId="ab">
    <w:name w:val="Hyperlink"/>
    <w:basedOn w:val="a0"/>
    <w:link w:val="1"/>
    <w:rsid w:val="008274E3"/>
    <w:rPr>
      <w:rFonts w:eastAsia="Times New Roman" w:cs="Times New Roman"/>
      <w:color w:val="0000FF"/>
      <w:sz w:val="24"/>
      <w:szCs w:val="20"/>
      <w:u w:val="single"/>
      <w:lang w:eastAsia="ru-RU"/>
    </w:rPr>
  </w:style>
  <w:style w:type="paragraph" w:styleId="ac">
    <w:name w:val="Normal (Web)"/>
    <w:basedOn w:val="a"/>
    <w:uiPriority w:val="99"/>
    <w:unhideWhenUsed/>
    <w:rsid w:val="002C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91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3910E2"/>
  </w:style>
  <w:style w:type="paragraph" w:styleId="20">
    <w:name w:val="Body Text 2"/>
    <w:basedOn w:val="a"/>
    <w:link w:val="2"/>
    <w:rsid w:val="003910E2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910E2"/>
    <w:rPr>
      <w:rFonts w:ascii="Calibri" w:eastAsia="Calibri" w:hAnsi="Calibri" w:cs="Times New Roman"/>
    </w:rPr>
  </w:style>
  <w:style w:type="paragraph" w:customStyle="1" w:styleId="ConsPlusNormal">
    <w:name w:val="ConsPlusNormal"/>
    <w:rsid w:val="00391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uiPriority w:val="99"/>
    <w:semiHidden/>
    <w:unhideWhenUsed/>
    <w:rsid w:val="003910E2"/>
    <w:rPr>
      <w:vertAlign w:val="superscript"/>
    </w:rPr>
  </w:style>
  <w:style w:type="paragraph" w:styleId="a4">
    <w:name w:val="List Paragraph"/>
    <w:basedOn w:val="a"/>
    <w:uiPriority w:val="34"/>
    <w:qFormat/>
    <w:rsid w:val="00713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F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3F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3FE"/>
    <w:rPr>
      <w:rFonts w:ascii="Calibri" w:eastAsia="Calibri" w:hAnsi="Calibri" w:cs="Times New Roman"/>
    </w:rPr>
  </w:style>
  <w:style w:type="paragraph" w:customStyle="1" w:styleId="1">
    <w:name w:val="Гиперссылка1"/>
    <w:basedOn w:val="a"/>
    <w:link w:val="ab"/>
    <w:rsid w:val="008274E3"/>
    <w:pPr>
      <w:spacing w:after="0" w:line="240" w:lineRule="auto"/>
    </w:pPr>
    <w:rPr>
      <w:rFonts w:asciiTheme="minorHAnsi" w:eastAsia="Times New Roman" w:hAnsiTheme="minorHAnsi"/>
      <w:color w:val="0000FF"/>
      <w:sz w:val="24"/>
      <w:szCs w:val="20"/>
      <w:u w:val="single"/>
      <w:lang w:eastAsia="ru-RU"/>
    </w:rPr>
  </w:style>
  <w:style w:type="character" w:styleId="ab">
    <w:name w:val="Hyperlink"/>
    <w:basedOn w:val="a0"/>
    <w:link w:val="1"/>
    <w:rsid w:val="008274E3"/>
    <w:rPr>
      <w:rFonts w:eastAsia="Times New Roman" w:cs="Times New Roman"/>
      <w:color w:val="0000FF"/>
      <w:sz w:val="24"/>
      <w:szCs w:val="20"/>
      <w:u w:val="single"/>
      <w:lang w:eastAsia="ru-RU"/>
    </w:rPr>
  </w:style>
  <w:style w:type="paragraph" w:styleId="ac">
    <w:name w:val="Normal (Web)"/>
    <w:basedOn w:val="a"/>
    <w:uiPriority w:val="99"/>
    <w:unhideWhenUsed/>
    <w:rsid w:val="002C7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31072020-n-248-fz-o-gosudarstvennom-kontro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ostanovlenie-pravitelstva-rf-ot-25062021-n-990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Кавкаева Галина Андреевна</dc:creator>
  <cp:lastModifiedBy>Пантюхова Е.И.</cp:lastModifiedBy>
  <cp:revision>5</cp:revision>
  <cp:lastPrinted>2023-09-28T09:49:00Z</cp:lastPrinted>
  <dcterms:created xsi:type="dcterms:W3CDTF">2023-09-26T13:21:00Z</dcterms:created>
  <dcterms:modified xsi:type="dcterms:W3CDTF">2023-09-28T09:50:00Z</dcterms:modified>
</cp:coreProperties>
</file>