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B4" w:rsidRDefault="005B23B4" w:rsidP="00B00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3B4" w:rsidRPr="00B00233" w:rsidRDefault="00910CF8" w:rsidP="00910CF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233">
        <w:rPr>
          <w:rFonts w:ascii="Times New Roman" w:hAnsi="Times New Roman" w:cs="Times New Roman"/>
          <w:b/>
          <w:sz w:val="40"/>
          <w:szCs w:val="40"/>
        </w:rPr>
        <w:t>И</w:t>
      </w:r>
      <w:r w:rsidR="006C0930">
        <w:rPr>
          <w:rFonts w:ascii="Times New Roman" w:hAnsi="Times New Roman" w:cs="Times New Roman"/>
          <w:b/>
          <w:sz w:val="40"/>
          <w:szCs w:val="40"/>
        </w:rPr>
        <w:t>ЗВЕЩЕНИЕ</w:t>
      </w:r>
    </w:p>
    <w:p w:rsidR="00910CF8" w:rsidRDefault="00910CF8" w:rsidP="009952F8">
      <w:pPr>
        <w:shd w:val="clear" w:color="auto" w:fill="FFFFFF"/>
        <w:spacing w:after="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3B4" w:rsidRDefault="00910CF8" w:rsidP="009952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 рамках</w:t>
      </w:r>
      <w:r w:rsidR="000C7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AF5">
        <w:rPr>
          <w:rFonts w:ascii="Times New Roman" w:hAnsi="Times New Roman"/>
          <w:noProof/>
          <w:sz w:val="28"/>
          <w:szCs w:val="28"/>
          <w:lang w:eastAsia="ru-RU"/>
        </w:rPr>
        <w:t>муниципальной программы городского округа Самара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5D92">
        <w:rPr>
          <w:rFonts w:ascii="Times New Roman" w:hAnsi="Times New Roman"/>
          <w:noProof/>
          <w:sz w:val="28"/>
          <w:szCs w:val="28"/>
          <w:lang w:eastAsia="ru-RU"/>
        </w:rPr>
        <w:t>«Социальная поддержка инвалидов, ветеранов и граждан пожилого возраста на 2018-2022 годы»</w:t>
      </w:r>
      <w:r w:rsidR="005B23B4" w:rsidRPr="00D64229">
        <w:rPr>
          <w:rFonts w:ascii="Times New Roman" w:hAnsi="Times New Roman"/>
          <w:sz w:val="28"/>
          <w:szCs w:val="28"/>
        </w:rPr>
        <w:t>, утвержденной постановлением Администрации городского окр</w:t>
      </w:r>
      <w:r w:rsidR="006D21E1">
        <w:rPr>
          <w:rFonts w:ascii="Times New Roman" w:hAnsi="Times New Roman"/>
          <w:sz w:val="28"/>
          <w:szCs w:val="28"/>
        </w:rPr>
        <w:t xml:space="preserve">уга Самара от </w:t>
      </w:r>
      <w:r w:rsidR="00005D92">
        <w:rPr>
          <w:rFonts w:ascii="Times New Roman" w:hAnsi="Times New Roman"/>
          <w:sz w:val="28"/>
          <w:szCs w:val="28"/>
        </w:rPr>
        <w:t>14.11</w:t>
      </w:r>
      <w:r w:rsidR="006D21E1">
        <w:rPr>
          <w:rFonts w:ascii="Times New Roman" w:hAnsi="Times New Roman"/>
          <w:sz w:val="28"/>
          <w:szCs w:val="28"/>
        </w:rPr>
        <w:t>.20</w:t>
      </w:r>
      <w:r w:rsidR="00005D92">
        <w:rPr>
          <w:rFonts w:ascii="Times New Roman" w:hAnsi="Times New Roman"/>
          <w:sz w:val="28"/>
          <w:szCs w:val="28"/>
        </w:rPr>
        <w:t>17 № 981</w:t>
      </w:r>
      <w:r w:rsidR="006D21E1">
        <w:rPr>
          <w:rFonts w:ascii="Times New Roman" w:hAnsi="Times New Roman"/>
          <w:sz w:val="28"/>
          <w:szCs w:val="28"/>
        </w:rPr>
        <w:t>,</w:t>
      </w:r>
      <w:r w:rsidR="005B23B4">
        <w:rPr>
          <w:rFonts w:ascii="Times New Roman" w:hAnsi="Times New Roman"/>
          <w:b/>
          <w:sz w:val="28"/>
          <w:szCs w:val="28"/>
        </w:rPr>
        <w:t xml:space="preserve"> 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229" w:rsidRPr="005B23B4">
        <w:rPr>
          <w:rFonts w:ascii="Times New Roman" w:eastAsia="Calibri" w:hAnsi="Times New Roman" w:cs="Times New Roman"/>
          <w:sz w:val="28"/>
          <w:szCs w:val="28"/>
        </w:rPr>
        <w:t>бю</w:t>
      </w:r>
      <w:r w:rsidR="00D64229">
        <w:rPr>
          <w:rFonts w:ascii="Times New Roman" w:eastAsia="Calibri" w:hAnsi="Times New Roman" w:cs="Times New Roman"/>
          <w:sz w:val="28"/>
          <w:szCs w:val="28"/>
        </w:rPr>
        <w:t xml:space="preserve">джетом городского округа Самара 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 w:rsidR="005B23B4" w:rsidRPr="005B23B4">
        <w:rPr>
          <w:rFonts w:ascii="Times New Roman" w:eastAsia="Calibri" w:hAnsi="Times New Roman" w:cs="Times New Roman"/>
          <w:sz w:val="28"/>
          <w:szCs w:val="28"/>
        </w:rPr>
        <w:t>финансирование на выполнение</w:t>
      </w:r>
      <w:r w:rsidR="000C7AF5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5B23B4" w:rsidRPr="005B2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D92">
        <w:rPr>
          <w:rFonts w:ascii="Times New Roman" w:hAnsi="Times New Roman"/>
          <w:sz w:val="28"/>
          <w:szCs w:val="28"/>
        </w:rPr>
        <w:t xml:space="preserve">по приспособлению общедомового имущества с учетом потребностей инвалидов в многоквартирных домах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адресам:</w:t>
      </w:r>
    </w:p>
    <w:tbl>
      <w:tblPr>
        <w:tblStyle w:val="a3"/>
        <w:tblW w:w="868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005D92" w:rsidTr="0019605E">
        <w:trPr>
          <w:trHeight w:val="216"/>
        </w:trPr>
        <w:tc>
          <w:tcPr>
            <w:tcW w:w="8680" w:type="dxa"/>
            <w:vAlign w:val="center"/>
            <w:hideMark/>
          </w:tcPr>
          <w:p w:rsidR="00005D92" w:rsidRPr="000C7AF5" w:rsidRDefault="00005D92" w:rsidP="0019605E">
            <w:pPr>
              <w:rPr>
                <w:rFonts w:ascii="Times New Roman" w:hAnsi="Times New Roman"/>
                <w:sz w:val="28"/>
                <w:szCs w:val="28"/>
              </w:rPr>
            </w:pPr>
            <w:r w:rsidRPr="000C7AF5">
              <w:rPr>
                <w:rFonts w:ascii="Times New Roman" w:hAnsi="Times New Roman"/>
                <w:sz w:val="28"/>
                <w:szCs w:val="28"/>
              </w:rPr>
              <w:t xml:space="preserve"> - пр. Карла Маркса, д. 10;</w:t>
            </w:r>
          </w:p>
        </w:tc>
      </w:tr>
      <w:tr w:rsidR="00005D92" w:rsidTr="0019605E">
        <w:trPr>
          <w:trHeight w:val="277"/>
        </w:trPr>
        <w:tc>
          <w:tcPr>
            <w:tcW w:w="8680" w:type="dxa"/>
            <w:vAlign w:val="center"/>
            <w:hideMark/>
          </w:tcPr>
          <w:p w:rsidR="00005D92" w:rsidRPr="000C7AF5" w:rsidRDefault="0019605E" w:rsidP="001960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D92" w:rsidRPr="000C7AF5">
              <w:rPr>
                <w:rFonts w:ascii="Times New Roman" w:hAnsi="Times New Roman"/>
                <w:sz w:val="28"/>
                <w:szCs w:val="28"/>
              </w:rPr>
              <w:t>- ул. 3 Просека, д. 250;</w:t>
            </w:r>
          </w:p>
        </w:tc>
      </w:tr>
      <w:tr w:rsidR="00005D92" w:rsidTr="0019605E">
        <w:trPr>
          <w:trHeight w:val="224"/>
        </w:trPr>
        <w:tc>
          <w:tcPr>
            <w:tcW w:w="8680" w:type="dxa"/>
            <w:vAlign w:val="center"/>
            <w:hideMark/>
          </w:tcPr>
          <w:p w:rsidR="00005D92" w:rsidRPr="000C7AF5" w:rsidRDefault="00005D92" w:rsidP="0019605E">
            <w:pPr>
              <w:rPr>
                <w:rFonts w:ascii="Times New Roman" w:hAnsi="Times New Roman"/>
                <w:sz w:val="28"/>
                <w:szCs w:val="28"/>
              </w:rPr>
            </w:pPr>
            <w:r w:rsidRPr="000C7AF5">
              <w:rPr>
                <w:rFonts w:ascii="Times New Roman" w:hAnsi="Times New Roman"/>
                <w:sz w:val="28"/>
                <w:szCs w:val="28"/>
              </w:rPr>
              <w:t xml:space="preserve"> - ул. Пензенская, д. 57;</w:t>
            </w:r>
          </w:p>
        </w:tc>
      </w:tr>
      <w:tr w:rsidR="00005D92" w:rsidTr="0019605E">
        <w:trPr>
          <w:trHeight w:val="214"/>
        </w:trPr>
        <w:tc>
          <w:tcPr>
            <w:tcW w:w="8680" w:type="dxa"/>
            <w:vAlign w:val="center"/>
            <w:hideMark/>
          </w:tcPr>
          <w:p w:rsidR="00005D92" w:rsidRPr="000C7AF5" w:rsidRDefault="009952F8" w:rsidP="001960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ул. Победы, д. 1;</w:t>
            </w:r>
          </w:p>
        </w:tc>
      </w:tr>
      <w:tr w:rsidR="009952F8" w:rsidTr="0019605E">
        <w:trPr>
          <w:trHeight w:val="214"/>
        </w:trPr>
        <w:tc>
          <w:tcPr>
            <w:tcW w:w="8680" w:type="dxa"/>
            <w:vAlign w:val="center"/>
          </w:tcPr>
          <w:p w:rsidR="009952F8" w:rsidRDefault="009952F8" w:rsidP="001960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ул. Ташкентская, д. 116.</w:t>
            </w:r>
          </w:p>
          <w:p w:rsidR="0019605E" w:rsidRPr="000C7AF5" w:rsidRDefault="0019605E" w:rsidP="0019605E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D21E1" w:rsidRPr="005B23B4" w:rsidRDefault="00B00233" w:rsidP="009952F8">
      <w:pPr>
        <w:pStyle w:val="2"/>
        <w:shd w:val="clear" w:color="auto" w:fill="FFFFFF"/>
        <w:spacing w:before="0" w:line="36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Возмещение затрат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связи с </w:t>
      </w:r>
      <w:r w:rsidR="00165C96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выполнением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0C7AF5" w:rsidRPr="000C7AF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мероприятий по приспособлению общедомового имущества с учетом потребностей инвалидов</w:t>
      </w:r>
      <w:r w:rsidR="000C7AF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в многоквартирных домах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на территории городского округа Самара</w:t>
      </w:r>
      <w:r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предусмотрено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6D21E1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постановлением Администрации городского округа Самара от 04.04.2013 № 266</w:t>
      </w:r>
      <w:r w:rsidR="009401B8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9401B8" w:rsidRPr="009401B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</w:t>
      </w:r>
      <w:r w:rsidR="00DC05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- производителям товаров, работ, услуг в целях</w:t>
      </w:r>
      <w:proofErr w:type="gramEnd"/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возмещения указанным лицам затрат в связи с </w:t>
      </w:r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выполнением работ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 капитальному ремонту</w:t>
      </w:r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(или)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реконструкции многоквартирных домов на территории городского округа Самара».</w:t>
      </w:r>
    </w:p>
    <w:p w:rsidR="005B23B4" w:rsidRPr="005B23B4" w:rsidRDefault="005B23B4" w:rsidP="005B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23B4" w:rsidRPr="005B23B4" w:rsidSect="00940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70"/>
    <w:rsid w:val="00005D92"/>
    <w:rsid w:val="000C7AF5"/>
    <w:rsid w:val="00111347"/>
    <w:rsid w:val="00165C96"/>
    <w:rsid w:val="0019605E"/>
    <w:rsid w:val="001D460F"/>
    <w:rsid w:val="004B0695"/>
    <w:rsid w:val="005B23B4"/>
    <w:rsid w:val="00606E70"/>
    <w:rsid w:val="006C0930"/>
    <w:rsid w:val="006D21E1"/>
    <w:rsid w:val="00910CF8"/>
    <w:rsid w:val="00911470"/>
    <w:rsid w:val="009401B8"/>
    <w:rsid w:val="009952F8"/>
    <w:rsid w:val="00B00233"/>
    <w:rsid w:val="00D64229"/>
    <w:rsid w:val="00DC05C6"/>
    <w:rsid w:val="00F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05D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05D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Житенева Ирина Владимировна</dc:creator>
  <cp:keywords/>
  <dc:description/>
  <cp:lastModifiedBy>Куракина Ирина Александровна</cp:lastModifiedBy>
  <cp:revision>12</cp:revision>
  <cp:lastPrinted>2022-09-21T05:58:00Z</cp:lastPrinted>
  <dcterms:created xsi:type="dcterms:W3CDTF">2021-06-09T09:41:00Z</dcterms:created>
  <dcterms:modified xsi:type="dcterms:W3CDTF">2022-09-21T06:02:00Z</dcterms:modified>
</cp:coreProperties>
</file>