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B5E" w:rsidRDefault="00CC5B5E">
      <w:pPr>
        <w:pStyle w:val="ConsPlusTitlePage"/>
      </w:pPr>
      <w:r>
        <w:t xml:space="preserve">Документ предоставлен </w:t>
      </w:r>
      <w:hyperlink r:id="rId5" w:history="1">
        <w:r>
          <w:rPr>
            <w:color w:val="0000FF"/>
          </w:rPr>
          <w:t>КонсультантПлюс</w:t>
        </w:r>
      </w:hyperlink>
      <w:r>
        <w:br/>
      </w:r>
    </w:p>
    <w:p w:rsidR="00CC5B5E" w:rsidRDefault="00CC5B5E">
      <w:pPr>
        <w:pStyle w:val="ConsPlusNormal"/>
        <w:jc w:val="both"/>
        <w:outlineLvl w:val="0"/>
      </w:pPr>
    </w:p>
    <w:p w:rsidR="00CC5B5E" w:rsidRDefault="00CC5B5E">
      <w:pPr>
        <w:pStyle w:val="ConsPlusTitle"/>
        <w:jc w:val="center"/>
        <w:outlineLvl w:val="0"/>
      </w:pPr>
      <w:r>
        <w:t>АДМИНИСТРАЦИЯ ГОРОДСКОГО ОКРУГА САМАРА</w:t>
      </w:r>
    </w:p>
    <w:p w:rsidR="00CC5B5E" w:rsidRDefault="00CC5B5E">
      <w:pPr>
        <w:pStyle w:val="ConsPlusTitle"/>
        <w:jc w:val="both"/>
      </w:pPr>
    </w:p>
    <w:p w:rsidR="00CC5B5E" w:rsidRDefault="00CC5B5E">
      <w:pPr>
        <w:pStyle w:val="ConsPlusTitle"/>
        <w:jc w:val="center"/>
      </w:pPr>
      <w:r>
        <w:t>ПОСТАНОВЛЕНИЕ</w:t>
      </w:r>
    </w:p>
    <w:p w:rsidR="00CC5B5E" w:rsidRDefault="00CC5B5E">
      <w:pPr>
        <w:pStyle w:val="ConsPlusTitle"/>
        <w:jc w:val="center"/>
      </w:pPr>
      <w:r>
        <w:t>от 27 июля 2012 г. N 947</w:t>
      </w:r>
    </w:p>
    <w:p w:rsidR="00CC5B5E" w:rsidRDefault="00CC5B5E">
      <w:pPr>
        <w:pStyle w:val="ConsPlusTitle"/>
        <w:jc w:val="both"/>
      </w:pPr>
    </w:p>
    <w:p w:rsidR="00CC5B5E" w:rsidRDefault="00CC5B5E">
      <w:pPr>
        <w:pStyle w:val="ConsPlusTitle"/>
        <w:jc w:val="center"/>
      </w:pPr>
      <w:r>
        <w:t xml:space="preserve">ОБ УТВЕРЖДЕНИИ МУНИЦИПАЛЬНОЙ ПРОГРАММЫ </w:t>
      </w:r>
      <w:proofErr w:type="gramStart"/>
      <w:r>
        <w:t>ГОРОДСКОГО</w:t>
      </w:r>
      <w:proofErr w:type="gramEnd"/>
    </w:p>
    <w:p w:rsidR="00CC5B5E" w:rsidRDefault="00CC5B5E">
      <w:pPr>
        <w:pStyle w:val="ConsPlusTitle"/>
        <w:jc w:val="center"/>
      </w:pPr>
      <w:r>
        <w:t>ОКРУГА САМАРА "РАЗВИТИЕ СИСТЕМЫ ДОЖДЕВОЙ КАНАЛИЗАЦИИ</w:t>
      </w:r>
    </w:p>
    <w:p w:rsidR="00CC5B5E" w:rsidRDefault="00CC5B5E">
      <w:pPr>
        <w:pStyle w:val="ConsPlusTitle"/>
        <w:jc w:val="center"/>
      </w:pPr>
      <w:r>
        <w:t>ГОРОДСКОГО ОКРУГА САМАРА" НА 2013 - 2022 ГОДЫ</w:t>
      </w:r>
    </w:p>
    <w:p w:rsidR="00CC5B5E" w:rsidRDefault="00CC5B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5B5E">
        <w:trPr>
          <w:jc w:val="center"/>
        </w:trPr>
        <w:tc>
          <w:tcPr>
            <w:tcW w:w="9294" w:type="dxa"/>
            <w:tcBorders>
              <w:top w:val="nil"/>
              <w:left w:val="single" w:sz="24" w:space="0" w:color="CED3F1"/>
              <w:bottom w:val="nil"/>
              <w:right w:val="single" w:sz="24" w:space="0" w:color="F4F3F8"/>
            </w:tcBorders>
            <w:shd w:val="clear" w:color="auto" w:fill="F4F3F8"/>
          </w:tcPr>
          <w:p w:rsidR="00CC5B5E" w:rsidRDefault="00CC5B5E">
            <w:pPr>
              <w:pStyle w:val="ConsPlusNormal"/>
              <w:jc w:val="center"/>
            </w:pPr>
            <w:r>
              <w:rPr>
                <w:color w:val="392C69"/>
              </w:rPr>
              <w:t>Список изменяющих документов</w:t>
            </w:r>
          </w:p>
          <w:p w:rsidR="00CC5B5E" w:rsidRDefault="00CC5B5E">
            <w:pPr>
              <w:pStyle w:val="ConsPlusNormal"/>
              <w:jc w:val="center"/>
            </w:pPr>
            <w:proofErr w:type="gramStart"/>
            <w:r>
              <w:rPr>
                <w:color w:val="392C69"/>
              </w:rPr>
              <w:t>(в ред. Постановлений Администрации городского округа Самара</w:t>
            </w:r>
            <w:proofErr w:type="gramEnd"/>
          </w:p>
          <w:p w:rsidR="00CC5B5E" w:rsidRDefault="00CC5B5E">
            <w:pPr>
              <w:pStyle w:val="ConsPlusNormal"/>
              <w:jc w:val="center"/>
            </w:pPr>
            <w:r>
              <w:rPr>
                <w:color w:val="392C69"/>
              </w:rPr>
              <w:t xml:space="preserve">от 29.12.2012 </w:t>
            </w:r>
            <w:hyperlink r:id="rId6" w:history="1">
              <w:r>
                <w:rPr>
                  <w:color w:val="0000FF"/>
                </w:rPr>
                <w:t>N 1856</w:t>
              </w:r>
            </w:hyperlink>
            <w:r>
              <w:rPr>
                <w:color w:val="392C69"/>
              </w:rPr>
              <w:t xml:space="preserve">, от 20.11.2013 </w:t>
            </w:r>
            <w:hyperlink r:id="rId7" w:history="1">
              <w:r>
                <w:rPr>
                  <w:color w:val="0000FF"/>
                </w:rPr>
                <w:t>N 1524</w:t>
              </w:r>
            </w:hyperlink>
            <w:r>
              <w:rPr>
                <w:color w:val="392C69"/>
              </w:rPr>
              <w:t xml:space="preserve">, от 31.03.2014 </w:t>
            </w:r>
            <w:hyperlink r:id="rId8" w:history="1">
              <w:r>
                <w:rPr>
                  <w:color w:val="0000FF"/>
                </w:rPr>
                <w:t>N 336</w:t>
              </w:r>
            </w:hyperlink>
            <w:r>
              <w:rPr>
                <w:color w:val="392C69"/>
              </w:rPr>
              <w:t>,</w:t>
            </w:r>
          </w:p>
          <w:p w:rsidR="00CC5B5E" w:rsidRDefault="00CC5B5E">
            <w:pPr>
              <w:pStyle w:val="ConsPlusNormal"/>
              <w:jc w:val="center"/>
            </w:pPr>
            <w:r>
              <w:rPr>
                <w:color w:val="392C69"/>
              </w:rPr>
              <w:t xml:space="preserve">от 14.08.2014 </w:t>
            </w:r>
            <w:hyperlink r:id="rId9" w:history="1">
              <w:r>
                <w:rPr>
                  <w:color w:val="0000FF"/>
                </w:rPr>
                <w:t>N 1224</w:t>
              </w:r>
            </w:hyperlink>
            <w:r>
              <w:rPr>
                <w:color w:val="392C69"/>
              </w:rPr>
              <w:t xml:space="preserve">, от 20.01.2015 </w:t>
            </w:r>
            <w:hyperlink r:id="rId10" w:history="1">
              <w:r>
                <w:rPr>
                  <w:color w:val="0000FF"/>
                </w:rPr>
                <w:t>N 17</w:t>
              </w:r>
            </w:hyperlink>
            <w:r>
              <w:rPr>
                <w:color w:val="392C69"/>
              </w:rPr>
              <w:t xml:space="preserve">, от 15.07.2015 </w:t>
            </w:r>
            <w:hyperlink r:id="rId11" w:history="1">
              <w:r>
                <w:rPr>
                  <w:color w:val="0000FF"/>
                </w:rPr>
                <w:t>N 737</w:t>
              </w:r>
            </w:hyperlink>
            <w:r>
              <w:rPr>
                <w:color w:val="392C69"/>
              </w:rPr>
              <w:t>,</w:t>
            </w:r>
          </w:p>
          <w:p w:rsidR="00CC5B5E" w:rsidRDefault="00CC5B5E">
            <w:pPr>
              <w:pStyle w:val="ConsPlusNormal"/>
              <w:jc w:val="center"/>
            </w:pPr>
            <w:r>
              <w:rPr>
                <w:color w:val="392C69"/>
              </w:rPr>
              <w:t xml:space="preserve">от 18.03.2016 </w:t>
            </w:r>
            <w:hyperlink r:id="rId12" w:history="1">
              <w:r>
                <w:rPr>
                  <w:color w:val="0000FF"/>
                </w:rPr>
                <w:t>N 255</w:t>
              </w:r>
            </w:hyperlink>
            <w:r>
              <w:rPr>
                <w:color w:val="392C69"/>
              </w:rPr>
              <w:t xml:space="preserve">, от 04.04.2016 </w:t>
            </w:r>
            <w:hyperlink r:id="rId13" w:history="1">
              <w:r>
                <w:rPr>
                  <w:color w:val="0000FF"/>
                </w:rPr>
                <w:t>N 372</w:t>
              </w:r>
            </w:hyperlink>
            <w:r>
              <w:rPr>
                <w:color w:val="392C69"/>
              </w:rPr>
              <w:t xml:space="preserve">, от 28.04.2016 </w:t>
            </w:r>
            <w:hyperlink r:id="rId14" w:history="1">
              <w:r>
                <w:rPr>
                  <w:color w:val="0000FF"/>
                </w:rPr>
                <w:t>N 517</w:t>
              </w:r>
            </w:hyperlink>
            <w:r>
              <w:rPr>
                <w:color w:val="392C69"/>
              </w:rPr>
              <w:t>,</w:t>
            </w:r>
          </w:p>
          <w:p w:rsidR="00CC5B5E" w:rsidRDefault="00CC5B5E">
            <w:pPr>
              <w:pStyle w:val="ConsPlusNormal"/>
              <w:jc w:val="center"/>
            </w:pPr>
            <w:r>
              <w:rPr>
                <w:color w:val="392C69"/>
              </w:rPr>
              <w:t xml:space="preserve">от 18.10.2017 </w:t>
            </w:r>
            <w:hyperlink r:id="rId15" w:history="1">
              <w:r>
                <w:rPr>
                  <w:color w:val="0000FF"/>
                </w:rPr>
                <w:t>N 918</w:t>
              </w:r>
            </w:hyperlink>
            <w:r>
              <w:rPr>
                <w:color w:val="392C69"/>
              </w:rPr>
              <w:t xml:space="preserve">, от 16.11.2017 </w:t>
            </w:r>
            <w:hyperlink r:id="rId16" w:history="1">
              <w:r>
                <w:rPr>
                  <w:color w:val="0000FF"/>
                </w:rPr>
                <w:t>N 983</w:t>
              </w:r>
            </w:hyperlink>
            <w:r>
              <w:rPr>
                <w:color w:val="392C69"/>
              </w:rPr>
              <w:t xml:space="preserve">, от 20.11.2017 </w:t>
            </w:r>
            <w:hyperlink r:id="rId17" w:history="1">
              <w:r>
                <w:rPr>
                  <w:color w:val="0000FF"/>
                </w:rPr>
                <w:t>N 996</w:t>
              </w:r>
            </w:hyperlink>
            <w:r>
              <w:rPr>
                <w:color w:val="392C69"/>
              </w:rPr>
              <w:t>,</w:t>
            </w:r>
          </w:p>
          <w:p w:rsidR="00CC5B5E" w:rsidRDefault="00CC5B5E">
            <w:pPr>
              <w:pStyle w:val="ConsPlusNormal"/>
              <w:jc w:val="center"/>
            </w:pPr>
            <w:r>
              <w:rPr>
                <w:color w:val="392C69"/>
              </w:rPr>
              <w:t xml:space="preserve">от 23.05.2018 </w:t>
            </w:r>
            <w:hyperlink r:id="rId18" w:history="1">
              <w:r>
                <w:rPr>
                  <w:color w:val="0000FF"/>
                </w:rPr>
                <w:t>N 380</w:t>
              </w:r>
            </w:hyperlink>
            <w:r>
              <w:rPr>
                <w:color w:val="392C69"/>
              </w:rPr>
              <w:t xml:space="preserve">, от 31.08.2018 </w:t>
            </w:r>
            <w:hyperlink r:id="rId19" w:history="1">
              <w:r>
                <w:rPr>
                  <w:color w:val="0000FF"/>
                </w:rPr>
                <w:t>N 696</w:t>
              </w:r>
            </w:hyperlink>
            <w:r>
              <w:rPr>
                <w:color w:val="392C69"/>
              </w:rPr>
              <w:t xml:space="preserve">, от 04.12.2018 </w:t>
            </w:r>
            <w:hyperlink r:id="rId20" w:history="1">
              <w:r>
                <w:rPr>
                  <w:color w:val="0000FF"/>
                </w:rPr>
                <w:t>N 968</w:t>
              </w:r>
            </w:hyperlink>
            <w:r>
              <w:rPr>
                <w:color w:val="392C69"/>
              </w:rPr>
              <w:t>,</w:t>
            </w:r>
          </w:p>
          <w:p w:rsidR="00CC5B5E" w:rsidRDefault="00CC5B5E">
            <w:pPr>
              <w:pStyle w:val="ConsPlusNormal"/>
              <w:jc w:val="center"/>
            </w:pPr>
            <w:r>
              <w:rPr>
                <w:color w:val="392C69"/>
              </w:rPr>
              <w:t xml:space="preserve">от 28.12.2018 </w:t>
            </w:r>
            <w:hyperlink r:id="rId21" w:history="1">
              <w:r>
                <w:rPr>
                  <w:color w:val="0000FF"/>
                </w:rPr>
                <w:t>N 1069</w:t>
              </w:r>
            </w:hyperlink>
            <w:r>
              <w:rPr>
                <w:color w:val="392C69"/>
              </w:rPr>
              <w:t xml:space="preserve">, от 18.04.2019 </w:t>
            </w:r>
            <w:hyperlink r:id="rId22" w:history="1">
              <w:r>
                <w:rPr>
                  <w:color w:val="0000FF"/>
                </w:rPr>
                <w:t>N 240</w:t>
              </w:r>
            </w:hyperlink>
            <w:r>
              <w:rPr>
                <w:color w:val="392C69"/>
              </w:rPr>
              <w:t xml:space="preserve">, от 28.08.2019 </w:t>
            </w:r>
            <w:hyperlink r:id="rId23" w:history="1">
              <w:r>
                <w:rPr>
                  <w:color w:val="0000FF"/>
                </w:rPr>
                <w:t>N 628</w:t>
              </w:r>
            </w:hyperlink>
            <w:r>
              <w:rPr>
                <w:color w:val="392C69"/>
              </w:rPr>
              <w:t>,</w:t>
            </w:r>
          </w:p>
          <w:p w:rsidR="00CC5B5E" w:rsidRDefault="00CC5B5E">
            <w:pPr>
              <w:pStyle w:val="ConsPlusNormal"/>
              <w:jc w:val="center"/>
            </w:pPr>
            <w:r>
              <w:rPr>
                <w:color w:val="392C69"/>
              </w:rPr>
              <w:t xml:space="preserve">от 01.11.2019 </w:t>
            </w:r>
            <w:hyperlink r:id="rId24" w:history="1">
              <w:r>
                <w:rPr>
                  <w:color w:val="0000FF"/>
                </w:rPr>
                <w:t>N 818</w:t>
              </w:r>
            </w:hyperlink>
            <w:r>
              <w:rPr>
                <w:color w:val="392C69"/>
              </w:rPr>
              <w:t>)</w:t>
            </w:r>
          </w:p>
        </w:tc>
      </w:tr>
    </w:tbl>
    <w:p w:rsidR="00CC5B5E" w:rsidRDefault="00CC5B5E">
      <w:pPr>
        <w:pStyle w:val="ConsPlusNormal"/>
        <w:jc w:val="both"/>
      </w:pPr>
    </w:p>
    <w:p w:rsidR="00CC5B5E" w:rsidRDefault="00CC5B5E">
      <w:pPr>
        <w:pStyle w:val="ConsPlusNormal"/>
        <w:ind w:firstLine="540"/>
        <w:jc w:val="both"/>
      </w:pPr>
      <w:proofErr w:type="gramStart"/>
      <w:r>
        <w:t xml:space="preserve">В соответствии с Федеральным </w:t>
      </w:r>
      <w:hyperlink r:id="rId25"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6" w:history="1">
        <w:r>
          <w:rPr>
            <w:color w:val="0000FF"/>
          </w:rPr>
          <w:t>Уставом</w:t>
        </w:r>
      </w:hyperlink>
      <w:r>
        <w:t xml:space="preserve"> городского округа Самара, </w:t>
      </w:r>
      <w:hyperlink r:id="rId27" w:history="1">
        <w:r>
          <w:rPr>
            <w:color w:val="0000FF"/>
          </w:rPr>
          <w:t>постановлением</w:t>
        </w:r>
      </w:hyperlink>
      <w:r>
        <w:t xml:space="preserve"> Главы городского округа Самара от 22.05.2009 N 481 "Об утверждении Порядка принятия решений о разработке муниципальных программ городского округа Самара, их формирования и реализации и Порядка проведения и критериев оценки эффективности реализации муниципальных программ городского округа Самара</w:t>
      </w:r>
      <w:proofErr w:type="gramEnd"/>
      <w:r>
        <w:t>" постановляю:</w:t>
      </w:r>
    </w:p>
    <w:p w:rsidR="00CC5B5E" w:rsidRDefault="00CC5B5E">
      <w:pPr>
        <w:pStyle w:val="ConsPlusNormal"/>
        <w:jc w:val="both"/>
      </w:pPr>
      <w:r>
        <w:t xml:space="preserve">(в ред. </w:t>
      </w:r>
      <w:hyperlink r:id="rId28" w:history="1">
        <w:r>
          <w:rPr>
            <w:color w:val="0000FF"/>
          </w:rPr>
          <w:t>Постановления</w:t>
        </w:r>
      </w:hyperlink>
      <w:r>
        <w:t xml:space="preserve"> Администрации городского округа Самара от 20.11.2013 N 1524)</w:t>
      </w:r>
    </w:p>
    <w:p w:rsidR="00CC5B5E" w:rsidRDefault="00CC5B5E">
      <w:pPr>
        <w:pStyle w:val="ConsPlusNormal"/>
        <w:spacing w:before="220"/>
        <w:ind w:firstLine="540"/>
        <w:jc w:val="both"/>
      </w:pPr>
      <w:r>
        <w:t xml:space="preserve">1. Утвердить прилагаемую муниципальную </w:t>
      </w:r>
      <w:hyperlink w:anchor="P39" w:history="1">
        <w:r>
          <w:rPr>
            <w:color w:val="0000FF"/>
          </w:rPr>
          <w:t>программу</w:t>
        </w:r>
      </w:hyperlink>
      <w:r>
        <w:t xml:space="preserve"> городского округа Самара "Развитие системы дождевой канализации городского округа Самара" на 2013 - 2022 годы.</w:t>
      </w:r>
    </w:p>
    <w:p w:rsidR="00CC5B5E" w:rsidRDefault="00CC5B5E">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Администрации городского округа Самара от 20.11.2013 N 1524)</w:t>
      </w:r>
    </w:p>
    <w:p w:rsidR="00CC5B5E" w:rsidRDefault="00CC5B5E">
      <w:pPr>
        <w:pStyle w:val="ConsPlusNormal"/>
        <w:spacing w:before="220"/>
        <w:ind w:firstLine="540"/>
        <w:jc w:val="both"/>
      </w:pPr>
      <w:r>
        <w:t>2. Настоящее Постановление вступает в силу со дня его официального опубликования.</w:t>
      </w:r>
    </w:p>
    <w:p w:rsidR="00CC5B5E" w:rsidRDefault="00CC5B5E">
      <w:pPr>
        <w:pStyle w:val="ConsPlusNormal"/>
        <w:spacing w:before="220"/>
        <w:ind w:firstLine="540"/>
        <w:jc w:val="both"/>
      </w:pPr>
      <w:r>
        <w:t xml:space="preserve">3. </w:t>
      </w:r>
      <w:proofErr w:type="gramStart"/>
      <w:r>
        <w:t>Контроль за</w:t>
      </w:r>
      <w:proofErr w:type="gramEnd"/>
      <w:r>
        <w:t xml:space="preserve"> выполнением настоящего Постановления возложить на первого заместителя Главы городского округа Самара Кудряшова В.В.</w:t>
      </w:r>
    </w:p>
    <w:p w:rsidR="00CC5B5E" w:rsidRDefault="00CC5B5E">
      <w:pPr>
        <w:pStyle w:val="ConsPlusNormal"/>
        <w:jc w:val="both"/>
      </w:pPr>
    </w:p>
    <w:p w:rsidR="00CC5B5E" w:rsidRDefault="00CC5B5E">
      <w:pPr>
        <w:pStyle w:val="ConsPlusNormal"/>
        <w:jc w:val="right"/>
      </w:pPr>
      <w:r>
        <w:t>И.о. Главы</w:t>
      </w:r>
    </w:p>
    <w:p w:rsidR="00CC5B5E" w:rsidRDefault="00CC5B5E">
      <w:pPr>
        <w:pStyle w:val="ConsPlusNormal"/>
        <w:jc w:val="right"/>
      </w:pPr>
      <w:r>
        <w:t>городского округа</w:t>
      </w:r>
    </w:p>
    <w:p w:rsidR="00CC5B5E" w:rsidRDefault="00CC5B5E">
      <w:pPr>
        <w:pStyle w:val="ConsPlusNormal"/>
        <w:jc w:val="right"/>
      </w:pPr>
      <w:r>
        <w:t>В.В.КУДРЯШОВ</w:t>
      </w:r>
    </w:p>
    <w:p w:rsidR="00CC5B5E" w:rsidRDefault="00CC5B5E">
      <w:pPr>
        <w:pStyle w:val="ConsPlusNormal"/>
        <w:jc w:val="both"/>
      </w:pPr>
    </w:p>
    <w:p w:rsidR="00CC5B5E" w:rsidRDefault="00CC5B5E">
      <w:pPr>
        <w:pStyle w:val="ConsPlusNormal"/>
        <w:jc w:val="both"/>
      </w:pPr>
    </w:p>
    <w:p w:rsidR="00CC5B5E" w:rsidRDefault="00CC5B5E">
      <w:pPr>
        <w:pStyle w:val="ConsPlusNormal"/>
        <w:jc w:val="both"/>
      </w:pPr>
    </w:p>
    <w:p w:rsidR="00CC5B5E" w:rsidRDefault="00CC5B5E">
      <w:pPr>
        <w:pStyle w:val="ConsPlusNormal"/>
        <w:jc w:val="both"/>
      </w:pPr>
    </w:p>
    <w:p w:rsidR="00CC5B5E" w:rsidRDefault="00CC5B5E">
      <w:pPr>
        <w:pStyle w:val="ConsPlusNormal"/>
        <w:jc w:val="both"/>
      </w:pPr>
    </w:p>
    <w:p w:rsidR="00CC5B5E" w:rsidRDefault="00CC5B5E">
      <w:pPr>
        <w:pStyle w:val="ConsPlusNormal"/>
        <w:jc w:val="right"/>
        <w:outlineLvl w:val="0"/>
      </w:pPr>
      <w:r>
        <w:t>Утверждена</w:t>
      </w:r>
    </w:p>
    <w:p w:rsidR="00CC5B5E" w:rsidRDefault="00CC5B5E">
      <w:pPr>
        <w:pStyle w:val="ConsPlusNormal"/>
        <w:jc w:val="right"/>
      </w:pPr>
      <w:r>
        <w:t>Постановлением</w:t>
      </w:r>
    </w:p>
    <w:p w:rsidR="00CC5B5E" w:rsidRDefault="00CC5B5E">
      <w:pPr>
        <w:pStyle w:val="ConsPlusNormal"/>
        <w:jc w:val="right"/>
      </w:pPr>
      <w:r>
        <w:t>Администрации городского округа Самара</w:t>
      </w:r>
    </w:p>
    <w:p w:rsidR="00CC5B5E" w:rsidRDefault="00CC5B5E">
      <w:pPr>
        <w:pStyle w:val="ConsPlusNormal"/>
        <w:jc w:val="right"/>
      </w:pPr>
      <w:r>
        <w:t>от 27 июля 2012 г. N 947</w:t>
      </w:r>
    </w:p>
    <w:p w:rsidR="00CC5B5E" w:rsidRDefault="00CC5B5E">
      <w:pPr>
        <w:pStyle w:val="ConsPlusNormal"/>
        <w:jc w:val="both"/>
      </w:pPr>
    </w:p>
    <w:p w:rsidR="00CC5B5E" w:rsidRDefault="00CC5B5E">
      <w:pPr>
        <w:pStyle w:val="ConsPlusTitle"/>
        <w:jc w:val="center"/>
      </w:pPr>
      <w:bookmarkStart w:id="0" w:name="P39"/>
      <w:bookmarkEnd w:id="0"/>
      <w:r>
        <w:t>МУНИЦИПАЛЬНАЯ ПРОГРАММА</w:t>
      </w:r>
    </w:p>
    <w:p w:rsidR="00CC5B5E" w:rsidRDefault="00CC5B5E">
      <w:pPr>
        <w:pStyle w:val="ConsPlusTitle"/>
        <w:jc w:val="center"/>
      </w:pPr>
      <w:r>
        <w:t>ГОРОДСКОГО ОКРУГА САМАРА "РАЗВИТИЕ СИСТЕМЫ</w:t>
      </w:r>
    </w:p>
    <w:p w:rsidR="00CC5B5E" w:rsidRDefault="00CC5B5E">
      <w:pPr>
        <w:pStyle w:val="ConsPlusTitle"/>
        <w:jc w:val="center"/>
      </w:pPr>
      <w:r>
        <w:lastRenderedPageBreak/>
        <w:t>ДОЖДЕВОЙ КАНАЛИЗАЦИИ ГОРОДСКОГО ОКРУГА САМАРА"</w:t>
      </w:r>
    </w:p>
    <w:p w:rsidR="00CC5B5E" w:rsidRDefault="00CC5B5E">
      <w:pPr>
        <w:pStyle w:val="ConsPlusTitle"/>
        <w:jc w:val="center"/>
      </w:pPr>
      <w:r>
        <w:t>НА 2013 - 2022 ГОДЫ</w:t>
      </w:r>
    </w:p>
    <w:p w:rsidR="00CC5B5E" w:rsidRDefault="00CC5B5E">
      <w:pPr>
        <w:pStyle w:val="ConsPlusTitle"/>
        <w:jc w:val="center"/>
      </w:pPr>
      <w:r>
        <w:t>(ДАЛЕЕ - ПРОГРАММА)</w:t>
      </w:r>
    </w:p>
    <w:p w:rsidR="00CC5B5E" w:rsidRDefault="00CC5B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5B5E">
        <w:trPr>
          <w:jc w:val="center"/>
        </w:trPr>
        <w:tc>
          <w:tcPr>
            <w:tcW w:w="9294" w:type="dxa"/>
            <w:tcBorders>
              <w:top w:val="nil"/>
              <w:left w:val="single" w:sz="24" w:space="0" w:color="CED3F1"/>
              <w:bottom w:val="nil"/>
              <w:right w:val="single" w:sz="24" w:space="0" w:color="F4F3F8"/>
            </w:tcBorders>
            <w:shd w:val="clear" w:color="auto" w:fill="F4F3F8"/>
          </w:tcPr>
          <w:p w:rsidR="00CC5B5E" w:rsidRDefault="00CC5B5E">
            <w:pPr>
              <w:pStyle w:val="ConsPlusNormal"/>
              <w:jc w:val="center"/>
            </w:pPr>
            <w:r>
              <w:rPr>
                <w:color w:val="392C69"/>
              </w:rPr>
              <w:t>Список изменяющих документов</w:t>
            </w:r>
          </w:p>
          <w:p w:rsidR="00CC5B5E" w:rsidRDefault="00CC5B5E">
            <w:pPr>
              <w:pStyle w:val="ConsPlusNormal"/>
              <w:jc w:val="center"/>
            </w:pPr>
            <w:proofErr w:type="gramStart"/>
            <w:r>
              <w:rPr>
                <w:color w:val="392C69"/>
              </w:rPr>
              <w:t>(в ред. Постановлений Администрации городского округа Самара</w:t>
            </w:r>
            <w:proofErr w:type="gramEnd"/>
          </w:p>
          <w:p w:rsidR="00CC5B5E" w:rsidRDefault="00CC5B5E">
            <w:pPr>
              <w:pStyle w:val="ConsPlusNormal"/>
              <w:jc w:val="center"/>
            </w:pPr>
            <w:r>
              <w:rPr>
                <w:color w:val="392C69"/>
              </w:rPr>
              <w:t xml:space="preserve">от 29.12.2012 </w:t>
            </w:r>
            <w:hyperlink r:id="rId30" w:history="1">
              <w:r>
                <w:rPr>
                  <w:color w:val="0000FF"/>
                </w:rPr>
                <w:t>N 1856</w:t>
              </w:r>
            </w:hyperlink>
            <w:r>
              <w:rPr>
                <w:color w:val="392C69"/>
              </w:rPr>
              <w:t xml:space="preserve">, от 20.11.2013 </w:t>
            </w:r>
            <w:hyperlink r:id="rId31" w:history="1">
              <w:r>
                <w:rPr>
                  <w:color w:val="0000FF"/>
                </w:rPr>
                <w:t>N 1524</w:t>
              </w:r>
            </w:hyperlink>
            <w:r>
              <w:rPr>
                <w:color w:val="392C69"/>
              </w:rPr>
              <w:t xml:space="preserve">, от 31.03.2014 </w:t>
            </w:r>
            <w:hyperlink r:id="rId32" w:history="1">
              <w:r>
                <w:rPr>
                  <w:color w:val="0000FF"/>
                </w:rPr>
                <w:t>N 336</w:t>
              </w:r>
            </w:hyperlink>
            <w:r>
              <w:rPr>
                <w:color w:val="392C69"/>
              </w:rPr>
              <w:t>,</w:t>
            </w:r>
          </w:p>
          <w:p w:rsidR="00CC5B5E" w:rsidRDefault="00CC5B5E">
            <w:pPr>
              <w:pStyle w:val="ConsPlusNormal"/>
              <w:jc w:val="center"/>
            </w:pPr>
            <w:r>
              <w:rPr>
                <w:color w:val="392C69"/>
              </w:rPr>
              <w:t xml:space="preserve">от 14.08.2014 </w:t>
            </w:r>
            <w:hyperlink r:id="rId33" w:history="1">
              <w:r>
                <w:rPr>
                  <w:color w:val="0000FF"/>
                </w:rPr>
                <w:t>N 1224</w:t>
              </w:r>
            </w:hyperlink>
            <w:r>
              <w:rPr>
                <w:color w:val="392C69"/>
              </w:rPr>
              <w:t xml:space="preserve">, от 20.01.2015 </w:t>
            </w:r>
            <w:hyperlink r:id="rId34" w:history="1">
              <w:r>
                <w:rPr>
                  <w:color w:val="0000FF"/>
                </w:rPr>
                <w:t>N 17</w:t>
              </w:r>
            </w:hyperlink>
            <w:r>
              <w:rPr>
                <w:color w:val="392C69"/>
              </w:rPr>
              <w:t xml:space="preserve">, от 15.07.2015 </w:t>
            </w:r>
            <w:hyperlink r:id="rId35" w:history="1">
              <w:r>
                <w:rPr>
                  <w:color w:val="0000FF"/>
                </w:rPr>
                <w:t>N 737</w:t>
              </w:r>
            </w:hyperlink>
            <w:r>
              <w:rPr>
                <w:color w:val="392C69"/>
              </w:rPr>
              <w:t>,</w:t>
            </w:r>
          </w:p>
          <w:p w:rsidR="00CC5B5E" w:rsidRDefault="00CC5B5E">
            <w:pPr>
              <w:pStyle w:val="ConsPlusNormal"/>
              <w:jc w:val="center"/>
            </w:pPr>
            <w:r>
              <w:rPr>
                <w:color w:val="392C69"/>
              </w:rPr>
              <w:t xml:space="preserve">от 18.03.2016 </w:t>
            </w:r>
            <w:hyperlink r:id="rId36" w:history="1">
              <w:r>
                <w:rPr>
                  <w:color w:val="0000FF"/>
                </w:rPr>
                <w:t>N 255</w:t>
              </w:r>
            </w:hyperlink>
            <w:r>
              <w:rPr>
                <w:color w:val="392C69"/>
              </w:rPr>
              <w:t xml:space="preserve">, от 04.04.2016 </w:t>
            </w:r>
            <w:hyperlink r:id="rId37" w:history="1">
              <w:r>
                <w:rPr>
                  <w:color w:val="0000FF"/>
                </w:rPr>
                <w:t>N 372</w:t>
              </w:r>
            </w:hyperlink>
            <w:r>
              <w:rPr>
                <w:color w:val="392C69"/>
              </w:rPr>
              <w:t xml:space="preserve">, от 28.04.2016 </w:t>
            </w:r>
            <w:hyperlink r:id="rId38" w:history="1">
              <w:r>
                <w:rPr>
                  <w:color w:val="0000FF"/>
                </w:rPr>
                <w:t>N 517</w:t>
              </w:r>
            </w:hyperlink>
            <w:r>
              <w:rPr>
                <w:color w:val="392C69"/>
              </w:rPr>
              <w:t>,</w:t>
            </w:r>
          </w:p>
          <w:p w:rsidR="00CC5B5E" w:rsidRDefault="00CC5B5E">
            <w:pPr>
              <w:pStyle w:val="ConsPlusNormal"/>
              <w:jc w:val="center"/>
            </w:pPr>
            <w:r>
              <w:rPr>
                <w:color w:val="392C69"/>
              </w:rPr>
              <w:t xml:space="preserve">от 18.10.2017 </w:t>
            </w:r>
            <w:hyperlink r:id="rId39" w:history="1">
              <w:r>
                <w:rPr>
                  <w:color w:val="0000FF"/>
                </w:rPr>
                <w:t>N 918</w:t>
              </w:r>
            </w:hyperlink>
            <w:r>
              <w:rPr>
                <w:color w:val="392C69"/>
              </w:rPr>
              <w:t xml:space="preserve">, от 16.11.2017 </w:t>
            </w:r>
            <w:hyperlink r:id="rId40" w:history="1">
              <w:r>
                <w:rPr>
                  <w:color w:val="0000FF"/>
                </w:rPr>
                <w:t>N 983</w:t>
              </w:r>
            </w:hyperlink>
            <w:r>
              <w:rPr>
                <w:color w:val="392C69"/>
              </w:rPr>
              <w:t xml:space="preserve">, от 20.11.2017 </w:t>
            </w:r>
            <w:hyperlink r:id="rId41" w:history="1">
              <w:r>
                <w:rPr>
                  <w:color w:val="0000FF"/>
                </w:rPr>
                <w:t>N 996</w:t>
              </w:r>
            </w:hyperlink>
            <w:r>
              <w:rPr>
                <w:color w:val="392C69"/>
              </w:rPr>
              <w:t>,</w:t>
            </w:r>
          </w:p>
          <w:p w:rsidR="00CC5B5E" w:rsidRDefault="00CC5B5E">
            <w:pPr>
              <w:pStyle w:val="ConsPlusNormal"/>
              <w:jc w:val="center"/>
            </w:pPr>
            <w:r>
              <w:rPr>
                <w:color w:val="392C69"/>
              </w:rPr>
              <w:t xml:space="preserve">от 23.05.2018 </w:t>
            </w:r>
            <w:hyperlink r:id="rId42" w:history="1">
              <w:r>
                <w:rPr>
                  <w:color w:val="0000FF"/>
                </w:rPr>
                <w:t>N 380</w:t>
              </w:r>
            </w:hyperlink>
            <w:r>
              <w:rPr>
                <w:color w:val="392C69"/>
              </w:rPr>
              <w:t xml:space="preserve">, от 31.08.2018 </w:t>
            </w:r>
            <w:hyperlink r:id="rId43" w:history="1">
              <w:r>
                <w:rPr>
                  <w:color w:val="0000FF"/>
                </w:rPr>
                <w:t>N 696</w:t>
              </w:r>
            </w:hyperlink>
            <w:r>
              <w:rPr>
                <w:color w:val="392C69"/>
              </w:rPr>
              <w:t xml:space="preserve">, от 04.12.2018 </w:t>
            </w:r>
            <w:hyperlink r:id="rId44" w:history="1">
              <w:r>
                <w:rPr>
                  <w:color w:val="0000FF"/>
                </w:rPr>
                <w:t>N 968</w:t>
              </w:r>
            </w:hyperlink>
            <w:r>
              <w:rPr>
                <w:color w:val="392C69"/>
              </w:rPr>
              <w:t>,</w:t>
            </w:r>
          </w:p>
          <w:p w:rsidR="00CC5B5E" w:rsidRDefault="00CC5B5E">
            <w:pPr>
              <w:pStyle w:val="ConsPlusNormal"/>
              <w:jc w:val="center"/>
            </w:pPr>
            <w:r>
              <w:rPr>
                <w:color w:val="392C69"/>
              </w:rPr>
              <w:t xml:space="preserve">от 28.12.2018 </w:t>
            </w:r>
            <w:hyperlink r:id="rId45" w:history="1">
              <w:r>
                <w:rPr>
                  <w:color w:val="0000FF"/>
                </w:rPr>
                <w:t>N 1069</w:t>
              </w:r>
            </w:hyperlink>
            <w:r>
              <w:rPr>
                <w:color w:val="392C69"/>
              </w:rPr>
              <w:t xml:space="preserve">, от 18.04.2019 </w:t>
            </w:r>
            <w:hyperlink r:id="rId46" w:history="1">
              <w:r>
                <w:rPr>
                  <w:color w:val="0000FF"/>
                </w:rPr>
                <w:t>N 240</w:t>
              </w:r>
            </w:hyperlink>
            <w:r>
              <w:rPr>
                <w:color w:val="392C69"/>
              </w:rPr>
              <w:t xml:space="preserve">, от 28.08.2019 </w:t>
            </w:r>
            <w:hyperlink r:id="rId47" w:history="1">
              <w:r>
                <w:rPr>
                  <w:color w:val="0000FF"/>
                </w:rPr>
                <w:t>N 628</w:t>
              </w:r>
            </w:hyperlink>
            <w:r>
              <w:rPr>
                <w:color w:val="392C69"/>
              </w:rPr>
              <w:t>,</w:t>
            </w:r>
          </w:p>
          <w:p w:rsidR="00CC5B5E" w:rsidRDefault="00CC5B5E">
            <w:pPr>
              <w:pStyle w:val="ConsPlusNormal"/>
              <w:jc w:val="center"/>
            </w:pPr>
            <w:r>
              <w:rPr>
                <w:color w:val="392C69"/>
              </w:rPr>
              <w:t xml:space="preserve">от 01.11.2019 </w:t>
            </w:r>
            <w:hyperlink r:id="rId48" w:history="1">
              <w:r>
                <w:rPr>
                  <w:color w:val="0000FF"/>
                </w:rPr>
                <w:t>N 818</w:t>
              </w:r>
            </w:hyperlink>
            <w:r>
              <w:rPr>
                <w:color w:val="392C69"/>
              </w:rPr>
              <w:t>)</w:t>
            </w:r>
          </w:p>
        </w:tc>
      </w:tr>
    </w:tbl>
    <w:p w:rsidR="00CC5B5E" w:rsidRDefault="00CC5B5E">
      <w:pPr>
        <w:pStyle w:val="ConsPlusNormal"/>
        <w:jc w:val="both"/>
      </w:pPr>
    </w:p>
    <w:p w:rsidR="00CC5B5E" w:rsidRDefault="00CC5B5E">
      <w:pPr>
        <w:pStyle w:val="ConsPlusTitle"/>
        <w:jc w:val="center"/>
        <w:outlineLvl w:val="1"/>
      </w:pPr>
      <w:r>
        <w:t>ПАСПОРТ ПРОГРАММЫ</w:t>
      </w:r>
    </w:p>
    <w:p w:rsidR="00CC5B5E" w:rsidRDefault="00CC5B5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896"/>
      </w:tblGrid>
      <w:tr w:rsidR="00CC5B5E">
        <w:tc>
          <w:tcPr>
            <w:tcW w:w="3118" w:type="dxa"/>
            <w:tcBorders>
              <w:top w:val="nil"/>
              <w:left w:val="nil"/>
              <w:bottom w:val="nil"/>
              <w:right w:val="nil"/>
            </w:tcBorders>
          </w:tcPr>
          <w:p w:rsidR="00CC5B5E" w:rsidRDefault="00CC5B5E">
            <w:pPr>
              <w:pStyle w:val="ConsPlusNormal"/>
            </w:pPr>
            <w:r>
              <w:t>НАИМЕНОВАНИЕ ПРОГРАММЫ</w:t>
            </w:r>
          </w:p>
        </w:tc>
        <w:tc>
          <w:tcPr>
            <w:tcW w:w="5896" w:type="dxa"/>
            <w:tcBorders>
              <w:top w:val="nil"/>
              <w:left w:val="nil"/>
              <w:bottom w:val="nil"/>
              <w:right w:val="nil"/>
            </w:tcBorders>
          </w:tcPr>
          <w:p w:rsidR="00CC5B5E" w:rsidRDefault="00CC5B5E">
            <w:pPr>
              <w:pStyle w:val="ConsPlusNormal"/>
              <w:jc w:val="both"/>
            </w:pPr>
            <w:r>
              <w:t>- Муниципальная программа городского округа Самара "Развитие системы дождевой канализации городского округа Самара" на 2013 - 2022 годы</w:t>
            </w:r>
          </w:p>
        </w:tc>
      </w:tr>
      <w:tr w:rsidR="00CC5B5E">
        <w:tc>
          <w:tcPr>
            <w:tcW w:w="9014" w:type="dxa"/>
            <w:gridSpan w:val="2"/>
            <w:tcBorders>
              <w:top w:val="nil"/>
              <w:left w:val="nil"/>
              <w:bottom w:val="nil"/>
              <w:right w:val="nil"/>
            </w:tcBorders>
          </w:tcPr>
          <w:p w:rsidR="00CC5B5E" w:rsidRDefault="00CC5B5E">
            <w:pPr>
              <w:pStyle w:val="ConsPlusNormal"/>
              <w:jc w:val="both"/>
            </w:pPr>
            <w:r>
              <w:t xml:space="preserve">(в ред. </w:t>
            </w:r>
            <w:hyperlink r:id="rId49" w:history="1">
              <w:r>
                <w:rPr>
                  <w:color w:val="0000FF"/>
                </w:rPr>
                <w:t>Постановления</w:t>
              </w:r>
            </w:hyperlink>
            <w:r>
              <w:t xml:space="preserve"> Администрации городского округа Самара от 20.11.2013 N 1524)</w:t>
            </w:r>
          </w:p>
        </w:tc>
      </w:tr>
      <w:tr w:rsidR="00CC5B5E">
        <w:tc>
          <w:tcPr>
            <w:tcW w:w="3118" w:type="dxa"/>
            <w:tcBorders>
              <w:top w:val="nil"/>
              <w:left w:val="nil"/>
              <w:bottom w:val="nil"/>
              <w:right w:val="nil"/>
            </w:tcBorders>
          </w:tcPr>
          <w:p w:rsidR="00CC5B5E" w:rsidRDefault="00CC5B5E">
            <w:pPr>
              <w:pStyle w:val="ConsPlusNormal"/>
            </w:pPr>
            <w:r>
              <w:t>ДАТА ПРИНЯТИЯ РЕШЕНИЯ О РАЗРАБОТКЕ ПРОГРАММЫ</w:t>
            </w:r>
          </w:p>
        </w:tc>
        <w:tc>
          <w:tcPr>
            <w:tcW w:w="5896" w:type="dxa"/>
            <w:tcBorders>
              <w:top w:val="nil"/>
              <w:left w:val="nil"/>
              <w:bottom w:val="nil"/>
              <w:right w:val="nil"/>
            </w:tcBorders>
          </w:tcPr>
          <w:p w:rsidR="00CC5B5E" w:rsidRDefault="00CC5B5E">
            <w:pPr>
              <w:pStyle w:val="ConsPlusNormal"/>
              <w:jc w:val="both"/>
            </w:pPr>
            <w:r>
              <w:t>- 02.04.2012</w:t>
            </w:r>
          </w:p>
        </w:tc>
      </w:tr>
      <w:tr w:rsidR="00CC5B5E">
        <w:tc>
          <w:tcPr>
            <w:tcW w:w="3118" w:type="dxa"/>
            <w:tcBorders>
              <w:top w:val="nil"/>
              <w:left w:val="nil"/>
              <w:bottom w:val="nil"/>
              <w:right w:val="nil"/>
            </w:tcBorders>
          </w:tcPr>
          <w:p w:rsidR="00CC5B5E" w:rsidRDefault="00CC5B5E">
            <w:pPr>
              <w:pStyle w:val="ConsPlusNormal"/>
            </w:pPr>
            <w:r>
              <w:t>ЗАКАЗЧИК ПРОГРАММЫ</w:t>
            </w:r>
          </w:p>
        </w:tc>
        <w:tc>
          <w:tcPr>
            <w:tcW w:w="5896" w:type="dxa"/>
            <w:tcBorders>
              <w:top w:val="nil"/>
              <w:left w:val="nil"/>
              <w:bottom w:val="nil"/>
              <w:right w:val="nil"/>
            </w:tcBorders>
          </w:tcPr>
          <w:p w:rsidR="00CC5B5E" w:rsidRDefault="00CC5B5E">
            <w:pPr>
              <w:pStyle w:val="ConsPlusNormal"/>
              <w:jc w:val="both"/>
            </w:pPr>
            <w:r>
              <w:t>Администрация городского округа Самара</w:t>
            </w:r>
          </w:p>
        </w:tc>
      </w:tr>
      <w:tr w:rsidR="00CC5B5E">
        <w:tc>
          <w:tcPr>
            <w:tcW w:w="3118" w:type="dxa"/>
            <w:tcBorders>
              <w:top w:val="nil"/>
              <w:left w:val="nil"/>
              <w:bottom w:val="nil"/>
              <w:right w:val="nil"/>
            </w:tcBorders>
          </w:tcPr>
          <w:p w:rsidR="00CC5B5E" w:rsidRDefault="00CC5B5E">
            <w:pPr>
              <w:pStyle w:val="ConsPlusNormal"/>
            </w:pPr>
            <w:r>
              <w:t>РАЗРАБОТЧИК ПРОГРАММЫ</w:t>
            </w:r>
          </w:p>
        </w:tc>
        <w:tc>
          <w:tcPr>
            <w:tcW w:w="5896" w:type="dxa"/>
            <w:tcBorders>
              <w:top w:val="nil"/>
              <w:left w:val="nil"/>
              <w:bottom w:val="nil"/>
              <w:right w:val="nil"/>
            </w:tcBorders>
          </w:tcPr>
          <w:p w:rsidR="00CC5B5E" w:rsidRDefault="00CC5B5E">
            <w:pPr>
              <w:pStyle w:val="ConsPlusNormal"/>
              <w:jc w:val="both"/>
            </w:pPr>
            <w:r>
              <w:t>Муниципальное предприятие городского округа Самара "Инженерные системы";</w:t>
            </w:r>
          </w:p>
          <w:p w:rsidR="00CC5B5E" w:rsidRDefault="00CC5B5E">
            <w:pPr>
              <w:pStyle w:val="ConsPlusNormal"/>
              <w:jc w:val="both"/>
            </w:pPr>
            <w:r>
              <w:t>ООО НПФ "ЭКОС"</w:t>
            </w:r>
          </w:p>
        </w:tc>
      </w:tr>
      <w:tr w:rsidR="00CC5B5E">
        <w:tc>
          <w:tcPr>
            <w:tcW w:w="3118" w:type="dxa"/>
            <w:tcBorders>
              <w:top w:val="nil"/>
              <w:left w:val="nil"/>
              <w:bottom w:val="nil"/>
              <w:right w:val="nil"/>
            </w:tcBorders>
          </w:tcPr>
          <w:p w:rsidR="00CC5B5E" w:rsidRDefault="00CC5B5E">
            <w:pPr>
              <w:pStyle w:val="ConsPlusNormal"/>
            </w:pPr>
            <w:r>
              <w:t>ГОЛОВНОЙ ИСПОЛНИТЕЛЬ ПРОГРАММЫ</w:t>
            </w:r>
          </w:p>
        </w:tc>
        <w:tc>
          <w:tcPr>
            <w:tcW w:w="5896" w:type="dxa"/>
            <w:tcBorders>
              <w:top w:val="nil"/>
              <w:left w:val="nil"/>
              <w:bottom w:val="nil"/>
              <w:right w:val="nil"/>
            </w:tcBorders>
          </w:tcPr>
          <w:p w:rsidR="00CC5B5E" w:rsidRDefault="00CC5B5E">
            <w:pPr>
              <w:pStyle w:val="ConsPlusNormal"/>
              <w:jc w:val="both"/>
            </w:pPr>
            <w:r>
              <w:t>Департамент благоустройства и экологии Администрации городского округа Самара (до 12.01.2016), Департамент городского хозяйства и экологии Администрации городского округа Самара (с 12.01.2016)</w:t>
            </w:r>
          </w:p>
        </w:tc>
      </w:tr>
      <w:tr w:rsidR="00CC5B5E">
        <w:tc>
          <w:tcPr>
            <w:tcW w:w="9014" w:type="dxa"/>
            <w:gridSpan w:val="2"/>
            <w:tcBorders>
              <w:top w:val="nil"/>
              <w:left w:val="nil"/>
              <w:bottom w:val="nil"/>
              <w:right w:val="nil"/>
            </w:tcBorders>
          </w:tcPr>
          <w:p w:rsidR="00CC5B5E" w:rsidRDefault="00CC5B5E">
            <w:pPr>
              <w:pStyle w:val="ConsPlusNormal"/>
              <w:jc w:val="both"/>
            </w:pPr>
            <w:r>
              <w:t xml:space="preserve">(в ред. </w:t>
            </w:r>
            <w:hyperlink r:id="rId50" w:history="1">
              <w:r>
                <w:rPr>
                  <w:color w:val="0000FF"/>
                </w:rPr>
                <w:t>Постановления</w:t>
              </w:r>
            </w:hyperlink>
            <w:r>
              <w:t xml:space="preserve"> Администрации городского округа Самара от 28.04.2016 N 517)</w:t>
            </w:r>
          </w:p>
        </w:tc>
      </w:tr>
      <w:tr w:rsidR="00CC5B5E">
        <w:tc>
          <w:tcPr>
            <w:tcW w:w="3118" w:type="dxa"/>
            <w:tcBorders>
              <w:top w:val="nil"/>
              <w:left w:val="nil"/>
              <w:bottom w:val="nil"/>
              <w:right w:val="nil"/>
            </w:tcBorders>
          </w:tcPr>
          <w:p w:rsidR="00CC5B5E" w:rsidRDefault="00CC5B5E">
            <w:pPr>
              <w:pStyle w:val="ConsPlusNormal"/>
            </w:pPr>
            <w:r>
              <w:t>ЦЕЛИ И ЗАДАЧИ ПРОГРАММЫ</w:t>
            </w:r>
          </w:p>
        </w:tc>
        <w:tc>
          <w:tcPr>
            <w:tcW w:w="5896" w:type="dxa"/>
            <w:tcBorders>
              <w:top w:val="nil"/>
              <w:left w:val="nil"/>
              <w:bottom w:val="nil"/>
              <w:right w:val="nil"/>
            </w:tcBorders>
          </w:tcPr>
          <w:p w:rsidR="00CC5B5E" w:rsidRDefault="00CC5B5E">
            <w:pPr>
              <w:pStyle w:val="ConsPlusNormal"/>
              <w:jc w:val="both"/>
            </w:pPr>
            <w:r>
              <w:t>Целями Программы являются:</w:t>
            </w:r>
          </w:p>
          <w:p w:rsidR="00CC5B5E" w:rsidRDefault="00CC5B5E">
            <w:pPr>
              <w:pStyle w:val="ConsPlusNormal"/>
              <w:jc w:val="both"/>
            </w:pPr>
            <w:r>
              <w:t>1) обеспечение водоотведения дождевых сточных вод с территории существующей и планируемой застройки в соответствии с генеральным планом городского округа Самара;</w:t>
            </w:r>
          </w:p>
          <w:p w:rsidR="00CC5B5E" w:rsidRDefault="00CC5B5E">
            <w:pPr>
              <w:pStyle w:val="ConsPlusNormal"/>
              <w:jc w:val="both"/>
            </w:pPr>
            <w:r>
              <w:t>2) улучшение благоустройства и экологической обстановки в городском округе Самара;</w:t>
            </w:r>
          </w:p>
          <w:p w:rsidR="00CC5B5E" w:rsidRDefault="00CC5B5E">
            <w:pPr>
              <w:pStyle w:val="ConsPlusNormal"/>
              <w:jc w:val="both"/>
            </w:pPr>
            <w:r>
              <w:t>3) повышение надежности работы системы дождевой канализации в соответствии с нормативными требованиями;</w:t>
            </w:r>
          </w:p>
          <w:p w:rsidR="00CC5B5E" w:rsidRDefault="00CC5B5E">
            <w:pPr>
              <w:pStyle w:val="ConsPlusNormal"/>
              <w:jc w:val="both"/>
            </w:pPr>
            <w:r>
              <w:t>4) выполнение природоохранного законодательства и охрана водных объектов от загрязнения.</w:t>
            </w:r>
          </w:p>
          <w:p w:rsidR="00CC5B5E" w:rsidRDefault="00CC5B5E">
            <w:pPr>
              <w:pStyle w:val="ConsPlusNormal"/>
              <w:jc w:val="both"/>
            </w:pPr>
            <w:r>
              <w:t>Задачами Программы являются:</w:t>
            </w:r>
          </w:p>
          <w:p w:rsidR="00CC5B5E" w:rsidRDefault="00CC5B5E">
            <w:pPr>
              <w:pStyle w:val="ConsPlusNormal"/>
              <w:jc w:val="both"/>
            </w:pPr>
            <w:r>
              <w:t>1) строительство новых объектов дождевой канализации;</w:t>
            </w:r>
          </w:p>
          <w:p w:rsidR="00CC5B5E" w:rsidRDefault="00CC5B5E">
            <w:pPr>
              <w:pStyle w:val="ConsPlusNormal"/>
              <w:jc w:val="both"/>
            </w:pPr>
            <w:r>
              <w:t>2) реконструкция и капитальный ремонт существующих объектов дождевой канализации;</w:t>
            </w:r>
          </w:p>
          <w:p w:rsidR="00CC5B5E" w:rsidRDefault="00CC5B5E">
            <w:pPr>
              <w:pStyle w:val="ConsPlusNormal"/>
              <w:jc w:val="both"/>
            </w:pPr>
            <w:r>
              <w:t>3) прочистка выпусков дождевой канализации</w:t>
            </w:r>
          </w:p>
        </w:tc>
      </w:tr>
      <w:tr w:rsidR="00CC5B5E">
        <w:tc>
          <w:tcPr>
            <w:tcW w:w="3118" w:type="dxa"/>
            <w:tcBorders>
              <w:top w:val="nil"/>
              <w:left w:val="nil"/>
              <w:bottom w:val="nil"/>
              <w:right w:val="nil"/>
            </w:tcBorders>
          </w:tcPr>
          <w:p w:rsidR="00CC5B5E" w:rsidRDefault="00CC5B5E">
            <w:pPr>
              <w:pStyle w:val="ConsPlusNormal"/>
            </w:pPr>
            <w:r>
              <w:lastRenderedPageBreak/>
              <w:t>СРОКИ И ЭТАПЫ РЕАЛИЗАЦИИ ПРОГРАММЫ</w:t>
            </w:r>
          </w:p>
        </w:tc>
        <w:tc>
          <w:tcPr>
            <w:tcW w:w="5896" w:type="dxa"/>
            <w:tcBorders>
              <w:top w:val="nil"/>
              <w:left w:val="nil"/>
              <w:bottom w:val="nil"/>
              <w:right w:val="nil"/>
            </w:tcBorders>
          </w:tcPr>
          <w:p w:rsidR="00CC5B5E" w:rsidRDefault="00CC5B5E">
            <w:pPr>
              <w:pStyle w:val="ConsPlusNormal"/>
              <w:jc w:val="both"/>
            </w:pPr>
            <w:r>
              <w:t>2013 - 2022 годы. Реализация Программы не предусматривает выделение этапов, поскольку программные мероприятия рассчитаны на реализацию в течение всего периода действия Программы</w:t>
            </w:r>
          </w:p>
        </w:tc>
      </w:tr>
      <w:tr w:rsidR="00CC5B5E">
        <w:tc>
          <w:tcPr>
            <w:tcW w:w="3118" w:type="dxa"/>
            <w:tcBorders>
              <w:top w:val="nil"/>
              <w:left w:val="nil"/>
              <w:bottom w:val="nil"/>
              <w:right w:val="nil"/>
            </w:tcBorders>
          </w:tcPr>
          <w:p w:rsidR="00CC5B5E" w:rsidRDefault="00CC5B5E">
            <w:pPr>
              <w:pStyle w:val="ConsPlusNormal"/>
            </w:pPr>
            <w:r>
              <w:t>ВАЖНЕЙШИЕ ЦЕЛЕВЫЕ ИНДИКАТОРЫ И ПОКАЗАТЕЛИ ПРОГРАММЫ</w:t>
            </w:r>
          </w:p>
        </w:tc>
        <w:tc>
          <w:tcPr>
            <w:tcW w:w="5896" w:type="dxa"/>
            <w:tcBorders>
              <w:top w:val="nil"/>
              <w:left w:val="nil"/>
              <w:bottom w:val="nil"/>
              <w:right w:val="nil"/>
            </w:tcBorders>
          </w:tcPr>
          <w:p w:rsidR="00CC5B5E" w:rsidRDefault="00CC5B5E">
            <w:pPr>
              <w:pStyle w:val="ConsPlusNormal"/>
              <w:jc w:val="both"/>
            </w:pPr>
            <w:r>
              <w:t>Увеличение протяженности коллекторов дождевой канализации на 34,82 км;</w:t>
            </w:r>
          </w:p>
          <w:p w:rsidR="00CC5B5E" w:rsidRDefault="00CC5B5E">
            <w:pPr>
              <w:pStyle w:val="ConsPlusNormal"/>
              <w:jc w:val="both"/>
            </w:pPr>
            <w:r>
              <w:t>число прочищенных выпусков дождевой канализации - 14 шт.;</w:t>
            </w:r>
          </w:p>
          <w:p w:rsidR="00CC5B5E" w:rsidRDefault="00CC5B5E">
            <w:pPr>
              <w:pStyle w:val="ConsPlusNormal"/>
              <w:jc w:val="both"/>
            </w:pPr>
            <w:r>
              <w:t>количество очистных сооружений дождевой канализации - 9 шт.;</w:t>
            </w:r>
          </w:p>
          <w:p w:rsidR="00CC5B5E" w:rsidRDefault="00CC5B5E">
            <w:pPr>
              <w:pStyle w:val="ConsPlusNormal"/>
              <w:jc w:val="both"/>
            </w:pPr>
            <w:r>
              <w:t>доля сточных вод, проходящих через очистные сооружения и очищенных до нормативных требований - 100%;</w:t>
            </w:r>
          </w:p>
          <w:p w:rsidR="00CC5B5E" w:rsidRDefault="00CC5B5E">
            <w:pPr>
              <w:pStyle w:val="ConsPlusNormal"/>
              <w:jc w:val="both"/>
            </w:pPr>
            <w:r>
              <w:t>количество аккумулирующих резервуаров с насосными станциями дождевой канализации - 6 шт.;</w:t>
            </w:r>
          </w:p>
          <w:p w:rsidR="00CC5B5E" w:rsidRDefault="00CC5B5E">
            <w:pPr>
              <w:pStyle w:val="ConsPlusNormal"/>
              <w:jc w:val="both"/>
            </w:pPr>
            <w:r>
              <w:t>увеличение протяженности напорных коллекторов дождевой канализации на 42,10 км;</w:t>
            </w:r>
          </w:p>
          <w:p w:rsidR="00CC5B5E" w:rsidRDefault="00CC5B5E">
            <w:pPr>
              <w:pStyle w:val="ConsPlusNormal"/>
              <w:jc w:val="both"/>
            </w:pPr>
            <w:r>
              <w:t>процент охвата системами водосбора территорий городского округа Самара - 52,9%;</w:t>
            </w:r>
          </w:p>
          <w:p w:rsidR="00CC5B5E" w:rsidRDefault="00CC5B5E">
            <w:pPr>
              <w:pStyle w:val="ConsPlusNormal"/>
              <w:jc w:val="both"/>
            </w:pPr>
            <w:r>
              <w:t>протяженность отремонтированных коллекторов - 3,565 км</w:t>
            </w:r>
          </w:p>
        </w:tc>
      </w:tr>
      <w:tr w:rsidR="00CC5B5E">
        <w:tc>
          <w:tcPr>
            <w:tcW w:w="9014" w:type="dxa"/>
            <w:gridSpan w:val="2"/>
            <w:tcBorders>
              <w:top w:val="nil"/>
              <w:left w:val="nil"/>
              <w:bottom w:val="nil"/>
              <w:right w:val="nil"/>
            </w:tcBorders>
          </w:tcPr>
          <w:p w:rsidR="00CC5B5E" w:rsidRDefault="00CC5B5E">
            <w:pPr>
              <w:pStyle w:val="ConsPlusNormal"/>
              <w:jc w:val="both"/>
            </w:pPr>
            <w:r>
              <w:t xml:space="preserve">(в ред. Постановлений Администрации городского округа Самара от 14.08.2014 </w:t>
            </w:r>
            <w:hyperlink r:id="rId51" w:history="1">
              <w:r>
                <w:rPr>
                  <w:color w:val="0000FF"/>
                </w:rPr>
                <w:t>N 1224</w:t>
              </w:r>
            </w:hyperlink>
            <w:r>
              <w:t xml:space="preserve">, от 15.07.2015 </w:t>
            </w:r>
            <w:hyperlink r:id="rId52" w:history="1">
              <w:r>
                <w:rPr>
                  <w:color w:val="0000FF"/>
                </w:rPr>
                <w:t>N 737</w:t>
              </w:r>
            </w:hyperlink>
            <w:r>
              <w:t xml:space="preserve">, от 18.10.2017 </w:t>
            </w:r>
            <w:hyperlink r:id="rId53" w:history="1">
              <w:r>
                <w:rPr>
                  <w:color w:val="0000FF"/>
                </w:rPr>
                <w:t>N 918</w:t>
              </w:r>
            </w:hyperlink>
            <w:r>
              <w:t xml:space="preserve">, от 16.11.2017 </w:t>
            </w:r>
            <w:hyperlink r:id="rId54" w:history="1">
              <w:r>
                <w:rPr>
                  <w:color w:val="0000FF"/>
                </w:rPr>
                <w:t>N 983</w:t>
              </w:r>
            </w:hyperlink>
            <w:r>
              <w:t xml:space="preserve">, </w:t>
            </w:r>
            <w:proofErr w:type="gramStart"/>
            <w:r>
              <w:t>от</w:t>
            </w:r>
            <w:proofErr w:type="gramEnd"/>
            <w:r>
              <w:t xml:space="preserve"> 23.05.2018 </w:t>
            </w:r>
            <w:hyperlink r:id="rId55" w:history="1">
              <w:r>
                <w:rPr>
                  <w:color w:val="0000FF"/>
                </w:rPr>
                <w:t>N 380</w:t>
              </w:r>
            </w:hyperlink>
            <w:r>
              <w:t xml:space="preserve">, от 18.04.2019 </w:t>
            </w:r>
            <w:hyperlink r:id="rId56" w:history="1">
              <w:r>
                <w:rPr>
                  <w:color w:val="0000FF"/>
                </w:rPr>
                <w:t>N 240</w:t>
              </w:r>
            </w:hyperlink>
            <w:r>
              <w:t>)</w:t>
            </w:r>
          </w:p>
        </w:tc>
      </w:tr>
      <w:tr w:rsidR="00CC5B5E">
        <w:tc>
          <w:tcPr>
            <w:tcW w:w="3118" w:type="dxa"/>
            <w:tcBorders>
              <w:top w:val="nil"/>
              <w:left w:val="nil"/>
              <w:bottom w:val="nil"/>
              <w:right w:val="nil"/>
            </w:tcBorders>
          </w:tcPr>
          <w:p w:rsidR="00CC5B5E" w:rsidRDefault="00CC5B5E">
            <w:pPr>
              <w:pStyle w:val="ConsPlusNormal"/>
            </w:pPr>
            <w:r>
              <w:t>ПЕРЕЧЕНЬ ПОДПРОГРАММ ПРОГРАММЫ</w:t>
            </w:r>
          </w:p>
        </w:tc>
        <w:tc>
          <w:tcPr>
            <w:tcW w:w="5896" w:type="dxa"/>
            <w:tcBorders>
              <w:top w:val="nil"/>
              <w:left w:val="nil"/>
              <w:bottom w:val="nil"/>
              <w:right w:val="nil"/>
            </w:tcBorders>
          </w:tcPr>
          <w:p w:rsidR="00CC5B5E" w:rsidRDefault="00CC5B5E">
            <w:pPr>
              <w:pStyle w:val="ConsPlusNormal"/>
              <w:jc w:val="both"/>
            </w:pPr>
            <w:r>
              <w:t>Программа не содержит подпрограмм</w:t>
            </w:r>
          </w:p>
        </w:tc>
      </w:tr>
      <w:tr w:rsidR="00CC5B5E">
        <w:tc>
          <w:tcPr>
            <w:tcW w:w="3118" w:type="dxa"/>
            <w:tcBorders>
              <w:top w:val="nil"/>
              <w:left w:val="nil"/>
              <w:bottom w:val="nil"/>
              <w:right w:val="nil"/>
            </w:tcBorders>
          </w:tcPr>
          <w:p w:rsidR="00CC5B5E" w:rsidRDefault="00CC5B5E">
            <w:pPr>
              <w:pStyle w:val="ConsPlusNormal"/>
            </w:pPr>
            <w:r>
              <w:t>"ОБЪЕМЫ И ИСТОЧНИКИ ФИНАНСИРОВАНИЯ ПРОГРАММНЫХ МЕРОПРИЯТИЙ</w:t>
            </w:r>
          </w:p>
        </w:tc>
        <w:tc>
          <w:tcPr>
            <w:tcW w:w="5896" w:type="dxa"/>
            <w:tcBorders>
              <w:top w:val="nil"/>
              <w:left w:val="nil"/>
              <w:bottom w:val="nil"/>
              <w:right w:val="nil"/>
            </w:tcBorders>
          </w:tcPr>
          <w:p w:rsidR="00CC5B5E" w:rsidRDefault="00CC5B5E">
            <w:pPr>
              <w:pStyle w:val="ConsPlusNormal"/>
              <w:jc w:val="both"/>
            </w:pPr>
            <w:r>
              <w:t>финансирование мероприятий Программы планируется осуществить в размере 5 650 353,2 тыс. руб., в том числе:</w:t>
            </w:r>
          </w:p>
          <w:p w:rsidR="00CC5B5E" w:rsidRDefault="00CC5B5E">
            <w:pPr>
              <w:pStyle w:val="ConsPlusNormal"/>
              <w:jc w:val="both"/>
            </w:pPr>
            <w:r>
              <w:t>за счет средств бюджета городского округа Самара - 4 930 441,0 тыс. руб., из них:</w:t>
            </w:r>
          </w:p>
          <w:p w:rsidR="00CC5B5E" w:rsidRDefault="00CC5B5E">
            <w:pPr>
              <w:pStyle w:val="ConsPlusNormal"/>
              <w:jc w:val="both"/>
            </w:pPr>
            <w:r>
              <w:t>2015 год - 87 499,7 тыс. руб.;</w:t>
            </w:r>
          </w:p>
          <w:p w:rsidR="00CC5B5E" w:rsidRDefault="00CC5B5E">
            <w:pPr>
              <w:pStyle w:val="ConsPlusNormal"/>
              <w:jc w:val="both"/>
            </w:pPr>
            <w:r>
              <w:t>2016 год - 93 742,4 тыс. руб.;</w:t>
            </w:r>
          </w:p>
          <w:p w:rsidR="00CC5B5E" w:rsidRDefault="00CC5B5E">
            <w:pPr>
              <w:pStyle w:val="ConsPlusNormal"/>
              <w:jc w:val="both"/>
            </w:pPr>
            <w:r>
              <w:t>2017 год - 101 660,6 тыс. руб.</w:t>
            </w:r>
          </w:p>
          <w:p w:rsidR="00CC5B5E" w:rsidRDefault="00CC5B5E">
            <w:pPr>
              <w:pStyle w:val="ConsPlusNormal"/>
              <w:jc w:val="both"/>
            </w:pPr>
            <w:r>
              <w:t>(в том числе кредиторская задолженность 2 905,8 тыс. руб.);</w:t>
            </w:r>
          </w:p>
          <w:p w:rsidR="00CC5B5E" w:rsidRDefault="00CC5B5E">
            <w:pPr>
              <w:pStyle w:val="ConsPlusNormal"/>
              <w:jc w:val="both"/>
            </w:pPr>
            <w:r>
              <w:t>2018 год - 101 890,1 тыс. руб.;</w:t>
            </w:r>
          </w:p>
          <w:p w:rsidR="00CC5B5E" w:rsidRDefault="00CC5B5E">
            <w:pPr>
              <w:pStyle w:val="ConsPlusNormal"/>
              <w:jc w:val="both"/>
            </w:pPr>
            <w:r>
              <w:t>2019 год - 104 808,6 тыс. руб.;</w:t>
            </w:r>
          </w:p>
          <w:p w:rsidR="00CC5B5E" w:rsidRDefault="00CC5B5E">
            <w:pPr>
              <w:pStyle w:val="ConsPlusNormal"/>
              <w:jc w:val="both"/>
            </w:pPr>
            <w:r>
              <w:t>2020 год - 138 920,4 тыс. руб.;</w:t>
            </w:r>
          </w:p>
          <w:p w:rsidR="00CC5B5E" w:rsidRDefault="00CC5B5E">
            <w:pPr>
              <w:pStyle w:val="ConsPlusNormal"/>
              <w:jc w:val="both"/>
            </w:pPr>
            <w:r>
              <w:t>2021 год - 181 183,2 тыс. руб.;</w:t>
            </w:r>
          </w:p>
          <w:p w:rsidR="00CC5B5E" w:rsidRDefault="00CC5B5E">
            <w:pPr>
              <w:pStyle w:val="ConsPlusNormal"/>
              <w:jc w:val="both"/>
            </w:pPr>
            <w:r>
              <w:t>2022 год - 4 123 641,8 тыс. руб.;</w:t>
            </w:r>
          </w:p>
          <w:p w:rsidR="00CC5B5E" w:rsidRDefault="00CC5B5E">
            <w:pPr>
              <w:pStyle w:val="ConsPlusNormal"/>
              <w:jc w:val="both"/>
            </w:pPr>
            <w:r>
              <w:t>за счет средств вышестоящих бюджетов - 86 109,2 тыс. руб., из них:</w:t>
            </w:r>
          </w:p>
          <w:p w:rsidR="00CC5B5E" w:rsidRDefault="00CC5B5E">
            <w:pPr>
              <w:pStyle w:val="ConsPlusNormal"/>
              <w:jc w:val="both"/>
            </w:pPr>
            <w:r>
              <w:t>2019 год - 86 109,2 тыс. руб.;</w:t>
            </w:r>
          </w:p>
          <w:p w:rsidR="00CC5B5E" w:rsidRDefault="00CC5B5E">
            <w:pPr>
              <w:pStyle w:val="ConsPlusNormal"/>
              <w:jc w:val="both"/>
            </w:pPr>
            <w:r>
              <w:t>за счет внебюджетных источников - 633 803,0 тыс. руб., из них:</w:t>
            </w:r>
          </w:p>
          <w:p w:rsidR="00CC5B5E" w:rsidRDefault="00CC5B5E">
            <w:pPr>
              <w:pStyle w:val="ConsPlusNormal"/>
              <w:jc w:val="both"/>
            </w:pPr>
            <w:r>
              <w:t>2013 год - 4 799,4 тыс. руб.;</w:t>
            </w:r>
          </w:p>
          <w:p w:rsidR="00CC5B5E" w:rsidRDefault="00CC5B5E">
            <w:pPr>
              <w:pStyle w:val="ConsPlusNormal"/>
              <w:jc w:val="both"/>
            </w:pPr>
            <w:r>
              <w:t>2014 год - 5 061,3 тыс. руб.;</w:t>
            </w:r>
          </w:p>
          <w:p w:rsidR="00CC5B5E" w:rsidRDefault="00CC5B5E">
            <w:pPr>
              <w:pStyle w:val="ConsPlusNormal"/>
              <w:jc w:val="both"/>
            </w:pPr>
            <w:r>
              <w:t>2015 год - 77 639,9 тыс. руб.;</w:t>
            </w:r>
          </w:p>
          <w:p w:rsidR="00CC5B5E" w:rsidRDefault="00CC5B5E">
            <w:pPr>
              <w:pStyle w:val="ConsPlusNormal"/>
              <w:jc w:val="both"/>
            </w:pPr>
            <w:r>
              <w:t>2016 год - 72 034,6 тыс. руб.;</w:t>
            </w:r>
          </w:p>
          <w:p w:rsidR="00CC5B5E" w:rsidRDefault="00CC5B5E">
            <w:pPr>
              <w:pStyle w:val="ConsPlusNormal"/>
              <w:jc w:val="both"/>
            </w:pPr>
            <w:r>
              <w:t>2017 год - 72 130,0 тыс. руб.;</w:t>
            </w:r>
          </w:p>
          <w:p w:rsidR="00CC5B5E" w:rsidRDefault="00CC5B5E">
            <w:pPr>
              <w:pStyle w:val="ConsPlusNormal"/>
              <w:jc w:val="both"/>
            </w:pPr>
            <w:r>
              <w:t>2018 год - 77 574,8 тыс. руб.;</w:t>
            </w:r>
          </w:p>
          <w:p w:rsidR="00CC5B5E" w:rsidRDefault="00CC5B5E">
            <w:pPr>
              <w:pStyle w:val="ConsPlusNormal"/>
              <w:jc w:val="both"/>
            </w:pPr>
            <w:r>
              <w:t>2019 год - 77 118,0 тыс. руб.;</w:t>
            </w:r>
          </w:p>
          <w:p w:rsidR="00CC5B5E" w:rsidRDefault="00CC5B5E">
            <w:pPr>
              <w:pStyle w:val="ConsPlusNormal"/>
              <w:jc w:val="both"/>
            </w:pPr>
            <w:r>
              <w:t>2020 год - 79 740,0 тыс. руб.;</w:t>
            </w:r>
          </w:p>
          <w:p w:rsidR="00CC5B5E" w:rsidRDefault="00CC5B5E">
            <w:pPr>
              <w:pStyle w:val="ConsPlusNormal"/>
              <w:jc w:val="both"/>
            </w:pPr>
            <w:r>
              <w:lastRenderedPageBreak/>
              <w:t>2021 год - 82 451,0 тыс. руб.;</w:t>
            </w:r>
          </w:p>
          <w:p w:rsidR="00CC5B5E" w:rsidRDefault="00CC5B5E">
            <w:pPr>
              <w:pStyle w:val="ConsPlusNormal"/>
              <w:jc w:val="both"/>
            </w:pPr>
            <w:r>
              <w:t>2022 год - 85 254,0 тыс. руб.</w:t>
            </w:r>
          </w:p>
          <w:p w:rsidR="00CC5B5E" w:rsidRDefault="00CC5B5E">
            <w:pPr>
              <w:pStyle w:val="ConsPlusNormal"/>
              <w:jc w:val="both"/>
            </w:pPr>
            <w:r>
              <w:t>Финансирование Программы в 2019 - 2022 годах за счет средств областного бюджета осуществляется в объеме их фактического</w:t>
            </w:r>
          </w:p>
          <w:p w:rsidR="00CC5B5E" w:rsidRDefault="00CC5B5E">
            <w:pPr>
              <w:pStyle w:val="ConsPlusNormal"/>
              <w:jc w:val="both"/>
            </w:pPr>
            <w:r>
              <w:t>поступления в течение финансового года.</w:t>
            </w:r>
          </w:p>
          <w:p w:rsidR="00CC5B5E" w:rsidRDefault="00CC5B5E">
            <w:pPr>
              <w:pStyle w:val="ConsPlusNormal"/>
              <w:jc w:val="both"/>
            </w:pPr>
            <w:r>
              <w:t>Указанное положение не является основанием возникновения расходных обязательств, подлежащих исполнению за счет средств областного бюджета. Расходные обязательства Самарской области по финансированию мероприятий, направленных на решение обозначенной в Программе проблемы, возникают по основаниям, установленным действующим бюджетным законодательством</w:t>
            </w:r>
          </w:p>
        </w:tc>
      </w:tr>
      <w:tr w:rsidR="00CC5B5E">
        <w:tc>
          <w:tcPr>
            <w:tcW w:w="9014" w:type="dxa"/>
            <w:gridSpan w:val="2"/>
            <w:tcBorders>
              <w:top w:val="nil"/>
              <w:left w:val="nil"/>
              <w:bottom w:val="nil"/>
              <w:right w:val="nil"/>
            </w:tcBorders>
          </w:tcPr>
          <w:p w:rsidR="00CC5B5E" w:rsidRDefault="00CC5B5E">
            <w:pPr>
              <w:pStyle w:val="ConsPlusNormal"/>
              <w:jc w:val="both"/>
            </w:pPr>
            <w:r>
              <w:lastRenderedPageBreak/>
              <w:t xml:space="preserve">(раздел в ред. </w:t>
            </w:r>
            <w:hyperlink r:id="rId57" w:history="1">
              <w:r>
                <w:rPr>
                  <w:color w:val="0000FF"/>
                </w:rPr>
                <w:t>Постановления</w:t>
              </w:r>
            </w:hyperlink>
            <w:r>
              <w:t xml:space="preserve"> Администрации городского округа Самара от 01.11.2019 N 818)</w:t>
            </w:r>
          </w:p>
        </w:tc>
      </w:tr>
      <w:tr w:rsidR="00CC5B5E">
        <w:tc>
          <w:tcPr>
            <w:tcW w:w="3118" w:type="dxa"/>
            <w:tcBorders>
              <w:top w:val="nil"/>
              <w:left w:val="nil"/>
              <w:bottom w:val="nil"/>
              <w:right w:val="nil"/>
            </w:tcBorders>
          </w:tcPr>
          <w:p w:rsidR="00CC5B5E" w:rsidRDefault="00CC5B5E">
            <w:pPr>
              <w:pStyle w:val="ConsPlusNormal"/>
            </w:pPr>
            <w:r>
              <w:t>ПОКАЗАТЕЛИ СОЦИАЛЬНО-ЭКОНОМИЧЕСКОЙ ЭФФЕКТИВНОСТИ РЕАЛИЗАЦИИ ПРОГРАММЫ</w:t>
            </w:r>
          </w:p>
        </w:tc>
        <w:tc>
          <w:tcPr>
            <w:tcW w:w="5896" w:type="dxa"/>
            <w:tcBorders>
              <w:top w:val="nil"/>
              <w:left w:val="nil"/>
              <w:bottom w:val="nil"/>
              <w:right w:val="nil"/>
            </w:tcBorders>
          </w:tcPr>
          <w:p w:rsidR="00CC5B5E" w:rsidRDefault="00CC5B5E">
            <w:pPr>
              <w:pStyle w:val="ConsPlusNormal"/>
              <w:jc w:val="both"/>
            </w:pPr>
            <w:r>
              <w:t>Отношение степени достижения основных целевых показателей (индикаторов) Программы к уровню ее финансирования;</w:t>
            </w:r>
          </w:p>
          <w:p w:rsidR="00CC5B5E" w:rsidRDefault="00CC5B5E">
            <w:pPr>
              <w:pStyle w:val="ConsPlusNormal"/>
              <w:jc w:val="both"/>
            </w:pPr>
            <w:r>
              <w:t>оценка эффективности реализации Программы осуществляется по годам в течение всего срока реализации Программы</w:t>
            </w:r>
          </w:p>
        </w:tc>
      </w:tr>
      <w:tr w:rsidR="00CC5B5E">
        <w:tc>
          <w:tcPr>
            <w:tcW w:w="3118" w:type="dxa"/>
            <w:tcBorders>
              <w:top w:val="nil"/>
              <w:left w:val="nil"/>
              <w:bottom w:val="nil"/>
              <w:right w:val="nil"/>
            </w:tcBorders>
          </w:tcPr>
          <w:p w:rsidR="00CC5B5E" w:rsidRDefault="00CC5B5E">
            <w:pPr>
              <w:pStyle w:val="ConsPlusNormal"/>
            </w:pPr>
            <w:r>
              <w:t xml:space="preserve">СИСТЕМА ОРГАНИЗАЦИИ </w:t>
            </w:r>
            <w:proofErr w:type="gramStart"/>
            <w:r>
              <w:t>КОНТРОЛЯ ЗА</w:t>
            </w:r>
            <w:proofErr w:type="gramEnd"/>
            <w:r>
              <w:t xml:space="preserve"> ХОДОМ РЕАЛИЗАЦИИ ПРОГРАММЫ</w:t>
            </w:r>
          </w:p>
        </w:tc>
        <w:tc>
          <w:tcPr>
            <w:tcW w:w="5896" w:type="dxa"/>
            <w:tcBorders>
              <w:top w:val="nil"/>
              <w:left w:val="nil"/>
              <w:bottom w:val="nil"/>
              <w:right w:val="nil"/>
            </w:tcBorders>
          </w:tcPr>
          <w:p w:rsidR="00CC5B5E" w:rsidRDefault="00CC5B5E">
            <w:pPr>
              <w:pStyle w:val="ConsPlusNormal"/>
              <w:jc w:val="both"/>
            </w:pPr>
            <w:proofErr w:type="gramStart"/>
            <w:r>
              <w:t>Контроль за</w:t>
            </w:r>
            <w:proofErr w:type="gramEnd"/>
            <w:r>
              <w:t xml:space="preserve"> ходом реализации Программы осуществляется в соответствии с нормативным правовым актом, регламентирующим порядок принятия решений о разработке муниципальных программ городского округа Самара</w:t>
            </w:r>
          </w:p>
        </w:tc>
      </w:tr>
      <w:tr w:rsidR="00CC5B5E">
        <w:tc>
          <w:tcPr>
            <w:tcW w:w="9014" w:type="dxa"/>
            <w:gridSpan w:val="2"/>
            <w:tcBorders>
              <w:top w:val="nil"/>
              <w:left w:val="nil"/>
              <w:bottom w:val="nil"/>
              <w:right w:val="nil"/>
            </w:tcBorders>
          </w:tcPr>
          <w:p w:rsidR="00CC5B5E" w:rsidRDefault="00CC5B5E">
            <w:pPr>
              <w:pStyle w:val="ConsPlusNormal"/>
              <w:jc w:val="both"/>
            </w:pPr>
            <w:r>
              <w:t xml:space="preserve">(раздел в ред. </w:t>
            </w:r>
            <w:hyperlink r:id="rId58" w:history="1">
              <w:r>
                <w:rPr>
                  <w:color w:val="0000FF"/>
                </w:rPr>
                <w:t>Постановления</w:t>
              </w:r>
            </w:hyperlink>
            <w:r>
              <w:t xml:space="preserve"> Администрации городского округа Самара от 20.11.2013 N 1524)</w:t>
            </w:r>
          </w:p>
        </w:tc>
      </w:tr>
      <w:tr w:rsidR="00CC5B5E">
        <w:tc>
          <w:tcPr>
            <w:tcW w:w="3118" w:type="dxa"/>
            <w:tcBorders>
              <w:top w:val="nil"/>
              <w:left w:val="nil"/>
              <w:bottom w:val="nil"/>
              <w:right w:val="nil"/>
            </w:tcBorders>
          </w:tcPr>
          <w:p w:rsidR="00CC5B5E" w:rsidRDefault="00CC5B5E">
            <w:pPr>
              <w:pStyle w:val="ConsPlusNormal"/>
            </w:pPr>
            <w:r>
              <w:t>СПЕЦИАЛЬНЫЕ ТЕРМИНЫ</w:t>
            </w:r>
          </w:p>
        </w:tc>
        <w:tc>
          <w:tcPr>
            <w:tcW w:w="5896" w:type="dxa"/>
            <w:tcBorders>
              <w:top w:val="nil"/>
              <w:left w:val="nil"/>
              <w:bottom w:val="nil"/>
              <w:right w:val="nil"/>
            </w:tcBorders>
          </w:tcPr>
          <w:p w:rsidR="00CC5B5E" w:rsidRDefault="00CC5B5E">
            <w:pPr>
              <w:pStyle w:val="ConsPlusNormal"/>
              <w:jc w:val="both"/>
            </w:pPr>
            <w:r>
              <w:t>- нет</w:t>
            </w:r>
          </w:p>
        </w:tc>
      </w:tr>
    </w:tbl>
    <w:p w:rsidR="00CC5B5E" w:rsidRDefault="00CC5B5E">
      <w:pPr>
        <w:pStyle w:val="ConsPlusNormal"/>
        <w:jc w:val="both"/>
      </w:pPr>
    </w:p>
    <w:p w:rsidR="00CC5B5E" w:rsidRDefault="00CC5B5E">
      <w:pPr>
        <w:pStyle w:val="ConsPlusTitle"/>
        <w:jc w:val="center"/>
        <w:outlineLvl w:val="1"/>
      </w:pPr>
      <w:r>
        <w:t>1. Характеристика проблемы и обоснование необходимости</w:t>
      </w:r>
    </w:p>
    <w:p w:rsidR="00CC5B5E" w:rsidRDefault="00CC5B5E">
      <w:pPr>
        <w:pStyle w:val="ConsPlusTitle"/>
        <w:jc w:val="center"/>
      </w:pPr>
      <w:r>
        <w:t>ее решения</w:t>
      </w:r>
    </w:p>
    <w:p w:rsidR="00CC5B5E" w:rsidRDefault="00CC5B5E">
      <w:pPr>
        <w:pStyle w:val="ConsPlusNormal"/>
        <w:jc w:val="both"/>
      </w:pPr>
    </w:p>
    <w:p w:rsidR="00CC5B5E" w:rsidRDefault="00CC5B5E">
      <w:pPr>
        <w:pStyle w:val="ConsPlusTitle"/>
        <w:jc w:val="center"/>
        <w:outlineLvl w:val="2"/>
      </w:pPr>
      <w:r>
        <w:t>1.1. Анализ современного состояния системы</w:t>
      </w:r>
    </w:p>
    <w:p w:rsidR="00CC5B5E" w:rsidRDefault="00CC5B5E">
      <w:pPr>
        <w:pStyle w:val="ConsPlusTitle"/>
        <w:jc w:val="center"/>
      </w:pPr>
      <w:r>
        <w:t>дождевой канализации городского округа Самара</w:t>
      </w:r>
    </w:p>
    <w:p w:rsidR="00CC5B5E" w:rsidRDefault="00CC5B5E">
      <w:pPr>
        <w:pStyle w:val="ConsPlusNormal"/>
        <w:jc w:val="both"/>
      </w:pPr>
    </w:p>
    <w:p w:rsidR="00CC5B5E" w:rsidRDefault="00CC5B5E">
      <w:pPr>
        <w:pStyle w:val="ConsPlusNormal"/>
        <w:ind w:firstLine="540"/>
        <w:jc w:val="both"/>
      </w:pPr>
      <w:r>
        <w:t>1.1.1. Общая характеристика системы.</w:t>
      </w:r>
    </w:p>
    <w:p w:rsidR="00CC5B5E" w:rsidRDefault="00CC5B5E">
      <w:pPr>
        <w:pStyle w:val="ConsPlusNormal"/>
        <w:spacing w:before="220"/>
        <w:ind w:firstLine="540"/>
        <w:jc w:val="both"/>
      </w:pPr>
      <w:r>
        <w:t>На территории городского округа Самара действует система дождевой канализации. На некоторых улицах в старой части городского округа Самара (улицы Фрунзе, Куйбышева, Ленинградская, Венцека, Пионерская, Льва Толстого, Некрасовская) поверхностные сточные воды отводятся в бытовую канализацию через сифонные дождеприемники, так как в г. Самаре в начале XX века была построена общесплавная система канализации.</w:t>
      </w:r>
    </w:p>
    <w:p w:rsidR="00CC5B5E" w:rsidRDefault="00CC5B5E">
      <w:pPr>
        <w:pStyle w:val="ConsPlusNormal"/>
        <w:spacing w:before="220"/>
        <w:ind w:firstLine="540"/>
        <w:jc w:val="both"/>
      </w:pPr>
      <w:r>
        <w:t>Поверхностный сток (дождевые и талые воды), формирующийся на территории населенных пунктов и промышленных площадок, является одним из самых серьезных источников загрязнения водотоков различными солями, в том числе солями тяжелых металлов, нефтепродуктами, взвешенными веществами и другими ингредиентами.</w:t>
      </w:r>
    </w:p>
    <w:p w:rsidR="00CC5B5E" w:rsidRDefault="00CC5B5E">
      <w:pPr>
        <w:pStyle w:val="ConsPlusNormal"/>
        <w:spacing w:before="220"/>
        <w:ind w:firstLine="540"/>
        <w:jc w:val="both"/>
      </w:pPr>
      <w:r>
        <w:t xml:space="preserve">Основными источниками загрязнения поверхностного стока, образующегося на городской </w:t>
      </w:r>
      <w:r>
        <w:lastRenderedPageBreak/>
        <w:t>территории и промышленных площадках, являются продукты эрозии почв, разрушение дорожных покрытий, пыль, строительные материалы, а также сырье и отходы, хранящиеся на открытых площадках, вредные выбросы в атмосферу, различные нефтепродукты, попадающие на территорию в результате их пролива, неисправности автотранспорта и другой техники.</w:t>
      </w:r>
    </w:p>
    <w:p w:rsidR="00CC5B5E" w:rsidRDefault="00CC5B5E">
      <w:pPr>
        <w:pStyle w:val="ConsPlusNormal"/>
        <w:spacing w:before="220"/>
        <w:ind w:firstLine="540"/>
        <w:jc w:val="both"/>
      </w:pPr>
      <w:r>
        <w:t>Рельеф городского округа Самара в основном благоприятствует организации отвода поверхностных вод. Территория городского округа представляет собой относительно высокий участок водораздела в виде выпуклого вдоль водораздельной линии плато с асимметричными склонами: в сторону Саратовского водохранилища - узким и крутым, а в сторону реки Самары - более широким и пологим. В неблагоприятных рельефных условиях при отводе поверхностных вод оказывается Куйбышевский район г. Самары, где поверхность имеет абсолютные отметки 36,5 - 38,0 м и водоприемники в период паводков подпирают сеть водостоков.</w:t>
      </w:r>
    </w:p>
    <w:p w:rsidR="00CC5B5E" w:rsidRDefault="00CC5B5E">
      <w:pPr>
        <w:pStyle w:val="ConsPlusNormal"/>
        <w:spacing w:before="220"/>
        <w:ind w:firstLine="540"/>
        <w:jc w:val="both"/>
      </w:pPr>
      <w:r>
        <w:t>В 1907 году в г. Самаре началось строительство общесплавной канализации в основном в центральной части города. На основных сборных коллекторах вдоль берегов рек Волги и Самары было намечено несколько ливнестоков. В связи с бурным развитием города общесплавная система канализации, которую построили по проекту 1907 года, в сороковых годах была признана неэкономичной.</w:t>
      </w:r>
    </w:p>
    <w:p w:rsidR="00CC5B5E" w:rsidRDefault="00CC5B5E">
      <w:pPr>
        <w:pStyle w:val="ConsPlusNormal"/>
        <w:spacing w:before="220"/>
        <w:ind w:firstLine="540"/>
        <w:jc w:val="both"/>
      </w:pPr>
      <w:r>
        <w:t>В 1938 году "Госводоканалпроект" (г. Москва) разработал проектное задание ливневой канализации г. Куйбышева. Ливневая канализация охватывала весь город в границах планировки 1938 года. Система канализации принималась полная раздельная. Начало строительства ливневой канализации относится к 1950 году. В последующие годы разными организациями ("Горпроект" г. Куйбышев, "Гипрокоммундортранс" г. Москва и др.) были разработаны схемы, рабочие чертежи ливневой канализации города.</w:t>
      </w:r>
    </w:p>
    <w:p w:rsidR="00CC5B5E" w:rsidRDefault="00CC5B5E">
      <w:pPr>
        <w:pStyle w:val="ConsPlusNormal"/>
        <w:spacing w:before="220"/>
        <w:ind w:firstLine="540"/>
        <w:jc w:val="both"/>
      </w:pPr>
      <w:r>
        <w:t>В настоящее время в г. Самаре существует относительно развитая сеть ливневой канализации, которая с каждым годом растет.</w:t>
      </w:r>
    </w:p>
    <w:p w:rsidR="00CC5B5E" w:rsidRDefault="00CC5B5E">
      <w:pPr>
        <w:pStyle w:val="ConsPlusNormal"/>
        <w:spacing w:before="220"/>
        <w:ind w:firstLine="540"/>
        <w:jc w:val="both"/>
      </w:pPr>
      <w:r>
        <w:t>По состоянию на 01.01.1985 было построено 192 км закрытых водостоков, на 01.01.1986 - 197,1 км, на 01.01.2006 - 260,8 км.</w:t>
      </w:r>
    </w:p>
    <w:p w:rsidR="00CC5B5E" w:rsidRDefault="00CC5B5E">
      <w:pPr>
        <w:pStyle w:val="ConsPlusNormal"/>
        <w:spacing w:before="220"/>
        <w:ind w:firstLine="540"/>
        <w:jc w:val="both"/>
      </w:pPr>
      <w:r>
        <w:t xml:space="preserve">Существующая сеть водостоков проложена по улицам: пр. Кирова, Двадцать второго Партсъезда, Чекистов, пр. Карла Маркса, </w:t>
      </w:r>
      <w:proofErr w:type="gramStart"/>
      <w:r>
        <w:t>Ташкентской</w:t>
      </w:r>
      <w:proofErr w:type="gramEnd"/>
      <w:r>
        <w:t>, Пионерской, Комсомольской, Венцека, пр. Металлургов, Советской Армии и др.</w:t>
      </w:r>
    </w:p>
    <w:p w:rsidR="00CC5B5E" w:rsidRDefault="00CC5B5E">
      <w:pPr>
        <w:pStyle w:val="ConsPlusNormal"/>
        <w:spacing w:before="220"/>
        <w:ind w:firstLine="540"/>
        <w:jc w:val="both"/>
      </w:pPr>
      <w:r>
        <w:t>В систему дождевой канализации сбрасываются поверхностные, дренажные, условно чистые производственные стоки промышленных предприятий, аварийные и технологические сбросы с систем теплоснабжения и водоснабжения города.</w:t>
      </w:r>
    </w:p>
    <w:p w:rsidR="00CC5B5E" w:rsidRDefault="00CC5B5E">
      <w:pPr>
        <w:pStyle w:val="ConsPlusNormal"/>
        <w:spacing w:before="220"/>
        <w:ind w:firstLine="540"/>
        <w:jc w:val="both"/>
      </w:pPr>
      <w:r>
        <w:t>Сброс стоков осуществляется по самостоятельным выпускам в овраги или непосредственно в реку Самару и Саратовское водохранилище без очистки.</w:t>
      </w:r>
    </w:p>
    <w:p w:rsidR="00CC5B5E" w:rsidRDefault="00CC5B5E">
      <w:pPr>
        <w:pStyle w:val="ConsPlusNormal"/>
        <w:spacing w:before="220"/>
        <w:ind w:firstLine="540"/>
        <w:jc w:val="both"/>
      </w:pPr>
      <w:r>
        <w:t>Все выпуски в Саратовское водохранилище расположены во II поясе зоны санитарной охраны водозабора города.</w:t>
      </w:r>
    </w:p>
    <w:p w:rsidR="00CC5B5E" w:rsidRDefault="00CC5B5E">
      <w:pPr>
        <w:pStyle w:val="ConsPlusNormal"/>
        <w:spacing w:before="220"/>
        <w:ind w:firstLine="540"/>
        <w:jc w:val="both"/>
      </w:pPr>
      <w:r>
        <w:t>Эксплуатация системы дождевой канализации осуществляется специализированной организацией муниципальным предприятием городского округа Самара "Инженерные системы".</w:t>
      </w:r>
    </w:p>
    <w:p w:rsidR="00CC5B5E" w:rsidRDefault="00CC5B5E">
      <w:pPr>
        <w:pStyle w:val="ConsPlusNormal"/>
        <w:spacing w:before="220"/>
        <w:ind w:firstLine="540"/>
        <w:jc w:val="both"/>
      </w:pPr>
      <w:r>
        <w:t>В зависимости от рельефа местности, горизонтальной и вертикальной планировки улиц и проездов территория города разбита на 15 крупных водосборных бассейнов. Каждый из водосборных бассейнов пересекается главными коллекторами и сетью боковых уличных водостоков. В Саратовское водохранилище поверхностные сточные воды сбрасываются от III, IV и V бассейнов канализования. Общая площадь III бассейна канализования - 219,6 га. Данный бассейн располагается в Промышленном районе г. Самары. По территории указанного бассейна проходят два магистральных коллектора дождевой канализации, заканчивающиеся выпусками "8-</w:t>
      </w:r>
      <w:r>
        <w:lastRenderedPageBreak/>
        <w:t>я просека" и "Овраг Барбошин".</w:t>
      </w:r>
    </w:p>
    <w:p w:rsidR="00CC5B5E" w:rsidRDefault="00CC5B5E">
      <w:pPr>
        <w:pStyle w:val="ConsPlusNormal"/>
        <w:spacing w:before="220"/>
        <w:ind w:firstLine="540"/>
        <w:jc w:val="both"/>
      </w:pPr>
      <w:r>
        <w:t>IV бассейн канализования занимает площадь 1850 га. Данный бассейн канализования охватывает Октябрьский район г. Самары. По территории данного бассейна проходят магистральные коллекторы, заканчивающиеся выпусками "Овраг Подпольщиков", "Советской Армии" и "Солнечный".</w:t>
      </w:r>
    </w:p>
    <w:p w:rsidR="00CC5B5E" w:rsidRDefault="00CC5B5E">
      <w:pPr>
        <w:pStyle w:val="ConsPlusNormal"/>
        <w:spacing w:before="220"/>
        <w:ind w:firstLine="540"/>
        <w:jc w:val="both"/>
      </w:pPr>
      <w:r>
        <w:t>V бассейн канализования охватывает частично Самарский, Ленинский, Октябрьский районы г. Самары. Общая площадь бассейна - 946 га. Поверхностные стоки от данного бассейна канализования отводятся через магистральные коллекторы выпусков "Ульяновский", "Вилоновский", "Некрасовский", "Ленинградский", "Пионерский", "Комсомольский".</w:t>
      </w:r>
    </w:p>
    <w:p w:rsidR="00CC5B5E" w:rsidRDefault="00CC5B5E">
      <w:pPr>
        <w:pStyle w:val="ConsPlusNormal"/>
        <w:spacing w:before="220"/>
        <w:ind w:firstLine="540"/>
        <w:jc w:val="both"/>
      </w:pPr>
      <w:r>
        <w:t>В реку Самару поверхностные стоки сбрасываются от VI, VII, VIII, IX, X, XIV, XV бассейнов канализования.</w:t>
      </w:r>
    </w:p>
    <w:p w:rsidR="00CC5B5E" w:rsidRDefault="00CC5B5E">
      <w:pPr>
        <w:pStyle w:val="ConsPlusNormal"/>
        <w:spacing w:before="220"/>
        <w:ind w:firstLine="540"/>
        <w:jc w:val="both"/>
      </w:pPr>
      <w:r>
        <w:t>VI бассейн канализования занимает площадь 761 га. Бассейн охватывает частично Самарский, Ленинский и Железнодорожный районы г. Самары. Стоки от данного бассейна отводятся магистральными коллекторами дождевой канализации через выпуски "Хлебная площадь", "Горячий ключ", "Крупский" и частично "Овраг Деповский".</w:t>
      </w:r>
    </w:p>
    <w:p w:rsidR="00CC5B5E" w:rsidRDefault="00CC5B5E">
      <w:pPr>
        <w:pStyle w:val="ConsPlusNormal"/>
        <w:spacing w:before="220"/>
        <w:ind w:firstLine="540"/>
        <w:jc w:val="both"/>
      </w:pPr>
      <w:r>
        <w:t>Площадь VII бассейна канализования составляет 1019 га. Данный бассейн охватывает часть Железнодорожного района г. Самары. По территории этого бассейна проходит магистральный коллектор выпуска "Луцкий" и частично магистральный коллектор выпуска "Овраг Деповский".</w:t>
      </w:r>
    </w:p>
    <w:p w:rsidR="00CC5B5E" w:rsidRDefault="00CC5B5E">
      <w:pPr>
        <w:pStyle w:val="ConsPlusNormal"/>
        <w:spacing w:before="220"/>
        <w:ind w:firstLine="540"/>
        <w:jc w:val="both"/>
      </w:pPr>
      <w:r>
        <w:t xml:space="preserve">VIII бассейн канализования </w:t>
      </w:r>
      <w:proofErr w:type="gramStart"/>
      <w:r>
        <w:t>занимает площадь 597 га и охватывает</w:t>
      </w:r>
      <w:proofErr w:type="gramEnd"/>
      <w:r>
        <w:t xml:space="preserve"> часть Железнодорожного и Советского районов г. Самары. Стоки от данного бассейна канализования отводятся магистральными коллекторами через выпуски "Русский" и "Бельский".</w:t>
      </w:r>
    </w:p>
    <w:p w:rsidR="00CC5B5E" w:rsidRDefault="00CC5B5E">
      <w:pPr>
        <w:pStyle w:val="ConsPlusNormal"/>
        <w:spacing w:before="220"/>
        <w:ind w:firstLine="540"/>
        <w:jc w:val="both"/>
      </w:pPr>
      <w:r>
        <w:t>Площадь IX бассейна канализования составляет 1708 га. Бассейн расположен в Советском районе г. Самары. Стоки данного бассейна отводятся через магистральный коллектор выпуска "XXII Партсъезда".</w:t>
      </w:r>
    </w:p>
    <w:p w:rsidR="00CC5B5E" w:rsidRDefault="00CC5B5E">
      <w:pPr>
        <w:pStyle w:val="ConsPlusNormal"/>
        <w:spacing w:before="220"/>
        <w:ind w:firstLine="540"/>
        <w:jc w:val="both"/>
      </w:pPr>
      <w:r>
        <w:t>Общая площадь X бассейна канализования составляет 2234 га. Данный бассейн канализования охватывает частично Советский, Промышленный и Кировский районы г. Самары. По территории данного бассейна проходит магистральный коллектор выпуска "Проспект Кирова" и частично коллектор выпуска "Пос. Чкалова".</w:t>
      </w:r>
    </w:p>
    <w:p w:rsidR="00CC5B5E" w:rsidRDefault="00CC5B5E">
      <w:pPr>
        <w:pStyle w:val="ConsPlusNormal"/>
        <w:spacing w:before="220"/>
        <w:ind w:firstLine="540"/>
        <w:jc w:val="both"/>
      </w:pPr>
      <w:r>
        <w:t>XIV бассейн канализования охватывает частично Промышленный и Кировский районы г. Самары. Площадь этого бассейна - 2282 га. Поверхностные стоки данного бассейна отводятся через магистральный коллектор выпуска "Чекистов".</w:t>
      </w:r>
    </w:p>
    <w:p w:rsidR="00CC5B5E" w:rsidRDefault="00CC5B5E">
      <w:pPr>
        <w:pStyle w:val="ConsPlusNormal"/>
        <w:spacing w:before="220"/>
        <w:ind w:firstLine="540"/>
        <w:jc w:val="both"/>
      </w:pPr>
      <w:r>
        <w:t>Общая площадь XV бассейна канализования - 1771 га. Данный бассейн охватывает большую часть Кировского района г. Самары. По территории этого бассейна проходят магистральный коллектор выпуска "Металлургический" и частично коллектор выпуска "Пос. Чкалова".</w:t>
      </w:r>
    </w:p>
    <w:p w:rsidR="00CC5B5E" w:rsidRDefault="00CC5B5E">
      <w:pPr>
        <w:pStyle w:val="ConsPlusNormal"/>
        <w:spacing w:before="220"/>
        <w:ind w:firstLine="540"/>
        <w:jc w:val="both"/>
      </w:pPr>
      <w:r>
        <w:t>На территории XI, XII и XIII бассейнов канализования сеть дождевой канализации отсутствует.</w:t>
      </w:r>
    </w:p>
    <w:p w:rsidR="00CC5B5E" w:rsidRDefault="00CC5B5E">
      <w:pPr>
        <w:pStyle w:val="ConsPlusNormal"/>
        <w:spacing w:before="220"/>
        <w:ind w:firstLine="540"/>
        <w:jc w:val="both"/>
      </w:pPr>
      <w:r>
        <w:t>Кроме вышеперечисленных выпусков, находящихся на балансе муниципального предприятия городского округа Самара "Инженерные системы", в поверхностные водоемы сбрасываются неочищенные поверхностные и условно чистые воды через выпуски, принадлежащие промышленным предприятиям: Производственному предприятию "Безымянская ТЭЦ" Самарского филиала ОАО "Волжская ТГК", ООО "Самарский судоремонтный завод", ЗАО "Самарский комбикормовый завод" (ПРОВИМИ - Самара), Самарскому филиалу "Самарская ГРЭС" ОАО "Волжская ТГК", с водопроводных очистных сооружений муниципального предприятия г. Самары "Самараводоканал".</w:t>
      </w:r>
    </w:p>
    <w:p w:rsidR="00CC5B5E" w:rsidRDefault="00CC5B5E">
      <w:pPr>
        <w:pStyle w:val="ConsPlusNormal"/>
        <w:spacing w:before="220"/>
        <w:ind w:firstLine="540"/>
        <w:jc w:val="both"/>
      </w:pPr>
      <w:r>
        <w:lastRenderedPageBreak/>
        <w:t>Все выпуски, отводящие поверхностные стоки в Саратовское водохранилище, расположены в первом и втором поясах зоны санитарной охраны водозаборных сооружений города. Для предотвращения дальнейшего загрязнения воды поверхностных водных объектов необходима очистка стоков, сбрасываемых через сеть дождевой канализации.</w:t>
      </w:r>
    </w:p>
    <w:p w:rsidR="00CC5B5E" w:rsidRDefault="00CC5B5E">
      <w:pPr>
        <w:pStyle w:val="ConsPlusNormal"/>
        <w:spacing w:before="220"/>
        <w:ind w:firstLine="540"/>
        <w:jc w:val="both"/>
      </w:pPr>
      <w:r>
        <w:t>В соответствии с Генеральной схемой дождевой канализации г. Самары предлагается расположить очистные сооружения на четырех площадках. Одну из площадок расположить на Волжском склоне в Постниковом овраге. Для этого необходимо перехватить общим коллектором отвод стоков от выпусков "Овраг Барбошин", "8-я Просека", "Советской Армии", "Солнечный", "Овраг Подпольщиков", "Ульяновский". Вторую площадку предлагается разместить на Самарском склоне в районе выпуска "Горячий ключ". На эту площадку следует отвести остальные стоки выпусков Волжского склона по вновь проектируемым коллекторам. На эту же площадку необходимо отвести стоки выпусков "Горячий ключ", "Овраг Деповский", "Луцкий", "Хлебная площадь", ООО "Самарский судоремонтный завод", ЗАО "Самарский комбикормовый завод" (ПРОВИМИ - Самара).</w:t>
      </w:r>
    </w:p>
    <w:p w:rsidR="00CC5B5E" w:rsidRDefault="00CC5B5E">
      <w:pPr>
        <w:pStyle w:val="ConsPlusNormal"/>
        <w:spacing w:before="220"/>
        <w:ind w:firstLine="540"/>
        <w:jc w:val="both"/>
      </w:pPr>
      <w:r>
        <w:t xml:space="preserve">На склоне реки Самары предлагается запроектировать еще две площадки очистных сооружений - "Кировские" и "Орловский овраг". </w:t>
      </w:r>
      <w:proofErr w:type="gramStart"/>
      <w:r>
        <w:t>На очистные сооружения "Кировские" отвести стоки выпусков "Бельский", "Русский", "XXII Партсъезда", "Проспект Кирова", "Чкалова" и Производственного предприятия "Безымянская ТЭЦ".</w:t>
      </w:r>
      <w:proofErr w:type="gramEnd"/>
      <w:r>
        <w:t xml:space="preserve"> На очистные сооружения "Орловский овраг" отвести стоки от выпусков "Чекистов" и "Металлургический".</w:t>
      </w:r>
    </w:p>
    <w:p w:rsidR="00CC5B5E" w:rsidRDefault="00CC5B5E">
      <w:pPr>
        <w:pStyle w:val="ConsPlusNormal"/>
        <w:spacing w:before="220"/>
        <w:ind w:firstLine="540"/>
        <w:jc w:val="both"/>
      </w:pPr>
      <w:proofErr w:type="gramStart"/>
      <w:r>
        <w:t>Красноглинский район г. Самары состоит из четырех обособленных жилых массивов: пос. Управленческий, пос. Южный, пос. Красная Глинка, пос. Мехзавод.</w:t>
      </w:r>
      <w:proofErr w:type="gramEnd"/>
      <w:r>
        <w:t xml:space="preserve"> Район застроен жилыми зданиями и административными зданиями. На территории района расположено шесть крупных промышленных предприятий, гаражно-строительные кооперативы, заправочные станции. Поверхностный сток с селитебной зоны района, с территории учреждений и продувочные воды от теплосети </w:t>
      </w:r>
      <w:proofErr w:type="gramStart"/>
      <w:r>
        <w:t>сбрасываются в дождевую канализацию и далее отводятся</w:t>
      </w:r>
      <w:proofErr w:type="gramEnd"/>
      <w:r>
        <w:t xml:space="preserve"> без очистки коллекторами через овраги в поверхностные водоемы. Поверхностные и производственные сточные воды от промпредприятий сбрасываются самостоятельными выпусками в овраги.</w:t>
      </w:r>
    </w:p>
    <w:p w:rsidR="00CC5B5E" w:rsidRDefault="00CC5B5E">
      <w:pPr>
        <w:pStyle w:val="ConsPlusNormal"/>
        <w:spacing w:before="220"/>
        <w:ind w:firstLine="540"/>
        <w:jc w:val="both"/>
      </w:pPr>
      <w:r>
        <w:t xml:space="preserve">С территории пос. </w:t>
      </w:r>
      <w:proofErr w:type="gramStart"/>
      <w:r>
        <w:t>Управленческий</w:t>
      </w:r>
      <w:proofErr w:type="gramEnd"/>
      <w:r>
        <w:t xml:space="preserve"> поверхностные стоки сбрасываются по коллекторам трех выпусков через овраги в Саратовское водохранилище. По одному из выпусков стоки сбрасываются в Коптев овраг, по второму - в овраг, проходящий вдоль Красноглинского шоссе, а третий - в лесной массив. Годовой расход поверхностных сточных вод, сбрасываемых через выпуски в Саратовское водохранилище, составляет 229,116 тыс. куб. м/год. Общая протяженность сети дождевой канализации - 4548 п. м. Магистральные коллекторы дождевой сети находятся в неудовлетворительном состоянии. Из общей протяженности сети 3161 п. </w:t>
      </w:r>
      <w:proofErr w:type="gramStart"/>
      <w:r>
        <w:t>м</w:t>
      </w:r>
      <w:proofErr w:type="gramEnd"/>
      <w:r>
        <w:t xml:space="preserve"> имеет засор от 30 до 100%, около 20% смотровых колодцев засыпано грунтом, а порядка 15% расположено под асфальтом. На отдельных участках сети дождеприемники заасфальтированы или засыпаны грунтом. На одном из участков магистральный коллектор диаметром 600 мм проходит под 9-этажным жилым домом.</w:t>
      </w:r>
    </w:p>
    <w:p w:rsidR="00CC5B5E" w:rsidRDefault="00CC5B5E">
      <w:pPr>
        <w:pStyle w:val="ConsPlusNormal"/>
        <w:spacing w:before="220"/>
        <w:ind w:firstLine="540"/>
        <w:jc w:val="both"/>
      </w:pPr>
      <w:r>
        <w:t>Необходимо выполнить прочистку магистральных коллекторов, восстановить колодцы и дождеприемники.</w:t>
      </w:r>
    </w:p>
    <w:p w:rsidR="00CC5B5E" w:rsidRDefault="00CC5B5E">
      <w:pPr>
        <w:pStyle w:val="ConsPlusNormal"/>
        <w:spacing w:before="220"/>
        <w:ind w:firstLine="540"/>
        <w:jc w:val="both"/>
      </w:pPr>
      <w:r>
        <w:t>В пос. Южный общая протяженность дождевой сети - 30 м. В дождевую сеть сбрасывается поверхностный сток с территории санатория "Красная Глинка" и частично поселка. Сброс стоков осуществляется через коллектор диаметром 1000 мм в Саратовское водохранилище. Выпуск берегового типа, длина выпуска 20 - 25 м. Коллектор выпуска частично разрушен, необходимо его восстановление.</w:t>
      </w:r>
    </w:p>
    <w:p w:rsidR="00CC5B5E" w:rsidRDefault="00CC5B5E">
      <w:pPr>
        <w:pStyle w:val="ConsPlusNormal"/>
        <w:spacing w:before="220"/>
        <w:ind w:firstLine="540"/>
        <w:jc w:val="both"/>
      </w:pPr>
      <w:r>
        <w:t>На территории пос. Красная Глинка расположены два выпуска из дождевой сети в открытый водоем. Через один из выпусков отводятся поверхностные стоки с территории ООО "Электрощит</w:t>
      </w:r>
      <w:proofErr w:type="gramStart"/>
      <w:r>
        <w:t>"-</w:t>
      </w:r>
      <w:proofErr w:type="gramEnd"/>
      <w:r>
        <w:t xml:space="preserve">Энерготехстрой", ООО "Пепсико Холдингс", ОАО "Кузнецов" (площадка на ул. Сергея Лазо) и </w:t>
      </w:r>
      <w:r>
        <w:lastRenderedPageBreak/>
        <w:t xml:space="preserve">частного сектора 3-го участка пос. Управленческий. Выпуск </w:t>
      </w:r>
      <w:proofErr w:type="gramStart"/>
      <w:r>
        <w:t>проходит под Красноглинским шоссе и выходит</w:t>
      </w:r>
      <w:proofErr w:type="gramEnd"/>
      <w:r>
        <w:t xml:space="preserve"> на берег Саратовского водохранилища двумя трубами диаметром 1000 мм каждая.</w:t>
      </w:r>
    </w:p>
    <w:p w:rsidR="00CC5B5E" w:rsidRDefault="00CC5B5E">
      <w:pPr>
        <w:pStyle w:val="ConsPlusNormal"/>
        <w:spacing w:before="220"/>
        <w:ind w:firstLine="540"/>
        <w:jc w:val="both"/>
      </w:pPr>
      <w:r>
        <w:t>Через второй выпу</w:t>
      </w:r>
      <w:proofErr w:type="gramStart"/>
      <w:r>
        <w:t>ск сбр</w:t>
      </w:r>
      <w:proofErr w:type="gramEnd"/>
      <w:r>
        <w:t>асываются поверхностные стоки от канализованной части поселка, с территории ООО "Нуганс", территории кафе "Золотая рыбка" и стадиона "Энергия". Стоки коллектором диаметром 1000 мм сбрасываются в овраг. В овраге сток протекает открытым руслом. Вокруг русла расположены дачные и жилые деревянные домики. Выход из открытого русла под Красноглинским шоссе выполнен двумя трубами диаметром 1000 мм. Протяженность магистрального коллектора без учета перехода через Красноглинское шоссе составляет 830 м. На участке от Пивзавода до Красноглинского шоссе, где магистральный коллектор переходит в открытое русло, овраг забросан бытовыми отходами.</w:t>
      </w:r>
    </w:p>
    <w:p w:rsidR="00CC5B5E" w:rsidRDefault="00CC5B5E">
      <w:pPr>
        <w:pStyle w:val="ConsPlusNormal"/>
        <w:spacing w:before="220"/>
        <w:ind w:firstLine="540"/>
        <w:jc w:val="both"/>
      </w:pPr>
      <w:r>
        <w:t>Объем поверхностного стока, сбрасываемого через выпуски пос. Красная Глинка - 82 тыс. куб. м в год. Кроме поверхностного стока через выпуски дождевой канализации сбрасываются условно чистые сток</w:t>
      </w:r>
      <w:proofErr w:type="gramStart"/>
      <w:r>
        <w:t>и ООО</w:t>
      </w:r>
      <w:proofErr w:type="gramEnd"/>
      <w:r>
        <w:t xml:space="preserve"> "Электрощит" - Энерготехстрой", ООО "Пепсико Холдингс".</w:t>
      </w:r>
    </w:p>
    <w:p w:rsidR="00CC5B5E" w:rsidRDefault="00CC5B5E">
      <w:pPr>
        <w:pStyle w:val="ConsPlusNormal"/>
        <w:spacing w:before="220"/>
        <w:ind w:firstLine="540"/>
        <w:jc w:val="both"/>
      </w:pPr>
      <w:r>
        <w:t>Дождевая сеть находится в рабочем состоянии.</w:t>
      </w:r>
    </w:p>
    <w:p w:rsidR="00CC5B5E" w:rsidRDefault="00CC5B5E">
      <w:pPr>
        <w:pStyle w:val="ConsPlusNormal"/>
        <w:spacing w:before="220"/>
        <w:ind w:firstLine="540"/>
        <w:jc w:val="both"/>
      </w:pPr>
      <w:r>
        <w:t xml:space="preserve">Необходимо открытое русло выпуска </w:t>
      </w:r>
      <w:proofErr w:type="gramStart"/>
      <w:r>
        <w:t>очистить от бытовых отходов и проложить</w:t>
      </w:r>
      <w:proofErr w:type="gramEnd"/>
      <w:r>
        <w:t xml:space="preserve"> по оврагу коллектора для закрытого сбора и отвода поверхностного стока от канализуемой части поселка.</w:t>
      </w:r>
    </w:p>
    <w:p w:rsidR="00CC5B5E" w:rsidRDefault="00CC5B5E">
      <w:pPr>
        <w:pStyle w:val="ConsPlusNormal"/>
        <w:spacing w:before="220"/>
        <w:ind w:firstLine="540"/>
        <w:jc w:val="both"/>
      </w:pPr>
      <w:r>
        <w:t>В пос. Мехзавод сеть дождевой канализации имеется только в 16 квартале и в районе двух переходов через Московское шоссе. Сброс стоков от перехода N 1 через Московское шоссе и от 16 квартала осуществляется выпусками на рельеф местности.</w:t>
      </w:r>
    </w:p>
    <w:p w:rsidR="00CC5B5E" w:rsidRDefault="00CC5B5E">
      <w:pPr>
        <w:pStyle w:val="ConsPlusNormal"/>
        <w:spacing w:before="220"/>
        <w:ind w:firstLine="540"/>
        <w:jc w:val="both"/>
      </w:pPr>
      <w:r>
        <w:t>Кроме поверхностного стока в выпуск дождевой канализации 16 квартала сбрасываются стоки от бани, котельной и аварийные расходы от насосной станции.</w:t>
      </w:r>
    </w:p>
    <w:p w:rsidR="00CC5B5E" w:rsidRDefault="00CC5B5E">
      <w:pPr>
        <w:pStyle w:val="ConsPlusNormal"/>
        <w:spacing w:before="220"/>
        <w:ind w:firstLine="540"/>
        <w:jc w:val="both"/>
      </w:pPr>
      <w:r>
        <w:t>Дренажные и поверхностные стоки от перехода N 2 собираются в коллектор диаметром 300 мм и отводятся в коллектор дождевой канализации ОАО "Салют". За территорией ОАО "Салют" поверхностные стоки от перехода N 2, загрязненные стоки от охлаждения оборудования завода и поверхностные стоки с территории завода сбрасываются через выпуск диаметром 1200 мм в Орлов овраг. В Орлов овраг сбрасываются поверхностные и загрязненные сток</w:t>
      </w:r>
      <w:proofErr w:type="gramStart"/>
      <w:r>
        <w:t>и ООО</w:t>
      </w:r>
      <w:proofErr w:type="gramEnd"/>
      <w:r>
        <w:t xml:space="preserve"> "ЗПП" через выпуск диаметром 800 мм.</w:t>
      </w:r>
    </w:p>
    <w:p w:rsidR="00CC5B5E" w:rsidRDefault="00CC5B5E">
      <w:pPr>
        <w:pStyle w:val="ConsPlusNormal"/>
        <w:spacing w:before="220"/>
        <w:ind w:firstLine="540"/>
        <w:jc w:val="both"/>
      </w:pPr>
      <w:r>
        <w:t>Дождевая сеть 16 квартала находится на балансе ОАО "Салют". Протяженность дождевой сети - 2670 м. Диаметры коллекторов - 500 мм. Протяженность сети для отвода дренажных вод от перехода N 1 - 170 м, от перехода N 2 - 194 м; диаметр участков данной сети - 150 мм.</w:t>
      </w:r>
    </w:p>
    <w:p w:rsidR="00CC5B5E" w:rsidRDefault="00CC5B5E">
      <w:pPr>
        <w:pStyle w:val="ConsPlusNormal"/>
        <w:spacing w:before="220"/>
        <w:ind w:firstLine="540"/>
        <w:jc w:val="both"/>
      </w:pPr>
      <w:r>
        <w:t>Дождеприемники дождевой сети в 16 квартале забиты мусором. В рабочем состоянии - магистральные участки сети на выпусках от насосной станции, котельной и бани.</w:t>
      </w:r>
    </w:p>
    <w:p w:rsidR="00CC5B5E" w:rsidRDefault="00CC5B5E">
      <w:pPr>
        <w:pStyle w:val="ConsPlusNormal"/>
        <w:spacing w:before="220"/>
        <w:ind w:firstLine="540"/>
        <w:jc w:val="both"/>
      </w:pPr>
      <w:r>
        <w:t>В пос. Береза имеется дождевая сеть общей протяженностью 492 м. Диаметр главного коллектора, проходящего по центральной улице поселка, составляет 300 мм. Выпуск поверхностных сточных вод осуществляется по трубопроводу диаметром 350 мм в овраг. Проектом на дождевую сеть было предусмотрено 18 колодцев и 7 дождеприемников. В рабочем состоянии находятся 6 колодцев и 2 дождеприемника. При обследовании дождевой сети остальные колодцы и дождеприемники не были обнаружены. Дождевая сеть пос. Береза требует капитального ремонта.</w:t>
      </w:r>
    </w:p>
    <w:p w:rsidR="00CC5B5E" w:rsidRDefault="00CC5B5E">
      <w:pPr>
        <w:pStyle w:val="ConsPlusNormal"/>
        <w:spacing w:before="220"/>
        <w:ind w:firstLine="540"/>
        <w:jc w:val="both"/>
      </w:pPr>
      <w:r>
        <w:t>Таким образом, учитывая комплексность, межотраслевой характер, высокую социальную значимость и актуальность изложенного, данная проблема требует решения программно-целевым методом.</w:t>
      </w:r>
    </w:p>
    <w:p w:rsidR="00CC5B5E" w:rsidRDefault="00CC5B5E">
      <w:pPr>
        <w:pStyle w:val="ConsPlusNormal"/>
        <w:spacing w:before="220"/>
        <w:ind w:firstLine="540"/>
        <w:jc w:val="both"/>
      </w:pPr>
      <w:r>
        <w:t>1.1.2. Характеристика головных сооружений.</w:t>
      </w:r>
    </w:p>
    <w:p w:rsidR="00CC5B5E" w:rsidRDefault="00CC5B5E">
      <w:pPr>
        <w:pStyle w:val="ConsPlusNormal"/>
        <w:spacing w:before="220"/>
        <w:ind w:firstLine="540"/>
        <w:jc w:val="both"/>
      </w:pPr>
      <w:r>
        <w:lastRenderedPageBreak/>
        <w:t>На 01.01.2012 в городском округе Самара головные сооружения дождевой канализации отсутствуют. Все стоки дождевой канализации сбрасываются в поверхностные водоемы без очистки.</w:t>
      </w:r>
    </w:p>
    <w:p w:rsidR="00CC5B5E" w:rsidRDefault="00CC5B5E">
      <w:pPr>
        <w:pStyle w:val="ConsPlusNormal"/>
        <w:spacing w:before="220"/>
        <w:ind w:firstLine="540"/>
        <w:jc w:val="both"/>
      </w:pPr>
      <w:r>
        <w:t>1.1.3. Характеристика магистральных сетей и выпусков.</w:t>
      </w:r>
    </w:p>
    <w:p w:rsidR="00CC5B5E" w:rsidRDefault="00CC5B5E">
      <w:pPr>
        <w:pStyle w:val="ConsPlusNormal"/>
        <w:jc w:val="both"/>
      </w:pPr>
    </w:p>
    <w:p w:rsidR="00CC5B5E" w:rsidRDefault="00CC5B5E">
      <w:pPr>
        <w:pStyle w:val="ConsPlusTitle"/>
        <w:jc w:val="center"/>
        <w:outlineLvl w:val="3"/>
      </w:pPr>
      <w:r>
        <w:t>Волжский склон</w:t>
      </w:r>
    </w:p>
    <w:p w:rsidR="00CC5B5E" w:rsidRDefault="00CC5B5E">
      <w:pPr>
        <w:pStyle w:val="ConsPlusNormal"/>
        <w:jc w:val="both"/>
      </w:pPr>
    </w:p>
    <w:p w:rsidR="00CC5B5E" w:rsidRDefault="00CC5B5E">
      <w:pPr>
        <w:pStyle w:val="ConsPlusNormal"/>
        <w:ind w:firstLine="540"/>
        <w:jc w:val="both"/>
      </w:pPr>
      <w:r>
        <w:t>В Саратовское водохранилище стоки через систему дождевой канализации отводятся с I, II, III, IV, V бассейнов канализования городского округа Самара.</w:t>
      </w:r>
    </w:p>
    <w:p w:rsidR="00CC5B5E" w:rsidRDefault="00CC5B5E">
      <w:pPr>
        <w:pStyle w:val="ConsPlusNormal"/>
        <w:spacing w:before="220"/>
        <w:ind w:firstLine="540"/>
        <w:jc w:val="both"/>
      </w:pPr>
      <w:r>
        <w:t>I бассейн канализования расположен в районе пос. Береза, II - в районе пос. Красная Глинка.</w:t>
      </w:r>
    </w:p>
    <w:p w:rsidR="00CC5B5E" w:rsidRDefault="00CC5B5E">
      <w:pPr>
        <w:pStyle w:val="ConsPlusNormal"/>
        <w:spacing w:before="220"/>
        <w:ind w:firstLine="540"/>
        <w:jc w:val="both"/>
      </w:pPr>
      <w:r>
        <w:t>Общая площадь III бассейна канализования составляет 219,6 га. Данный бассейн канализования располагается в Промышленном районе г. Самары. По территории данного бассейна канализования проходят два магистральных коллектора дождевой канализации, заканчивающиеся у Саратовского водохранилища выпусками "8-я просека" и "Овраг Барбошин".</w:t>
      </w:r>
    </w:p>
    <w:p w:rsidR="00CC5B5E" w:rsidRDefault="00CC5B5E">
      <w:pPr>
        <w:pStyle w:val="ConsPlusNormal"/>
        <w:spacing w:before="220"/>
        <w:ind w:firstLine="540"/>
        <w:jc w:val="both"/>
      </w:pPr>
      <w:r>
        <w:t>IV бассейн канализования занимает 1850 га. Данный бассейн канализования охватывает Октябрьский район и часть Промышленного района г. Самары. По территории этого бассейна проходят магистральные коллекторы дождевой канализации, заканчивающиеся выпусками "Солнечный", "Солнечный-2", "Солнечный-3", "Солнечный-4", "Советской Армии" и "Овраг Подпольщиков".</w:t>
      </w:r>
    </w:p>
    <w:p w:rsidR="00CC5B5E" w:rsidRDefault="00CC5B5E">
      <w:pPr>
        <w:pStyle w:val="ConsPlusNormal"/>
        <w:spacing w:before="220"/>
        <w:ind w:firstLine="540"/>
        <w:jc w:val="both"/>
      </w:pPr>
      <w:r>
        <w:t>V бассейн канализования охватывает частично Самарский, Ленинский и Октябрьский районы г. Самары. Общая площадь бассейна - 946 га. Поверхностные стоки от данного бассейна канализования отводятся в водоем через магистральные коллекторы выпусков "Ульяновский", "Некрасовский", "Ленинградский", "Вилоновский", "Пионерский", "Комсомольский". Коллектор "Силикатный овраг" соединен с выпуском "Ульяновский".</w:t>
      </w:r>
    </w:p>
    <w:p w:rsidR="00CC5B5E" w:rsidRDefault="00CC5B5E">
      <w:pPr>
        <w:pStyle w:val="ConsPlusNormal"/>
        <w:spacing w:before="220"/>
        <w:ind w:firstLine="540"/>
        <w:jc w:val="both"/>
      </w:pPr>
      <w:r>
        <w:t>Коллектор выпуска "Новокуйбышевский" расположен в Куйбышевском районе г. Самары, проходит по Пугачевскому тракту, далее вдоль Новокуйбышевского шоссе со сбросом стоков в ближайший овраг.</w:t>
      </w:r>
    </w:p>
    <w:p w:rsidR="00CC5B5E" w:rsidRDefault="00CC5B5E">
      <w:pPr>
        <w:pStyle w:val="ConsPlusNormal"/>
        <w:jc w:val="both"/>
      </w:pPr>
    </w:p>
    <w:p w:rsidR="00CC5B5E" w:rsidRDefault="00CC5B5E">
      <w:pPr>
        <w:pStyle w:val="ConsPlusTitle"/>
        <w:jc w:val="center"/>
        <w:outlineLvl w:val="3"/>
      </w:pPr>
      <w:r>
        <w:t>Выпуск дождевой канализации "пос. Береза"</w:t>
      </w:r>
    </w:p>
    <w:p w:rsidR="00CC5B5E" w:rsidRDefault="00CC5B5E">
      <w:pPr>
        <w:pStyle w:val="ConsPlusNormal"/>
        <w:jc w:val="both"/>
      </w:pPr>
    </w:p>
    <w:p w:rsidR="00CC5B5E" w:rsidRDefault="00CC5B5E">
      <w:pPr>
        <w:pStyle w:val="ConsPlusNormal"/>
        <w:ind w:firstLine="540"/>
        <w:jc w:val="both"/>
      </w:pPr>
      <w:r>
        <w:t>Для сбора и отвода поверхностных сточных вод с территории пос. Береза, расположенного в I бассейне канализования, проложен коллектор вдоль второго квартала в сторону первого квартала. Коллектор пересекает площадь рынка, далее вдоль жилых домов четвертого квартала через огороды спускается в овраг. Овраг переходит в равнину лесного массива, расположенного на расстоянии около 25 км от Саратовского водохранилища.</w:t>
      </w:r>
    </w:p>
    <w:p w:rsidR="00CC5B5E" w:rsidRDefault="00CC5B5E">
      <w:pPr>
        <w:pStyle w:val="ConsPlusNormal"/>
        <w:spacing w:before="220"/>
        <w:ind w:firstLine="540"/>
        <w:jc w:val="both"/>
      </w:pPr>
      <w:r>
        <w:t>Длина выпуска - 88,0 м, диаметр коллектора на выпуске - 300 мм. Выпуск береговой, сосредоточенный (устьевая часть выпуска заканчивается трубой, размещенной на железобетонном блоке). Сброс осуществляется через овраг. Выпуск расположен на расстоянии 1439 км от устья реки. Расчетная водосборная площадь - 35,59 га.</w:t>
      </w:r>
    </w:p>
    <w:p w:rsidR="00CC5B5E" w:rsidRDefault="00CC5B5E">
      <w:pPr>
        <w:pStyle w:val="ConsPlusNormal"/>
        <w:jc w:val="both"/>
      </w:pPr>
    </w:p>
    <w:p w:rsidR="00CC5B5E" w:rsidRDefault="00CC5B5E">
      <w:pPr>
        <w:pStyle w:val="ConsPlusTitle"/>
        <w:jc w:val="center"/>
        <w:outlineLvl w:val="3"/>
      </w:pPr>
      <w:r>
        <w:t>Выпуск "Устьевая часть оврага Угольный" пос. Красная Глинка</w:t>
      </w:r>
    </w:p>
    <w:p w:rsidR="00CC5B5E" w:rsidRDefault="00CC5B5E">
      <w:pPr>
        <w:pStyle w:val="ConsPlusNormal"/>
        <w:jc w:val="both"/>
      </w:pPr>
    </w:p>
    <w:p w:rsidR="00CC5B5E" w:rsidRDefault="00CC5B5E">
      <w:pPr>
        <w:pStyle w:val="ConsPlusNormal"/>
        <w:ind w:firstLine="540"/>
        <w:jc w:val="both"/>
      </w:pPr>
      <w:r>
        <w:t>Для сбора и отвода поверхностных сточных вод с части пос. Красная Глинка, расположенного во II бассейне канализования, частного сектора 3-го участка пос. Управленческий, пос. Конпарк, ООО "Пепсико Холдингс", ООО "Электрощит" - Энерготехстрой" проложено два коллектора диаметром 1500 мм.</w:t>
      </w:r>
    </w:p>
    <w:p w:rsidR="00CC5B5E" w:rsidRDefault="00CC5B5E">
      <w:pPr>
        <w:pStyle w:val="ConsPlusNormal"/>
        <w:spacing w:before="220"/>
        <w:ind w:firstLine="540"/>
        <w:jc w:val="both"/>
      </w:pPr>
      <w:r>
        <w:t xml:space="preserve">Начало коллекторов в овраге Угольный за территорией ООО "Электрощит" - </w:t>
      </w:r>
      <w:r>
        <w:lastRenderedPageBreak/>
        <w:t>Энерготехстрой". Коллекторы проходят по территор</w:t>
      </w:r>
      <w:proofErr w:type="gramStart"/>
      <w:r>
        <w:t>ии ООО</w:t>
      </w:r>
      <w:proofErr w:type="gramEnd"/>
      <w:r>
        <w:t xml:space="preserve"> "Электрощит" - Энерготехстрой", пересекают Красноглинское шоссе и дачные участки и спускаются к Саратовскому водохранилищу. Выпускные коллекторы расположены в третьем поясе зоны санитарной охраны поверхностного питьевого водозабора насосно-фильтровальной станции-2 городского округа Самара.</w:t>
      </w:r>
    </w:p>
    <w:p w:rsidR="00CC5B5E" w:rsidRDefault="00CC5B5E">
      <w:pPr>
        <w:pStyle w:val="ConsPlusNormal"/>
        <w:spacing w:before="220"/>
        <w:ind w:firstLine="540"/>
        <w:jc w:val="both"/>
      </w:pPr>
      <w:r>
        <w:t>Длина каждого из коллекторов - 7,9 км. Два выпуска через отбойную стенку выходят на берег Саратовского водохранилища диаметром по 142 x 10 мм. Выпуски расположены на расстоянии 1427 км от устья реки. Общая расчетная площадь канализования селитебной зоны - 38,2 га. Тип выпуска - береговой, сосредоточенный. Длина выпуска составляет 456 м.</w:t>
      </w:r>
    </w:p>
    <w:p w:rsidR="00CC5B5E" w:rsidRDefault="00CC5B5E">
      <w:pPr>
        <w:pStyle w:val="ConsPlusNormal"/>
        <w:jc w:val="both"/>
      </w:pPr>
    </w:p>
    <w:p w:rsidR="00CC5B5E" w:rsidRDefault="00CC5B5E">
      <w:pPr>
        <w:pStyle w:val="ConsPlusTitle"/>
        <w:jc w:val="center"/>
        <w:outlineLvl w:val="3"/>
      </w:pPr>
      <w:r>
        <w:t>Выпуск "Овраг Барбошин"</w:t>
      </w:r>
    </w:p>
    <w:p w:rsidR="00CC5B5E" w:rsidRDefault="00CC5B5E">
      <w:pPr>
        <w:pStyle w:val="ConsPlusNormal"/>
        <w:jc w:val="both"/>
      </w:pPr>
    </w:p>
    <w:p w:rsidR="00CC5B5E" w:rsidRDefault="00CC5B5E">
      <w:pPr>
        <w:pStyle w:val="ConsPlusNormal"/>
        <w:ind w:firstLine="540"/>
        <w:jc w:val="both"/>
      </w:pPr>
      <w:r>
        <w:t xml:space="preserve">Для сбора и отвода поверхностных сточных вод по III водосборному бассейну канализования проложен главный магистральный коллектор, который начинается на пересечении ул. </w:t>
      </w:r>
      <w:proofErr w:type="gramStart"/>
      <w:r>
        <w:t>Ташкентской</w:t>
      </w:r>
      <w:proofErr w:type="gramEnd"/>
      <w:r>
        <w:t xml:space="preserve"> и Московского шоссе. Основные участки коллектора, отводящего стоки к выпуску, проходят по ул. </w:t>
      </w:r>
      <w:proofErr w:type="gramStart"/>
      <w:r>
        <w:t>Ташкентской</w:t>
      </w:r>
      <w:proofErr w:type="gramEnd"/>
      <w:r>
        <w:t xml:space="preserve">, пересекают ул. Демократическую и подходят к оврагу. С ул. </w:t>
      </w:r>
      <w:proofErr w:type="gramStart"/>
      <w:r>
        <w:t>Демократической</w:t>
      </w:r>
      <w:proofErr w:type="gramEnd"/>
      <w:r>
        <w:t xml:space="preserve"> имеется подключение к главному коллектору диаметром 600 мм.</w:t>
      </w:r>
    </w:p>
    <w:p w:rsidR="00CC5B5E" w:rsidRDefault="00CC5B5E">
      <w:pPr>
        <w:pStyle w:val="ConsPlusNormal"/>
        <w:spacing w:before="220"/>
        <w:ind w:firstLine="540"/>
        <w:jc w:val="both"/>
      </w:pPr>
      <w:r>
        <w:t>Отвод стоков осуществляется в открытый канал - овраг природного происхождения. По оврагу стоки поступают в Саратовское водохранилище.</w:t>
      </w:r>
    </w:p>
    <w:p w:rsidR="00CC5B5E" w:rsidRDefault="00CC5B5E">
      <w:pPr>
        <w:pStyle w:val="ConsPlusNormal"/>
        <w:spacing w:before="220"/>
        <w:ind w:firstLine="540"/>
        <w:jc w:val="both"/>
      </w:pPr>
      <w:r>
        <w:t xml:space="preserve">Диаметр коллектора изменяется по ул. </w:t>
      </w:r>
      <w:proofErr w:type="gramStart"/>
      <w:r>
        <w:t>Ташкентской</w:t>
      </w:r>
      <w:proofErr w:type="gramEnd"/>
      <w:r>
        <w:t>. Он равен 800 мм, на выпуске - 700 мм. Общая длина коллектора - 1380 м. Расчетная водосборная площадь коллектора - 389,52 га. Выпуск расположен на расстоянии 1414 км от устья, длина выпуска - 89,0 м. Тип выпуска - береговой, сосредоточенный. Сброс осуществляется через овраг.</w:t>
      </w:r>
    </w:p>
    <w:p w:rsidR="00CC5B5E" w:rsidRDefault="00CC5B5E">
      <w:pPr>
        <w:pStyle w:val="ConsPlusNormal"/>
        <w:jc w:val="both"/>
      </w:pPr>
    </w:p>
    <w:p w:rsidR="00CC5B5E" w:rsidRDefault="00CC5B5E">
      <w:pPr>
        <w:pStyle w:val="ConsPlusTitle"/>
        <w:jc w:val="center"/>
        <w:outlineLvl w:val="3"/>
      </w:pPr>
      <w:r>
        <w:t>Выпуск "8-я Просека"</w:t>
      </w:r>
    </w:p>
    <w:p w:rsidR="00CC5B5E" w:rsidRDefault="00CC5B5E">
      <w:pPr>
        <w:pStyle w:val="ConsPlusNormal"/>
        <w:jc w:val="both"/>
      </w:pPr>
    </w:p>
    <w:p w:rsidR="00CC5B5E" w:rsidRDefault="00CC5B5E">
      <w:pPr>
        <w:pStyle w:val="ConsPlusNormal"/>
        <w:ind w:firstLine="540"/>
        <w:jc w:val="both"/>
      </w:pPr>
      <w:r>
        <w:t>Главный магистральный коллектор выпуска "8-я Просека" проходит по III водосборному бассейну канализования. Начинается коллектор на пересечении пр. Кирова и Московского шоссе. Диаметр начального участка коллектора - 500 мм, диаметр коллектора у выпуска - 1000 мм.</w:t>
      </w:r>
    </w:p>
    <w:p w:rsidR="00CC5B5E" w:rsidRDefault="00CC5B5E">
      <w:pPr>
        <w:pStyle w:val="ConsPlusNormal"/>
        <w:spacing w:before="220"/>
        <w:ind w:firstLine="540"/>
        <w:jc w:val="both"/>
      </w:pPr>
      <w:r>
        <w:t>Участки коллектора проходят по пр. Кирова, затем коллектор поворачивает в направлении ул. Демократической и далее в направлении Восьмой просеки. Вдоль трассы магистрального коллектора имеются боковые присоединения с улиц Демократической, Тополей, Силина, Георгия Димитрова, Молодежной, Бубнова.</w:t>
      </w:r>
    </w:p>
    <w:p w:rsidR="00CC5B5E" w:rsidRDefault="00CC5B5E">
      <w:pPr>
        <w:pStyle w:val="ConsPlusNormal"/>
        <w:spacing w:before="220"/>
        <w:ind w:firstLine="540"/>
        <w:jc w:val="both"/>
      </w:pPr>
      <w:r>
        <w:t>Общая длина магистрального коллектора составляет 1272,5 м. Отвод стоков осуществляется в открытый овраг, по которому стоки поступают в Саратовское водохранилище. Расчетная водосборная площадь коллектора - 339,72 га. Выпуск расположен в третьем поясе зоны санитарной охраны поверхностного водозабора насосно-фильтровальной станции-1 городского округа Самара. Длина выпуска - 194,0 м. Выпуск расположен на расстоянии 1411,8 км от устья, тип выпуска - береговой, сосредоточенный.</w:t>
      </w:r>
    </w:p>
    <w:p w:rsidR="00CC5B5E" w:rsidRDefault="00CC5B5E">
      <w:pPr>
        <w:pStyle w:val="ConsPlusNormal"/>
        <w:jc w:val="both"/>
      </w:pPr>
    </w:p>
    <w:p w:rsidR="00CC5B5E" w:rsidRDefault="00CC5B5E">
      <w:pPr>
        <w:pStyle w:val="ConsPlusTitle"/>
        <w:jc w:val="center"/>
        <w:outlineLvl w:val="3"/>
      </w:pPr>
      <w:r>
        <w:t>Выпуск "Солнечный"</w:t>
      </w:r>
    </w:p>
    <w:p w:rsidR="00CC5B5E" w:rsidRDefault="00CC5B5E">
      <w:pPr>
        <w:pStyle w:val="ConsPlusNormal"/>
        <w:jc w:val="both"/>
      </w:pPr>
    </w:p>
    <w:p w:rsidR="00CC5B5E" w:rsidRDefault="00CC5B5E">
      <w:pPr>
        <w:pStyle w:val="ConsPlusNormal"/>
        <w:ind w:firstLine="540"/>
        <w:jc w:val="both"/>
      </w:pPr>
      <w:r>
        <w:t>Главный магистральный коллектор выпуска "Солнечный" начинается на ул. Аминева у Московского шоссе. Коллектор проходит по IV водосборному бассейну канализования. Начальный диаметр коллектора - 600 мм.</w:t>
      </w:r>
    </w:p>
    <w:p w:rsidR="00CC5B5E" w:rsidRDefault="00CC5B5E">
      <w:pPr>
        <w:pStyle w:val="ConsPlusNormal"/>
        <w:spacing w:before="220"/>
        <w:ind w:firstLine="540"/>
        <w:jc w:val="both"/>
      </w:pPr>
      <w:r>
        <w:t xml:space="preserve">Магистральный коллектор проходит по ул. Аминева до пересечения с ул. </w:t>
      </w:r>
      <w:proofErr w:type="gramStart"/>
      <w:r>
        <w:t>Ново-Садовой</w:t>
      </w:r>
      <w:proofErr w:type="gramEnd"/>
      <w:r>
        <w:t xml:space="preserve">, на ул. Ново-Садовой поворачивает в сторону ул. Ново-Вокзальной. </w:t>
      </w:r>
      <w:proofErr w:type="gramStart"/>
      <w:r>
        <w:t>Часть стока с ул. Ново-Вокзальной по коллектору диаметром 600 мм по ул. Ново-Садовой подходит к точке поворота коллектора в сторону ул. Солнечной.</w:t>
      </w:r>
      <w:proofErr w:type="gramEnd"/>
      <w:r>
        <w:t xml:space="preserve"> От точки подключения коллекторов с ул. Ново-Вокзальной и ул. Аминева </w:t>
      </w:r>
      <w:r>
        <w:lastRenderedPageBreak/>
        <w:t xml:space="preserve">стоки по коллектору диаметром 800 мм отводятся по переулку к ул. Солнечной. Перед ул. </w:t>
      </w:r>
      <w:proofErr w:type="gramStart"/>
      <w:r>
        <w:t>Солнечной</w:t>
      </w:r>
      <w:proofErr w:type="gramEnd"/>
      <w:r>
        <w:t xml:space="preserve"> диаметр коллектора увеличивается до 1200 мм, пересекает ул. Солнечную и сосредоточенным выпуском стоки по коллектору отводятся в овраг и далее в Саратовское водохранилище.</w:t>
      </w:r>
    </w:p>
    <w:p w:rsidR="00CC5B5E" w:rsidRDefault="00CC5B5E">
      <w:pPr>
        <w:pStyle w:val="ConsPlusNormal"/>
        <w:spacing w:before="220"/>
        <w:ind w:firstLine="540"/>
        <w:jc w:val="both"/>
      </w:pPr>
      <w:r>
        <w:t>Выпуск находится в зоне третьего пояса зоны санитарной охраны поверхностного водозабора насосно-фильтровальной станции-1 городского округа Самара. Выпуск расположен на расстоянии 1410,2 км от устья реки. Площадь канализования составляет 92,17 га. Длина выпуска составляет 83,0 м. Тип выпуска - береговой, сосредоточенный. Сброс осуществляется через овраг.</w:t>
      </w:r>
    </w:p>
    <w:p w:rsidR="00CC5B5E" w:rsidRDefault="00CC5B5E">
      <w:pPr>
        <w:pStyle w:val="ConsPlusNormal"/>
        <w:jc w:val="both"/>
      </w:pPr>
    </w:p>
    <w:p w:rsidR="00CC5B5E" w:rsidRDefault="00CC5B5E">
      <w:pPr>
        <w:pStyle w:val="ConsPlusTitle"/>
        <w:jc w:val="center"/>
        <w:outlineLvl w:val="3"/>
      </w:pPr>
      <w:r>
        <w:t>Выпуск "Солнечный-2"</w:t>
      </w:r>
    </w:p>
    <w:p w:rsidR="00CC5B5E" w:rsidRDefault="00CC5B5E">
      <w:pPr>
        <w:pStyle w:val="ConsPlusNormal"/>
        <w:jc w:val="both"/>
      </w:pPr>
    </w:p>
    <w:p w:rsidR="00CC5B5E" w:rsidRDefault="00CC5B5E">
      <w:pPr>
        <w:pStyle w:val="ConsPlusNormal"/>
        <w:ind w:firstLine="540"/>
        <w:jc w:val="both"/>
      </w:pPr>
      <w:r>
        <w:t>Отвод поверхностных сточных вод осуществляется через коллектор, проходящий по IV водосборному бассейну канализования.</w:t>
      </w:r>
    </w:p>
    <w:p w:rsidR="00CC5B5E" w:rsidRDefault="00CC5B5E">
      <w:pPr>
        <w:pStyle w:val="ConsPlusNormal"/>
        <w:spacing w:before="220"/>
        <w:ind w:firstLine="540"/>
        <w:jc w:val="both"/>
      </w:pPr>
      <w:r>
        <w:t xml:space="preserve">Главный магистральный коллектор выпуска начинается на ул. </w:t>
      </w:r>
      <w:proofErr w:type="gramStart"/>
      <w:r>
        <w:t>Ново-Садовой</w:t>
      </w:r>
      <w:proofErr w:type="gramEnd"/>
      <w:r>
        <w:t xml:space="preserve">. Начальный диаметр коллектора - 600 мм. Коллектор по переулку спускается от ул. </w:t>
      </w:r>
      <w:proofErr w:type="gramStart"/>
      <w:r>
        <w:t>Ново-Садовой</w:t>
      </w:r>
      <w:proofErr w:type="gramEnd"/>
      <w:r>
        <w:t xml:space="preserve"> до ул. Солнечной. Длина этого участка коллектора - 300 м. По ул. Солнечной к коллектору примыкает коллектор диаметром 600 мм, длиной 160 м. Из точки примыкания коллекторов осуществлен выпуск стоков в овраг. Диаметр выпуска - 1000 мм. Площадь канализования - 70,80 га. Выпуск расположен на расстоянии 1410,4 км от устья реки. Длина выпуска составляет 86,0 м. Тип выпуска - береговой, сосредоточенный. Сброс осуществляется через овраг.</w:t>
      </w:r>
    </w:p>
    <w:p w:rsidR="00CC5B5E" w:rsidRDefault="00CC5B5E">
      <w:pPr>
        <w:pStyle w:val="ConsPlusNormal"/>
        <w:jc w:val="both"/>
      </w:pPr>
    </w:p>
    <w:p w:rsidR="00CC5B5E" w:rsidRDefault="00CC5B5E">
      <w:pPr>
        <w:pStyle w:val="ConsPlusTitle"/>
        <w:jc w:val="center"/>
        <w:outlineLvl w:val="3"/>
      </w:pPr>
      <w:r>
        <w:t>Выпуск "Солнечный-3"</w:t>
      </w:r>
    </w:p>
    <w:p w:rsidR="00CC5B5E" w:rsidRDefault="00CC5B5E">
      <w:pPr>
        <w:pStyle w:val="ConsPlusNormal"/>
        <w:jc w:val="both"/>
      </w:pPr>
    </w:p>
    <w:p w:rsidR="00CC5B5E" w:rsidRDefault="00CC5B5E">
      <w:pPr>
        <w:pStyle w:val="ConsPlusNormal"/>
        <w:ind w:firstLine="540"/>
        <w:jc w:val="both"/>
      </w:pPr>
      <w:r>
        <w:t>Главный коллектор данного выпуска проходит по IV водосборному бассейну канализования.</w:t>
      </w:r>
    </w:p>
    <w:p w:rsidR="00CC5B5E" w:rsidRDefault="00CC5B5E">
      <w:pPr>
        <w:pStyle w:val="ConsPlusNormal"/>
        <w:spacing w:before="220"/>
        <w:ind w:firstLine="540"/>
        <w:jc w:val="both"/>
      </w:pPr>
      <w:r>
        <w:t xml:space="preserve">Начало коллектора на ул. </w:t>
      </w:r>
      <w:proofErr w:type="gramStart"/>
      <w:r>
        <w:t>Ново-Садовой</w:t>
      </w:r>
      <w:proofErr w:type="gramEnd"/>
      <w:r>
        <w:t xml:space="preserve">. </w:t>
      </w:r>
      <w:proofErr w:type="gramStart"/>
      <w:r>
        <w:t>Коллектор проложен по ул. Ново-Садовой, доходит до ул. Ново-Вокзальной, по ней поворачивает в сторону ул. Солнечной.</w:t>
      </w:r>
      <w:proofErr w:type="gramEnd"/>
      <w:r>
        <w:t xml:space="preserve"> По ул. Солнечной коллектор поворачивает в сторону Шестой просеки.</w:t>
      </w:r>
    </w:p>
    <w:p w:rsidR="00CC5B5E" w:rsidRDefault="00CC5B5E">
      <w:pPr>
        <w:pStyle w:val="ConsPlusNormal"/>
        <w:spacing w:before="220"/>
        <w:ind w:firstLine="540"/>
        <w:jc w:val="both"/>
      </w:pPr>
      <w:r>
        <w:t>Отвод стоков осуществляется сосредоточенным выпуском в овраг, далее по оврагу в Саратовское водохранилище.</w:t>
      </w:r>
    </w:p>
    <w:p w:rsidR="00CC5B5E" w:rsidRDefault="00CC5B5E">
      <w:pPr>
        <w:pStyle w:val="ConsPlusNormal"/>
        <w:spacing w:before="220"/>
        <w:ind w:firstLine="540"/>
        <w:jc w:val="both"/>
      </w:pPr>
      <w:r>
        <w:t xml:space="preserve">Диаметр коллектора по ул. </w:t>
      </w:r>
      <w:proofErr w:type="gramStart"/>
      <w:r>
        <w:t>Солнечной</w:t>
      </w:r>
      <w:proofErr w:type="gramEnd"/>
      <w:r>
        <w:t xml:space="preserve"> и на выпуске - 1000 мм. Расчетная водосборная площадь - 50,38 га. Общая длина коллектора - 900 м.</w:t>
      </w:r>
    </w:p>
    <w:p w:rsidR="00CC5B5E" w:rsidRDefault="00CC5B5E">
      <w:pPr>
        <w:pStyle w:val="ConsPlusNormal"/>
        <w:spacing w:before="220"/>
        <w:ind w:firstLine="540"/>
        <w:jc w:val="both"/>
      </w:pPr>
      <w:r>
        <w:t>Выпуск расположен в районе водоохранной зоны поверхностного источника водозабора насосно-фильтровальной станции-1 городского округа Самара. Выпуск расположен на расстоянии 1410,7 км от устья реки. Длина выпуска - 145,0 м. Тип выпуска - береговой, сосредоточенный. Сброс осуществляется через овраг.</w:t>
      </w:r>
    </w:p>
    <w:p w:rsidR="00CC5B5E" w:rsidRDefault="00CC5B5E">
      <w:pPr>
        <w:pStyle w:val="ConsPlusNormal"/>
        <w:jc w:val="both"/>
      </w:pPr>
    </w:p>
    <w:p w:rsidR="00CC5B5E" w:rsidRDefault="00CC5B5E">
      <w:pPr>
        <w:pStyle w:val="ConsPlusTitle"/>
        <w:jc w:val="center"/>
        <w:outlineLvl w:val="3"/>
      </w:pPr>
      <w:r>
        <w:t>Выпуск "Солнечный-4"</w:t>
      </w:r>
    </w:p>
    <w:p w:rsidR="00CC5B5E" w:rsidRDefault="00CC5B5E">
      <w:pPr>
        <w:pStyle w:val="ConsPlusNormal"/>
        <w:jc w:val="both"/>
      </w:pPr>
    </w:p>
    <w:p w:rsidR="00CC5B5E" w:rsidRDefault="00CC5B5E">
      <w:pPr>
        <w:pStyle w:val="ConsPlusNormal"/>
        <w:ind w:firstLine="540"/>
        <w:jc w:val="both"/>
      </w:pPr>
      <w:r>
        <w:t xml:space="preserve">Главный магистральный коллектор выпуска начинается на ул. </w:t>
      </w:r>
      <w:proofErr w:type="gramStart"/>
      <w:r>
        <w:t>Ново-Садовой</w:t>
      </w:r>
      <w:proofErr w:type="gramEnd"/>
      <w:r>
        <w:t xml:space="preserve">. Начальный диаметр коллектора - 600 мм. Коллектор проходит внутриквартально, параллельно ул. Ново-Садовой, затем поворачивает в сторону Восьмой просеки, спускается к ул. Солнечной. На пересечении улиц Солнечной и Центральной к коллектору подсоединяются боковые коллекторы, проложенные по ул. Солнечной. В районе ул. </w:t>
      </w:r>
      <w:proofErr w:type="gramStart"/>
      <w:r>
        <w:t>Центральной</w:t>
      </w:r>
      <w:proofErr w:type="gramEnd"/>
      <w:r>
        <w:t xml:space="preserve"> проложен выпуск стоков в овраг. Диаметр выпуска - 1000 мм. Общая длина коллектора - 1600 м.</w:t>
      </w:r>
    </w:p>
    <w:p w:rsidR="00CC5B5E" w:rsidRDefault="00CC5B5E">
      <w:pPr>
        <w:pStyle w:val="ConsPlusNormal"/>
        <w:spacing w:before="220"/>
        <w:ind w:firstLine="540"/>
        <w:jc w:val="both"/>
      </w:pPr>
      <w:r>
        <w:t>Выпуск расположен на расстоянии 1410,9 км от устья реки. Выпуск расположен в 3-й зоне санитарной охраны поверхностного водозабора насосно-фильтровальной станции-1 городского округа Самара. Расчетная водосборная площадь составляет 53,45 га. Длина выпуска - 32,0 м. Тип выпуска - береговой, сосредоточенный. Сброс осуществляется через овраг.</w:t>
      </w:r>
    </w:p>
    <w:p w:rsidR="00CC5B5E" w:rsidRDefault="00CC5B5E">
      <w:pPr>
        <w:pStyle w:val="ConsPlusNormal"/>
        <w:jc w:val="both"/>
      </w:pPr>
    </w:p>
    <w:p w:rsidR="00CC5B5E" w:rsidRDefault="00CC5B5E">
      <w:pPr>
        <w:pStyle w:val="ConsPlusTitle"/>
        <w:jc w:val="center"/>
        <w:outlineLvl w:val="3"/>
      </w:pPr>
      <w:r>
        <w:t>Выпуск "Советской Армии"</w:t>
      </w:r>
    </w:p>
    <w:p w:rsidR="00CC5B5E" w:rsidRDefault="00CC5B5E">
      <w:pPr>
        <w:pStyle w:val="ConsPlusNormal"/>
        <w:jc w:val="both"/>
      </w:pPr>
    </w:p>
    <w:p w:rsidR="00CC5B5E" w:rsidRDefault="00CC5B5E">
      <w:pPr>
        <w:pStyle w:val="ConsPlusNormal"/>
        <w:ind w:firstLine="540"/>
        <w:jc w:val="both"/>
      </w:pPr>
      <w:r>
        <w:t xml:space="preserve">Коллектор выпуска "Советской Армии" проходит по водосборному бассейну </w:t>
      </w:r>
      <w:proofErr w:type="gramStart"/>
      <w:r>
        <w:t>Б</w:t>
      </w:r>
      <w:proofErr w:type="gramEnd"/>
      <w:r>
        <w:t>-IV. Главный магистральный коллектор начинается на пересечении ул. Ново-Вокзальной и Московского шоссе, проходит до ул. Двадцать второго Партсъезда, далее поворачивает между кварталами в сторону Саратовского водохранилища, проходит вдоль ул. Советской Армии, у набережной поворачивает в сторону Третьей просеки, на которой находится выпуск. Диаметр начального участка коллектора - 700 мм, диаметр у выпуска - 1200 мм. Общая длина данного коллектора - 5377 м. Максимальная глубина заложения лотка труб коллектора - 8,0 м, минимальная - 1,22 м.</w:t>
      </w:r>
    </w:p>
    <w:p w:rsidR="00CC5B5E" w:rsidRDefault="00CC5B5E">
      <w:pPr>
        <w:pStyle w:val="ConsPlusNormal"/>
        <w:spacing w:before="220"/>
        <w:ind w:firstLine="540"/>
        <w:jc w:val="both"/>
      </w:pPr>
      <w:r>
        <w:t>Расчетная водосборная площадь коллектора - 640 га. Отвод стоков осуществляется рассредоточенным выпуском на значительном расстоянии от берега. Диаметр коллектора у выпуска - 1200 мм.</w:t>
      </w:r>
    </w:p>
    <w:p w:rsidR="00CC5B5E" w:rsidRDefault="00CC5B5E">
      <w:pPr>
        <w:pStyle w:val="ConsPlusNormal"/>
        <w:spacing w:before="220"/>
        <w:ind w:firstLine="540"/>
        <w:jc w:val="both"/>
      </w:pPr>
      <w:r>
        <w:t>Выпуск расположен в 3-м поясе зоны санитарной охраны поверхностного водозабора насосно-фильтровальной станции-1 городского округа Самара. Выпуск расположен на расстоянии 1409 км от устья реки. Длина выпуска - 1083,0 м. Тип выпуска - русловой, сосредоточенный.</w:t>
      </w:r>
    </w:p>
    <w:p w:rsidR="00CC5B5E" w:rsidRDefault="00CC5B5E">
      <w:pPr>
        <w:pStyle w:val="ConsPlusNormal"/>
        <w:jc w:val="both"/>
      </w:pPr>
    </w:p>
    <w:p w:rsidR="00CC5B5E" w:rsidRDefault="00CC5B5E">
      <w:pPr>
        <w:pStyle w:val="ConsPlusTitle"/>
        <w:jc w:val="center"/>
        <w:outlineLvl w:val="3"/>
      </w:pPr>
      <w:r>
        <w:t>Выпуск "Овраг Подпольщиков"</w:t>
      </w:r>
    </w:p>
    <w:p w:rsidR="00CC5B5E" w:rsidRDefault="00CC5B5E">
      <w:pPr>
        <w:pStyle w:val="ConsPlusNormal"/>
        <w:jc w:val="both"/>
      </w:pPr>
    </w:p>
    <w:p w:rsidR="00CC5B5E" w:rsidRDefault="00CC5B5E">
      <w:pPr>
        <w:pStyle w:val="ConsPlusNormal"/>
        <w:ind w:firstLine="540"/>
        <w:jc w:val="both"/>
      </w:pPr>
      <w:proofErr w:type="gramStart"/>
      <w:r>
        <w:t>Отвод поверхностного стока с селитебной зоны городского округа Самара, промышленных предприятий и учреждений, а также неочищенных сточных вод промышленных предприятий, дренажных и поливомоечных вод через выпуск "Овраг Подпольщиков" осуществляется восемью магистральными коллекторами и их боковыми присоединениями, а именно N 1, N 2, N 3, N 4, N 5, N 6, N 7 и N 8.</w:t>
      </w:r>
      <w:proofErr w:type="gramEnd"/>
    </w:p>
    <w:p w:rsidR="00CC5B5E" w:rsidRDefault="00CC5B5E">
      <w:pPr>
        <w:pStyle w:val="ConsPlusNormal"/>
        <w:spacing w:before="220"/>
        <w:ind w:firstLine="540"/>
        <w:jc w:val="both"/>
      </w:pPr>
      <w:r>
        <w:t>Коллекторы отводят стоки с IV водосборного бассейна канализования.</w:t>
      </w:r>
    </w:p>
    <w:p w:rsidR="00CC5B5E" w:rsidRDefault="00CC5B5E">
      <w:pPr>
        <w:pStyle w:val="ConsPlusNormal"/>
        <w:spacing w:before="220"/>
        <w:ind w:firstLine="540"/>
        <w:jc w:val="both"/>
      </w:pPr>
      <w:r>
        <w:t>Магистральный коллектор N 1 начинается на пересечении улиц Николая Панова и Скляренко и проходит по ул. Николая Панова до пересечения с ул. Ново-Садовой, поворачивает на нее, а затем поворачивает на ул. Лейтенанта Шмидта. Проходя по этой улице, коллектор пересекает ул. Жуковского, сворачивает на ул. Тельмана и идет по ней в направлении Постникова оврага. Общая длина магистрального коллектора (до выпуска) - 1130 м. Минимальный диаметр коллектора - 400 мм, максимальный - 900 мм. Минимальная глубина заложения лотка трубы - 2,1 м, максимальная - 5,15 м.</w:t>
      </w:r>
    </w:p>
    <w:p w:rsidR="00CC5B5E" w:rsidRDefault="00CC5B5E">
      <w:pPr>
        <w:pStyle w:val="ConsPlusNormal"/>
        <w:spacing w:before="220"/>
        <w:ind w:firstLine="540"/>
        <w:jc w:val="both"/>
      </w:pPr>
      <w:proofErr w:type="gramStart"/>
      <w:r>
        <w:t>Магистральный коллектор N 2 начинается на пересечении улиц Дыбенко и Революционной и проходит в направлении ул. Ерошевского, на пересечении с которой поворачивает на нее и далее идет в направлении Московского шоссе.</w:t>
      </w:r>
      <w:proofErr w:type="gramEnd"/>
      <w:r>
        <w:t xml:space="preserve"> Далее между Московским шоссе и пр. Карла Маркса коллектор поворачивает направо и идет в направлении Третьего проезда. На Третьем проезде к магистральному коллектору присоединяются боковые ответвления, собирающие стоки с Третьего проезда (от ул. Дыбенко до Московского шоссе) и с Московского шоссе (от ул. Авроры до Третьего проезда). Далее коллектор поворачивает налево и проходит в сторону Крутого оврага, последовательно пересекая Московское шоссе, улицы Мало-Московскую, Подшипниковую, Гая, Мичурина. На всем протяжении магистрального коллектора к нему присоединяются боковые ответвления. Заканчивается коллектор N 2 сбросом стоков в открытый канал - Крутой овраг. </w:t>
      </w:r>
      <w:proofErr w:type="gramStart"/>
      <w:r>
        <w:t>Общая длина трассы (до выпуска в овраг) составляет 1967,7 м. Минимальная глубина заложения - 2,25 м, максимальная - 5,77 м. Минимальный диаметр коллектора - 300 мм, максимальный - 1200 мм.</w:t>
      </w:r>
      <w:proofErr w:type="gramEnd"/>
    </w:p>
    <w:p w:rsidR="00CC5B5E" w:rsidRDefault="00CC5B5E">
      <w:pPr>
        <w:pStyle w:val="ConsPlusNormal"/>
        <w:spacing w:before="220"/>
        <w:ind w:firstLine="540"/>
        <w:jc w:val="both"/>
      </w:pPr>
      <w:r>
        <w:t xml:space="preserve">Магистральный коллектор N 3 начинается на пересечении улиц Дыбенко и Авроры и далее проходит по ул. Авроры в направлении Московского шоссе, последовательно пересекая улицы Ялтинскую, Съездовскую. На пересечении улиц Авроры и Антонова-Овсеенко к магистральному коллектору присоединяется боковое ответвление, собирающее стоки с ул. Антонова-Овсеенко. </w:t>
      </w:r>
      <w:r>
        <w:lastRenderedPageBreak/>
        <w:t xml:space="preserve">Далее коллектор, проходя по ул. Авроры, пересекает ул. </w:t>
      </w:r>
      <w:proofErr w:type="gramStart"/>
      <w:r>
        <w:t>Гаражную</w:t>
      </w:r>
      <w:proofErr w:type="gramEnd"/>
      <w:r>
        <w:t>, пр. Карла Маркса и достигает Московского шоссе. На Московском шоссе к магистральному коллектору присоединяется коллектор, собирающий стоки с Шестого пер., пр. Карла Маркса, ОАО "Автовокзалы и автостанции Самарской области". С Московского шоссе коллектор поворачивает налево в сторону Ботанического оврага. Заканчивается коллектор N 3 выпуском стоков в Ботанический овраг, стоки из Ботанического оврага затем поступают в магистральный коллектор N 7. Общая длина трассы магистрального коллектора до точки присоединения к коллектору N 7 составляет 2450 м.</w:t>
      </w:r>
    </w:p>
    <w:p w:rsidR="00CC5B5E" w:rsidRDefault="00CC5B5E">
      <w:pPr>
        <w:pStyle w:val="ConsPlusNormal"/>
        <w:spacing w:before="220"/>
        <w:ind w:firstLine="540"/>
        <w:jc w:val="both"/>
      </w:pPr>
      <w:r>
        <w:t>Минимальная глубина заложения лотка трубы - 1,81 м, максимальная - 5,12 м. Минимальный диаметр коллектора - 300 мм, максимальный - 900 мм.</w:t>
      </w:r>
    </w:p>
    <w:p w:rsidR="00CC5B5E" w:rsidRDefault="00CC5B5E">
      <w:pPr>
        <w:pStyle w:val="ConsPlusNormal"/>
        <w:spacing w:before="220"/>
        <w:ind w:firstLine="540"/>
        <w:jc w:val="both"/>
      </w:pPr>
      <w:r>
        <w:t>Магистральный коллектор N 4 начинается в районе пересечения Московского шоссе и ул. Советской Армии и проходит по Московскому шоссе в сторону ул. Потапова. На пересечении ул. Потапова и Московского шоссе коллектор имеет камеру, куда кроме магистрального коллектора присоединяются коллекторы, собирающие стоки с Московского шоссе (от автовокзала "Центральный" до ул. Потапова, от частного сектора в районе ул. Санфировой). Из камеры ливневые стоки открытым выпуском стекают в Ботанический овраг, а затем присоединяются к магистральному коллектору N 7.</w:t>
      </w:r>
    </w:p>
    <w:p w:rsidR="00CC5B5E" w:rsidRDefault="00CC5B5E">
      <w:pPr>
        <w:pStyle w:val="ConsPlusNormal"/>
        <w:spacing w:before="220"/>
        <w:ind w:firstLine="540"/>
        <w:jc w:val="both"/>
      </w:pPr>
      <w:r>
        <w:t>Общая длина трассы магистрального коллектора - 1820 м (до точки присоединения стоков к магистральному коллектору N 7).</w:t>
      </w:r>
    </w:p>
    <w:p w:rsidR="00CC5B5E" w:rsidRDefault="00CC5B5E">
      <w:pPr>
        <w:pStyle w:val="ConsPlusNormal"/>
        <w:spacing w:before="220"/>
        <w:ind w:firstLine="540"/>
        <w:jc w:val="both"/>
      </w:pPr>
      <w:r>
        <w:t>Минимальный диаметр - 700 мм, максимальный - 900 мм. Минимальная глубина заложения лотка труб - 1,56 м, максимальная - 3,95 м.</w:t>
      </w:r>
    </w:p>
    <w:p w:rsidR="00CC5B5E" w:rsidRDefault="00CC5B5E">
      <w:pPr>
        <w:pStyle w:val="ConsPlusNormal"/>
        <w:spacing w:before="220"/>
        <w:ind w:firstLine="540"/>
        <w:jc w:val="both"/>
      </w:pPr>
      <w:r>
        <w:t xml:space="preserve">Магистральный коллектор N 5 начинается на ул. Потапова (в районе пересечения ул. Потапова с ул. Кольцевой) и, проходя по ней, последовательно пересекает улицы </w:t>
      </w:r>
      <w:proofErr w:type="gramStart"/>
      <w:r>
        <w:t>Финскую</w:t>
      </w:r>
      <w:proofErr w:type="gramEnd"/>
      <w:r>
        <w:t xml:space="preserve">, Академика Павлова. Далее коллектор поворачивает между улицами Ново-Садовой и Академика Павлова налево, проходит возле Самарского филиала федерального учреждения науки Физического института им. П.Н. Лебедева Российской академии наук, затем поворачивает на ул. Шушенскую и проходит по ней, пересекая ул. </w:t>
      </w:r>
      <w:proofErr w:type="gramStart"/>
      <w:r>
        <w:t>Ново-Садовую</w:t>
      </w:r>
      <w:proofErr w:type="gramEnd"/>
      <w:r>
        <w:t>, в направлении Постникова оврага. Заканчивается магистральный коллектор выпуском стоков в Постников овраг.</w:t>
      </w:r>
    </w:p>
    <w:p w:rsidR="00CC5B5E" w:rsidRDefault="00CC5B5E">
      <w:pPr>
        <w:pStyle w:val="ConsPlusNormal"/>
        <w:spacing w:before="220"/>
        <w:ind w:firstLine="540"/>
        <w:jc w:val="both"/>
      </w:pPr>
      <w:r>
        <w:t>Общая длина трассы (до выпуска в овраг) магистрального коллектора - 1640 м. Минимальный диаметр коллектора - 300 мм, максимальный - 600 мм. Минимальная глубина заложения лотка трубы - 1,35 м, максимальная - 4,15 м.</w:t>
      </w:r>
    </w:p>
    <w:p w:rsidR="00CC5B5E" w:rsidRDefault="00CC5B5E">
      <w:pPr>
        <w:pStyle w:val="ConsPlusNormal"/>
        <w:spacing w:before="220"/>
        <w:ind w:firstLine="540"/>
        <w:jc w:val="both"/>
      </w:pPr>
      <w:r>
        <w:t>Магистральный коллектор N 6 начинается на пересечении улиц Ново-Садовой и Академика Павлова и далее проходит по ул. Ново-Садовой в направлении Постникова оврага. Заканчивается магистральный коллектор N 6 присоединением своих ливневых стоков к магистральному коллектору N 8, а затем выпуском в Постников овраг.</w:t>
      </w:r>
    </w:p>
    <w:p w:rsidR="00CC5B5E" w:rsidRDefault="00CC5B5E">
      <w:pPr>
        <w:pStyle w:val="ConsPlusNormal"/>
        <w:spacing w:before="220"/>
        <w:ind w:firstLine="540"/>
        <w:jc w:val="both"/>
      </w:pPr>
      <w:r>
        <w:t>Общая длина трассы коллектора (до точки присоединения к магистральному коллектору N 8) - 1210 м. Минимальная глубина заложения лотка трубы - 1,7 м, максимальная - 5,34 м. Минимальный диаметр коллектора - 400 мм, максимальный - 1000 мм.</w:t>
      </w:r>
    </w:p>
    <w:p w:rsidR="00CC5B5E" w:rsidRDefault="00CC5B5E">
      <w:pPr>
        <w:pStyle w:val="ConsPlusNormal"/>
        <w:spacing w:before="220"/>
        <w:ind w:firstLine="540"/>
        <w:jc w:val="both"/>
      </w:pPr>
      <w:r>
        <w:t xml:space="preserve">Магистральный коллектор N 7 начинается на пересечении ул. Академика Павлова и Почтового пер. и проходит по ул. Академика Павлова, пересекая ул. </w:t>
      </w:r>
      <w:proofErr w:type="gramStart"/>
      <w:r>
        <w:t>Кольцевую</w:t>
      </w:r>
      <w:proofErr w:type="gramEnd"/>
      <w:r>
        <w:t xml:space="preserve"> в направлении Ботанического оврага.</w:t>
      </w:r>
    </w:p>
    <w:p w:rsidR="00CC5B5E" w:rsidRDefault="00CC5B5E">
      <w:pPr>
        <w:pStyle w:val="ConsPlusNormal"/>
        <w:spacing w:before="220"/>
        <w:ind w:firstLine="540"/>
        <w:jc w:val="both"/>
      </w:pPr>
      <w:r>
        <w:t xml:space="preserve">В Ботаническом овраге к коллектору N 7 присоединяются ливневые стоки магистральных коллекторов N 3 и N 4. Далее коллектор поворачивает на ул. </w:t>
      </w:r>
      <w:proofErr w:type="gramStart"/>
      <w:r>
        <w:t>Подшипниковую</w:t>
      </w:r>
      <w:proofErr w:type="gramEnd"/>
      <w:r>
        <w:t>, проходит по ней и заканчивается присоединением своих стоков к магистральному коллектору N 8. Общая длина магистрального коллектора N 7 (по расчетному направлению) составляет 825 м. Минимальный диаметр коллектора - 600 мм, максимальный - 1000 мм. Минимальная глубина заложения лотка трубы - 1,56 м, максимальная - 14,66 м.</w:t>
      </w:r>
    </w:p>
    <w:p w:rsidR="00CC5B5E" w:rsidRDefault="00CC5B5E">
      <w:pPr>
        <w:pStyle w:val="ConsPlusNormal"/>
        <w:spacing w:before="220"/>
        <w:ind w:firstLine="540"/>
        <w:jc w:val="both"/>
      </w:pPr>
      <w:r>
        <w:lastRenderedPageBreak/>
        <w:t xml:space="preserve">Магистральный коллектор N 8 начинается в районе Федерального государственного бюджетного образовательного учреждения высшего профессионального образования "Самарский государственный аэрокосмический университет имени академика С.П. Королева" на ул. Врубеля и далее проходит по ней до ул. Мичурина. Далее коллектор поворачивает к Крутому оврагу, откуда в магистральный коллектор N 8 присоединяются ливневые стоки магистрального коллектора N 2. Затем на ул. Подпольщиков к магистральному коллектору присоединяются ливневые стоки коллектора N 7, а после пересечения коллектором ул. </w:t>
      </w:r>
      <w:proofErr w:type="gramStart"/>
      <w:r>
        <w:t>Ново-Садовой</w:t>
      </w:r>
      <w:proofErr w:type="gramEnd"/>
      <w:r>
        <w:t xml:space="preserve"> к нему присоединяются стоки коллектора N 6.</w:t>
      </w:r>
    </w:p>
    <w:p w:rsidR="00CC5B5E" w:rsidRDefault="00CC5B5E">
      <w:pPr>
        <w:pStyle w:val="ConsPlusNormal"/>
        <w:spacing w:before="220"/>
        <w:ind w:firstLine="540"/>
        <w:jc w:val="both"/>
      </w:pPr>
      <w:r>
        <w:t>Общая длина трассы магистрального коллектора N 8 (по расчетному направлению) составляет 1325 м. Минимальный диаметр коллектора - 500 мм, максимальный - 1500 мм. Минимальная глубина заложения лотка трубы - 4,2 м, максимальная - 14,66 м.</w:t>
      </w:r>
    </w:p>
    <w:p w:rsidR="00CC5B5E" w:rsidRDefault="00CC5B5E">
      <w:pPr>
        <w:pStyle w:val="ConsPlusNormal"/>
        <w:spacing w:before="220"/>
        <w:ind w:firstLine="540"/>
        <w:jc w:val="both"/>
      </w:pPr>
      <w:r>
        <w:t>Расчетная водосборная площадь коллекторов - 1154,37 га. Отвод стоков осуществляется в открытый канал. Диаметр коллектора у выпуска - 1500 мм.</w:t>
      </w:r>
    </w:p>
    <w:p w:rsidR="00CC5B5E" w:rsidRDefault="00CC5B5E">
      <w:pPr>
        <w:pStyle w:val="ConsPlusNormal"/>
        <w:spacing w:before="220"/>
        <w:ind w:firstLine="540"/>
        <w:jc w:val="both"/>
      </w:pPr>
      <w:r>
        <w:t>Выпуск расположен на расстоянии 1408 км от устья реки, в 3-м поясе зоны санитарной охраны поверхностного водозабора насосно-фильтровальной станции-1 городского округа Самара. Длина выпуска - 30,0 м. Тип выпуска - береговой, сосредоточенный.</w:t>
      </w:r>
    </w:p>
    <w:p w:rsidR="00CC5B5E" w:rsidRDefault="00CC5B5E">
      <w:pPr>
        <w:pStyle w:val="ConsPlusNormal"/>
        <w:jc w:val="both"/>
      </w:pPr>
    </w:p>
    <w:p w:rsidR="00CC5B5E" w:rsidRDefault="00CC5B5E">
      <w:pPr>
        <w:pStyle w:val="ConsPlusTitle"/>
        <w:jc w:val="center"/>
        <w:outlineLvl w:val="3"/>
      </w:pPr>
      <w:r>
        <w:t>Выпуск "Ульяновский"</w:t>
      </w:r>
    </w:p>
    <w:p w:rsidR="00CC5B5E" w:rsidRDefault="00CC5B5E">
      <w:pPr>
        <w:pStyle w:val="ConsPlusNormal"/>
        <w:jc w:val="both"/>
      </w:pPr>
    </w:p>
    <w:p w:rsidR="00CC5B5E" w:rsidRDefault="00CC5B5E">
      <w:pPr>
        <w:pStyle w:val="ConsPlusNormal"/>
        <w:ind w:firstLine="540"/>
        <w:jc w:val="both"/>
      </w:pPr>
      <w:r>
        <w:t>Главный магистральный коллектор, отводящий сточные воды в Ульяновский выпуск, проходит по V водосборному бассейну канализования. Начало коллектора - Московское шоссе вблизи от рынк</w:t>
      </w:r>
      <w:proofErr w:type="gramStart"/>
      <w:r>
        <w:t>а ООО</w:t>
      </w:r>
      <w:proofErr w:type="gramEnd"/>
      <w:r>
        <w:t xml:space="preserve"> "Караван". Пройдя по Московскому шоссе, коллектор поворачивает на ул. Мичурина. По ул. Мичурина коллектор проложен до ул. Полевой, на ул. Полевой </w:t>
      </w:r>
      <w:proofErr w:type="gramStart"/>
      <w:r>
        <w:t>поворачивает направо и спускается</w:t>
      </w:r>
      <w:proofErr w:type="gramEnd"/>
      <w:r>
        <w:t xml:space="preserve"> к Волжскому проспекту. Далее коллектор проходит по Волжскому проспекту до ул. </w:t>
      </w:r>
      <w:proofErr w:type="gramStart"/>
      <w:r>
        <w:t>Ульяновской</w:t>
      </w:r>
      <w:proofErr w:type="gramEnd"/>
      <w:r>
        <w:t xml:space="preserve">. На ул. </w:t>
      </w:r>
      <w:proofErr w:type="gramStart"/>
      <w:r>
        <w:t>Ульяновской</w:t>
      </w:r>
      <w:proofErr w:type="gramEnd"/>
      <w:r>
        <w:t xml:space="preserve"> коллектор поворачивает в сторону Саратовского водохранилища, где подключается к выпуску "Ульяновский".</w:t>
      </w:r>
    </w:p>
    <w:p w:rsidR="00CC5B5E" w:rsidRDefault="00CC5B5E">
      <w:pPr>
        <w:pStyle w:val="ConsPlusNormal"/>
        <w:spacing w:before="220"/>
        <w:ind w:firstLine="540"/>
        <w:jc w:val="both"/>
      </w:pPr>
      <w:r>
        <w:t xml:space="preserve">В точке поворота коллектора с ул. Полевой на Волжский проспект осуществлена врезка коллектора, отводящего стоки от Силикатного оврага. Коллектор, сбрасывающий стоки в Силикатный овраг, проходит по V водосборному бассейну канализования. Начало коллектора находится на ул. Ерошевского. Пройдя по ул. Ерошевского, коллектор поворачивает на ул. Гагарина, затем на ул. Луначарского, далее проходит по ул. Мичурина и поворачивает на ул. Луначарского. Далее коллектор проходит по ул. Челюскинцев и снова возвращается на ул. Луначарского, по </w:t>
      </w:r>
      <w:proofErr w:type="gramStart"/>
      <w:r>
        <w:t>которой</w:t>
      </w:r>
      <w:proofErr w:type="gramEnd"/>
      <w:r>
        <w:t xml:space="preserve"> спускается к Силикатному оврагу.</w:t>
      </w:r>
    </w:p>
    <w:p w:rsidR="00CC5B5E" w:rsidRDefault="00CC5B5E">
      <w:pPr>
        <w:pStyle w:val="ConsPlusNormal"/>
        <w:spacing w:before="220"/>
        <w:ind w:firstLine="540"/>
        <w:jc w:val="both"/>
      </w:pPr>
      <w:r>
        <w:t xml:space="preserve">Вдоль трассы магистрального коллектора имеются боковые присоединения с улиц: проезда Академика Солдатова, Московское шоссе, Николая Панова, Осипенко, пр. Ленина, </w:t>
      </w:r>
      <w:proofErr w:type="gramStart"/>
      <w:r>
        <w:t>Ново-Садовой</w:t>
      </w:r>
      <w:proofErr w:type="gramEnd"/>
      <w:r>
        <w:t>.</w:t>
      </w:r>
    </w:p>
    <w:p w:rsidR="00CC5B5E" w:rsidRDefault="00CC5B5E">
      <w:pPr>
        <w:pStyle w:val="ConsPlusNormal"/>
        <w:spacing w:before="220"/>
        <w:ind w:firstLine="540"/>
        <w:jc w:val="both"/>
      </w:pPr>
      <w:r>
        <w:t>Общая длина данного магистрального коллектора (по расчетному направлению) составляет 3809 м. Диаметр начального участка коллектора - 300 мм, диаметр в конце коллектора - 900 мм.</w:t>
      </w:r>
    </w:p>
    <w:p w:rsidR="00CC5B5E" w:rsidRDefault="00CC5B5E">
      <w:pPr>
        <w:pStyle w:val="ConsPlusNormal"/>
        <w:spacing w:before="220"/>
        <w:ind w:firstLine="540"/>
        <w:jc w:val="both"/>
      </w:pPr>
      <w:r>
        <w:t xml:space="preserve">Вдоль трассы основного магистрального коллектора имеются боковые подключения с улиц Больничной, Молодогвардейской, Галактионовской, Осипенко, Ярмарочной, пр. Ленина, </w:t>
      </w:r>
      <w:proofErr w:type="gramStart"/>
      <w:r>
        <w:t>Первомайской</w:t>
      </w:r>
      <w:proofErr w:type="gramEnd"/>
      <w:r>
        <w:t>, часть с ул. Ново-Садовой. Диаметр начального участка коллектора - 400 мм. Диаметр коллектора, проложенного по Волжскому проспекту - 2000 мм. Коллектор врезается в две трубы выпуска "Ульяновский". Общая длина магистрального коллектора - 4940 м. Минимальная глубина заложения лотка труб коллектора - 1,05 м, максимальная в месте выпуска - 14,40 м.</w:t>
      </w:r>
    </w:p>
    <w:p w:rsidR="00CC5B5E" w:rsidRDefault="00CC5B5E">
      <w:pPr>
        <w:pStyle w:val="ConsPlusNormal"/>
        <w:spacing w:before="220"/>
        <w:ind w:firstLine="540"/>
        <w:jc w:val="both"/>
      </w:pPr>
      <w:r>
        <w:t>Через выпуск "Ульяновский" отводится поверхностный сток с водосборной площади 806,77 га. Отвод стоков на выпуске осуществляется двумя трубами диаметром по 1420 мм.</w:t>
      </w:r>
    </w:p>
    <w:p w:rsidR="00CC5B5E" w:rsidRDefault="00CC5B5E">
      <w:pPr>
        <w:pStyle w:val="ConsPlusNormal"/>
        <w:spacing w:before="220"/>
        <w:ind w:firstLine="540"/>
        <w:jc w:val="both"/>
      </w:pPr>
      <w:r>
        <w:lastRenderedPageBreak/>
        <w:t>Кроме поверхностного стока в дождевой коллектор поступают дренажные стоки и условно чистый сток от промышленных предприятий.</w:t>
      </w:r>
    </w:p>
    <w:p w:rsidR="00CC5B5E" w:rsidRDefault="00CC5B5E">
      <w:pPr>
        <w:pStyle w:val="ConsPlusNormal"/>
        <w:spacing w:before="220"/>
        <w:ind w:firstLine="540"/>
        <w:jc w:val="both"/>
      </w:pPr>
      <w:r>
        <w:t xml:space="preserve">Выпуск расположен на расстоянии 1402,7 км от устья реки во 2-м поясе </w:t>
      </w:r>
      <w:proofErr w:type="gramStart"/>
      <w:r>
        <w:t>зоны санитарной охраны поверхностного водозабора городских водопроводных сооружений городского округа</w:t>
      </w:r>
      <w:proofErr w:type="gramEnd"/>
      <w:r>
        <w:t xml:space="preserve"> Самара. Длина выпуска - 340,0 м. Тип выпуска - русловой, сосредоточенный.</w:t>
      </w:r>
    </w:p>
    <w:p w:rsidR="00CC5B5E" w:rsidRDefault="00CC5B5E">
      <w:pPr>
        <w:pStyle w:val="ConsPlusNormal"/>
        <w:jc w:val="both"/>
      </w:pPr>
    </w:p>
    <w:p w:rsidR="00CC5B5E" w:rsidRDefault="00CC5B5E">
      <w:pPr>
        <w:pStyle w:val="ConsPlusTitle"/>
        <w:jc w:val="center"/>
        <w:outlineLvl w:val="3"/>
      </w:pPr>
      <w:r>
        <w:t>Выпуск "Некрасовский"</w:t>
      </w:r>
    </w:p>
    <w:p w:rsidR="00CC5B5E" w:rsidRDefault="00CC5B5E">
      <w:pPr>
        <w:pStyle w:val="ConsPlusNormal"/>
        <w:jc w:val="both"/>
      </w:pPr>
    </w:p>
    <w:p w:rsidR="00CC5B5E" w:rsidRDefault="00CC5B5E">
      <w:pPr>
        <w:pStyle w:val="ConsPlusNormal"/>
        <w:ind w:firstLine="540"/>
        <w:jc w:val="both"/>
      </w:pPr>
      <w:r>
        <w:t>Коллектор выпуска "Некрасовский" проходит по V водосборному бассейну. Главный магистральный коллектор начинается на пересечении улиц Куйбышева и Некрасовской, проходит по ул. Некрасовской, на которой находится выпуск. Вдоль трассы магистрального коллектора имеются боковые присоединения с ул. Максима Горького. Диаметр начального участка коллектора - 500 мм, максимальный диаметр выпуска - 600 мм. Общая длина данного коллектора составляет 440 м. Минимальная глубина заложения лотка труб коллектора равна 1,4 м, максимальная - 4,35 м.</w:t>
      </w:r>
    </w:p>
    <w:p w:rsidR="00CC5B5E" w:rsidRDefault="00CC5B5E">
      <w:pPr>
        <w:pStyle w:val="ConsPlusNormal"/>
        <w:spacing w:before="220"/>
        <w:ind w:firstLine="540"/>
        <w:jc w:val="both"/>
      </w:pPr>
      <w:r>
        <w:t>Расчетная водосборная площадь коллектора - 56,95 га. Сброс стоков осуществляется сосредоточенным выпуском на расстоянии 150 м от берега. Диаметр коллектора у выпуска - 600 мм.</w:t>
      </w:r>
    </w:p>
    <w:p w:rsidR="00CC5B5E" w:rsidRDefault="00CC5B5E">
      <w:pPr>
        <w:pStyle w:val="ConsPlusNormal"/>
        <w:spacing w:before="220"/>
        <w:ind w:firstLine="540"/>
        <w:jc w:val="both"/>
      </w:pPr>
      <w:r>
        <w:t xml:space="preserve">Выпуск расположен на расстоянии 1401,3 км от устья реки в районе 3-го пояса </w:t>
      </w:r>
      <w:proofErr w:type="gramStart"/>
      <w:r>
        <w:t>зоны санитарной охраны поверхностного водозабора городских водопроводных сооружений городского округа</w:t>
      </w:r>
      <w:proofErr w:type="gramEnd"/>
      <w:r>
        <w:t xml:space="preserve"> Самара. Длина выпуска составляет 110,0 м. Тип выпуска - русловой, сосредоточенный.</w:t>
      </w:r>
    </w:p>
    <w:p w:rsidR="00CC5B5E" w:rsidRDefault="00CC5B5E">
      <w:pPr>
        <w:pStyle w:val="ConsPlusNormal"/>
        <w:jc w:val="both"/>
      </w:pPr>
    </w:p>
    <w:p w:rsidR="00CC5B5E" w:rsidRDefault="00CC5B5E">
      <w:pPr>
        <w:pStyle w:val="ConsPlusTitle"/>
        <w:jc w:val="center"/>
        <w:outlineLvl w:val="3"/>
      </w:pPr>
      <w:r>
        <w:t>Выпуск "Вилоновский"</w:t>
      </w:r>
    </w:p>
    <w:p w:rsidR="00CC5B5E" w:rsidRDefault="00CC5B5E">
      <w:pPr>
        <w:pStyle w:val="ConsPlusNormal"/>
        <w:jc w:val="both"/>
      </w:pPr>
    </w:p>
    <w:p w:rsidR="00CC5B5E" w:rsidRDefault="00CC5B5E">
      <w:pPr>
        <w:pStyle w:val="ConsPlusNormal"/>
        <w:ind w:firstLine="540"/>
        <w:jc w:val="both"/>
      </w:pPr>
      <w:r>
        <w:t xml:space="preserve">Коллектор выпуска "Вилоновский" проходит по V водосборному бассейну. Главный магистральный коллектор начинается на пересечении улиц Чапаевской и </w:t>
      </w:r>
      <w:proofErr w:type="gramStart"/>
      <w:r>
        <w:t>Рабочей</w:t>
      </w:r>
      <w:proofErr w:type="gramEnd"/>
      <w:r>
        <w:t>.</w:t>
      </w:r>
    </w:p>
    <w:p w:rsidR="00CC5B5E" w:rsidRDefault="00CC5B5E">
      <w:pPr>
        <w:pStyle w:val="ConsPlusNormal"/>
        <w:spacing w:before="220"/>
        <w:ind w:firstLine="540"/>
        <w:jc w:val="both"/>
      </w:pPr>
      <w:r>
        <w:t>Диаметр начального участка коллектора - 400 мм. Расчетные участки коллектора проходят по улицам Рабочей, Фрунзе, далее коллектор поворачивает на ул. Вилоновскую, где находится выпуск. Максимальный диаметр коллектора у выпуска - 800 мм. Общая длина магистрального коллектора составляет 850 м. Минимальная глубина заложения лотка труб коллектора равна 1,6 м, максимальная - 3,03 м. Расчетная водосборная площадь коллектора - 50,45 га. Диаметр коллектора у выпуска - 800 мм.</w:t>
      </w:r>
    </w:p>
    <w:p w:rsidR="00CC5B5E" w:rsidRDefault="00CC5B5E">
      <w:pPr>
        <w:pStyle w:val="ConsPlusNormal"/>
        <w:spacing w:before="220"/>
        <w:ind w:firstLine="540"/>
        <w:jc w:val="both"/>
      </w:pPr>
      <w:r>
        <w:t xml:space="preserve">Выпуск расположен на расстоянии 1402,2 км от устья реки в районе 3-го пояса </w:t>
      </w:r>
      <w:proofErr w:type="gramStart"/>
      <w:r>
        <w:t>зоны санитарной охраны поверхностного водозабора городских водопроводных сооружений городского округа</w:t>
      </w:r>
      <w:proofErr w:type="gramEnd"/>
      <w:r>
        <w:t xml:space="preserve"> Самара. Длина выпуска составляет 126,0 м. Тип выпуска - русловой, сосредоточенный.</w:t>
      </w:r>
    </w:p>
    <w:p w:rsidR="00CC5B5E" w:rsidRDefault="00CC5B5E">
      <w:pPr>
        <w:pStyle w:val="ConsPlusNormal"/>
        <w:jc w:val="both"/>
      </w:pPr>
    </w:p>
    <w:p w:rsidR="00CC5B5E" w:rsidRDefault="00CC5B5E">
      <w:pPr>
        <w:pStyle w:val="ConsPlusTitle"/>
        <w:jc w:val="center"/>
        <w:outlineLvl w:val="3"/>
      </w:pPr>
      <w:r>
        <w:t>Выпуск "Ленинградский"</w:t>
      </w:r>
    </w:p>
    <w:p w:rsidR="00CC5B5E" w:rsidRDefault="00CC5B5E">
      <w:pPr>
        <w:pStyle w:val="ConsPlusNormal"/>
        <w:jc w:val="both"/>
      </w:pPr>
    </w:p>
    <w:p w:rsidR="00CC5B5E" w:rsidRDefault="00CC5B5E">
      <w:pPr>
        <w:pStyle w:val="ConsPlusNormal"/>
        <w:ind w:firstLine="540"/>
        <w:jc w:val="both"/>
      </w:pPr>
      <w:r>
        <w:t>Главный магистральный коллектор выпуска "Ленинградский" проходит по V водосборному бассейну.</w:t>
      </w:r>
    </w:p>
    <w:p w:rsidR="00CC5B5E" w:rsidRDefault="00CC5B5E">
      <w:pPr>
        <w:pStyle w:val="ConsPlusNormal"/>
        <w:spacing w:before="220"/>
        <w:ind w:firstLine="540"/>
        <w:jc w:val="both"/>
      </w:pPr>
      <w:r>
        <w:t xml:space="preserve">Начало коллектора - на ул. Максима Горького между улицами Венцека и </w:t>
      </w:r>
      <w:proofErr w:type="gramStart"/>
      <w:r>
        <w:t>Пионерской</w:t>
      </w:r>
      <w:proofErr w:type="gramEnd"/>
      <w:r>
        <w:t xml:space="preserve">. Начальный диаметр коллектора - 500 мм. Расчетные участки коллектора проходят по ул. Максима Горького, затем коллектор поворачивает на ул. </w:t>
      </w:r>
      <w:proofErr w:type="gramStart"/>
      <w:r>
        <w:t>Ленинградскую</w:t>
      </w:r>
      <w:proofErr w:type="gramEnd"/>
      <w:r>
        <w:t>, по ул. Ленинградской спускается к берегу Саратовского водохранилища, где находится выпуск. Максимальный диаметр коллектора - 600 мм. Общая длина главного коллектора составляет 692 м. Расчетная водосборная площадь, с которой стоки поступают в выпуск "Ленинградский" - 73,05 га. Отвод стоков осуществляется на расстоянии 110 м от берега. Диаметр коллектора у выпуска - 600 мм.</w:t>
      </w:r>
    </w:p>
    <w:p w:rsidR="00CC5B5E" w:rsidRDefault="00CC5B5E">
      <w:pPr>
        <w:pStyle w:val="ConsPlusNormal"/>
        <w:spacing w:before="220"/>
        <w:ind w:firstLine="540"/>
        <w:jc w:val="both"/>
      </w:pPr>
      <w:r>
        <w:lastRenderedPageBreak/>
        <w:t>Выпуск расположен на расстоянии 1401 км от устья реки. Длина выпуска составляет 165,0 м. Тип выпуска - русловой, сосредоточенный.</w:t>
      </w:r>
    </w:p>
    <w:p w:rsidR="00CC5B5E" w:rsidRDefault="00CC5B5E">
      <w:pPr>
        <w:pStyle w:val="ConsPlusNormal"/>
        <w:jc w:val="both"/>
      </w:pPr>
    </w:p>
    <w:p w:rsidR="00CC5B5E" w:rsidRDefault="00CC5B5E">
      <w:pPr>
        <w:pStyle w:val="ConsPlusTitle"/>
        <w:jc w:val="center"/>
        <w:outlineLvl w:val="3"/>
      </w:pPr>
      <w:r>
        <w:t>Выпуск "Комсомольский"</w:t>
      </w:r>
    </w:p>
    <w:p w:rsidR="00CC5B5E" w:rsidRDefault="00CC5B5E">
      <w:pPr>
        <w:pStyle w:val="ConsPlusNormal"/>
        <w:jc w:val="both"/>
      </w:pPr>
    </w:p>
    <w:p w:rsidR="00CC5B5E" w:rsidRDefault="00CC5B5E">
      <w:pPr>
        <w:pStyle w:val="ConsPlusNormal"/>
        <w:ind w:firstLine="540"/>
        <w:jc w:val="both"/>
      </w:pPr>
      <w:r>
        <w:t>Главный магистральный коллектор выпуска "Комсомольский" проходит по V водосборному бассейну.</w:t>
      </w:r>
    </w:p>
    <w:p w:rsidR="00CC5B5E" w:rsidRDefault="00CC5B5E">
      <w:pPr>
        <w:pStyle w:val="ConsPlusNormal"/>
        <w:spacing w:before="220"/>
        <w:ind w:firstLine="540"/>
        <w:jc w:val="both"/>
      </w:pPr>
      <w:r>
        <w:t xml:space="preserve">Начинается коллектор на пересечении улиц Кутякова и Максима Горького, проходит по ул. Максима Горького и поворачивает на ул. </w:t>
      </w:r>
      <w:proofErr w:type="gramStart"/>
      <w:r>
        <w:t>Комсомольскую</w:t>
      </w:r>
      <w:proofErr w:type="gramEnd"/>
      <w:r>
        <w:t xml:space="preserve">, по ул. Комсомольской коллектор спускается к Саратовскому водохранилищу. Выпуск расположен в конце ул. </w:t>
      </w:r>
      <w:proofErr w:type="gramStart"/>
      <w:r>
        <w:t>Комсомольской</w:t>
      </w:r>
      <w:proofErr w:type="gramEnd"/>
      <w:r>
        <w:t>. Диаметр начального участка коллектора - 500 мм, диаметр у выпуска - 600 мм. Общая длина главного коллектора составляет 680 м. Расчетная водосборная площадь, с которой поверхностный сток коллектором отводится в Саратовское водохранилище - 49,57 га. Отвод стоков осуществляется сосредоточенным выпуском на расстоянии 120 м от берега.</w:t>
      </w:r>
    </w:p>
    <w:p w:rsidR="00CC5B5E" w:rsidRDefault="00CC5B5E">
      <w:pPr>
        <w:pStyle w:val="ConsPlusNormal"/>
        <w:spacing w:before="220"/>
        <w:ind w:firstLine="540"/>
        <w:jc w:val="both"/>
      </w:pPr>
      <w:r>
        <w:t>Выпуск расположен на расстоянии 1400 км от устья реки. Длина выпуска составляет 191,0 м. Тип выпуска - русловой, сосредоточенный.</w:t>
      </w:r>
    </w:p>
    <w:p w:rsidR="00CC5B5E" w:rsidRDefault="00CC5B5E">
      <w:pPr>
        <w:pStyle w:val="ConsPlusNormal"/>
        <w:jc w:val="both"/>
      </w:pPr>
    </w:p>
    <w:p w:rsidR="00CC5B5E" w:rsidRDefault="00CC5B5E">
      <w:pPr>
        <w:pStyle w:val="ConsPlusTitle"/>
        <w:jc w:val="center"/>
        <w:outlineLvl w:val="3"/>
      </w:pPr>
      <w:r>
        <w:t>Выпуск "Пионерский"</w:t>
      </w:r>
    </w:p>
    <w:p w:rsidR="00CC5B5E" w:rsidRDefault="00CC5B5E">
      <w:pPr>
        <w:pStyle w:val="ConsPlusNormal"/>
        <w:jc w:val="both"/>
      </w:pPr>
    </w:p>
    <w:p w:rsidR="00CC5B5E" w:rsidRDefault="00CC5B5E">
      <w:pPr>
        <w:pStyle w:val="ConsPlusNormal"/>
        <w:ind w:firstLine="540"/>
        <w:jc w:val="both"/>
      </w:pPr>
      <w:r>
        <w:t>Главный магистральный коллектор выпуска "Пионерский" расположен в V водосборном бассейне.</w:t>
      </w:r>
    </w:p>
    <w:p w:rsidR="00CC5B5E" w:rsidRDefault="00CC5B5E">
      <w:pPr>
        <w:pStyle w:val="ConsPlusNormal"/>
        <w:spacing w:before="220"/>
        <w:ind w:firstLine="540"/>
        <w:jc w:val="both"/>
      </w:pPr>
      <w:r>
        <w:t>Начинается коллектор на пересечении улиц Алексея Толстого и Пионерской, проходит по ул. Пионерской, пересекает ул. Водников и по ул. Пионерской спускается к Саратовскому водохранилищу. Диаметр коллектора на всем протяжении - 600 мм, длина - 450 м. Расчетная водосборная площадь, с которой сток поступает в коллектор - 86,7 га. Отвод стоков осуществляется сосредоточенным выпуском на расстоянии 80 м от берега.</w:t>
      </w:r>
    </w:p>
    <w:p w:rsidR="00CC5B5E" w:rsidRDefault="00CC5B5E">
      <w:pPr>
        <w:pStyle w:val="ConsPlusNormal"/>
        <w:spacing w:before="220"/>
        <w:ind w:firstLine="540"/>
        <w:jc w:val="both"/>
      </w:pPr>
      <w:r>
        <w:t>Выпуск расположен на расстоянии 1400,25 км от устья реки. Длина выпуска составляет 151,0 м. Тип выпуска - русловой, сосредоточенный.</w:t>
      </w:r>
    </w:p>
    <w:p w:rsidR="00CC5B5E" w:rsidRDefault="00CC5B5E">
      <w:pPr>
        <w:pStyle w:val="ConsPlusNormal"/>
        <w:jc w:val="both"/>
      </w:pPr>
    </w:p>
    <w:p w:rsidR="00CC5B5E" w:rsidRDefault="00CC5B5E">
      <w:pPr>
        <w:pStyle w:val="ConsPlusTitle"/>
        <w:jc w:val="center"/>
        <w:outlineLvl w:val="3"/>
      </w:pPr>
      <w:r>
        <w:t>Выпуск "Новокуйбышевский"</w:t>
      </w:r>
    </w:p>
    <w:p w:rsidR="00CC5B5E" w:rsidRDefault="00CC5B5E">
      <w:pPr>
        <w:pStyle w:val="ConsPlusNormal"/>
        <w:jc w:val="both"/>
      </w:pPr>
    </w:p>
    <w:p w:rsidR="00CC5B5E" w:rsidRDefault="00CC5B5E">
      <w:pPr>
        <w:pStyle w:val="ConsPlusNormal"/>
        <w:ind w:firstLine="540"/>
        <w:jc w:val="both"/>
      </w:pPr>
      <w:r>
        <w:t xml:space="preserve">Главный магистральный коллектор выпуска "Новокуйбышевский" начинается на пересечении ул. </w:t>
      </w:r>
      <w:proofErr w:type="gramStart"/>
      <w:r>
        <w:t>Кишиневской</w:t>
      </w:r>
      <w:proofErr w:type="gramEnd"/>
      <w:r>
        <w:t xml:space="preserve"> и Торгового переулка Куйбышевского района. Начальный диаметр коллектора - 800 мм. Коллектор проходит по ул. </w:t>
      </w:r>
      <w:proofErr w:type="gramStart"/>
      <w:r>
        <w:t>Кишиневской</w:t>
      </w:r>
      <w:proofErr w:type="gramEnd"/>
      <w:r>
        <w:t xml:space="preserve"> до ул. Нефтяников, доходит до ул. Молдавской и по ул. Молдавской спускается к Пугачевскому тракту, проходит по Пугачевскому тракту диаметром 900 мм до пересечения с улицами Калининградской и Егорова. В точке пересечения улиц врезается в данный коллектор, проложенный по ул. Калининградской. Диаметр коллектора - 800 мм. За пересечением ул. </w:t>
      </w:r>
      <w:proofErr w:type="gramStart"/>
      <w:r>
        <w:t>Калининградской</w:t>
      </w:r>
      <w:proofErr w:type="gramEnd"/>
      <w:r>
        <w:t xml:space="preserve"> и Пугачевского тракта Пугачевский тракт переходит в Новокуйбышевское шоссе. Коллектор проходит дальше по Новокуйбышевскому шоссе диаметром 1200 мм. За ул. </w:t>
      </w:r>
      <w:proofErr w:type="gramStart"/>
      <w:r>
        <w:t>Грозненской</w:t>
      </w:r>
      <w:proofErr w:type="gramEnd"/>
      <w:r>
        <w:t xml:space="preserve"> коллектор подходит к оврагу, в который стоки сбрасываются сосредоточенным выпуском. Стоки с оврага поступают в реку Подстепновку.</w:t>
      </w:r>
    </w:p>
    <w:p w:rsidR="00CC5B5E" w:rsidRDefault="00CC5B5E">
      <w:pPr>
        <w:pStyle w:val="ConsPlusNormal"/>
        <w:spacing w:before="220"/>
        <w:ind w:firstLine="540"/>
        <w:jc w:val="both"/>
      </w:pPr>
      <w:r>
        <w:t>Длина главного коллектора - 2150 м. Общая водосборная площадь коллектора - 175,6 га. Диаметр коллектора у выпуска - 1200 мм.</w:t>
      </w:r>
    </w:p>
    <w:p w:rsidR="00CC5B5E" w:rsidRDefault="00CC5B5E">
      <w:pPr>
        <w:pStyle w:val="ConsPlusNormal"/>
        <w:spacing w:before="220"/>
        <w:ind w:firstLine="540"/>
        <w:jc w:val="both"/>
      </w:pPr>
      <w:r>
        <w:t>Выпуск расположен на расстоянии 1388 км от устья реки. Длина выпуска составляет 828,0 м. Тип выпуска - береговой, сосредоточенный.</w:t>
      </w:r>
    </w:p>
    <w:p w:rsidR="00CC5B5E" w:rsidRDefault="00CC5B5E">
      <w:pPr>
        <w:pStyle w:val="ConsPlusNormal"/>
        <w:jc w:val="both"/>
      </w:pPr>
    </w:p>
    <w:p w:rsidR="00CC5B5E" w:rsidRDefault="00CC5B5E">
      <w:pPr>
        <w:pStyle w:val="ConsPlusTitle"/>
        <w:jc w:val="center"/>
        <w:outlineLvl w:val="3"/>
      </w:pPr>
      <w:r>
        <w:t>Самарский склон</w:t>
      </w:r>
    </w:p>
    <w:p w:rsidR="00CC5B5E" w:rsidRDefault="00CC5B5E">
      <w:pPr>
        <w:pStyle w:val="ConsPlusNormal"/>
        <w:jc w:val="both"/>
      </w:pPr>
    </w:p>
    <w:p w:rsidR="00CC5B5E" w:rsidRDefault="00CC5B5E">
      <w:pPr>
        <w:pStyle w:val="ConsPlusNormal"/>
        <w:ind w:firstLine="540"/>
        <w:jc w:val="both"/>
      </w:pPr>
      <w:r>
        <w:t xml:space="preserve">Отвод поверхностных вод и условно чистых стоков промышленных предприятий в залив </w:t>
      </w:r>
      <w:r>
        <w:lastRenderedPageBreak/>
        <w:t>Самарский Саратовского водохранилища осуществляется при помощи тринадцати выпусков. Они располагаются в нижеперечисленных бассейнах канализования.</w:t>
      </w:r>
    </w:p>
    <w:p w:rsidR="00CC5B5E" w:rsidRDefault="00CC5B5E">
      <w:pPr>
        <w:pStyle w:val="ConsPlusNormal"/>
        <w:spacing w:before="220"/>
        <w:ind w:firstLine="540"/>
        <w:jc w:val="both"/>
      </w:pPr>
      <w:r>
        <w:t>Магистральные коллекторы выпусков "Крупский", "Хлебная площадь", "Горячий ключ" и частично "Овраг Деповский" собирают стоки с шестого бассейна канализования (</w:t>
      </w:r>
      <w:proofErr w:type="gramStart"/>
      <w:r>
        <w:t>Б</w:t>
      </w:r>
      <w:proofErr w:type="gramEnd"/>
      <w:r>
        <w:t>-VI). Данный бассейн охватывает часть Самарского, Ленинского и Железнодорожного районов г. Самары.</w:t>
      </w:r>
    </w:p>
    <w:p w:rsidR="00CC5B5E" w:rsidRDefault="00CC5B5E">
      <w:pPr>
        <w:pStyle w:val="ConsPlusNormal"/>
        <w:spacing w:before="220"/>
        <w:ind w:firstLine="540"/>
        <w:jc w:val="both"/>
      </w:pPr>
      <w:r>
        <w:t>Магистральные коллекторы выпусков "Луцкий" и "Овраг Деповский" (частично) собирают стоки с седьмого бассейна канализования (</w:t>
      </w:r>
      <w:proofErr w:type="gramStart"/>
      <w:r>
        <w:t>Б</w:t>
      </w:r>
      <w:proofErr w:type="gramEnd"/>
      <w:r>
        <w:t>-VII), который охватывает Железнодорожный район г. Самары.</w:t>
      </w:r>
    </w:p>
    <w:p w:rsidR="00CC5B5E" w:rsidRDefault="00CC5B5E">
      <w:pPr>
        <w:pStyle w:val="ConsPlusNormal"/>
        <w:spacing w:before="220"/>
        <w:ind w:firstLine="540"/>
        <w:jc w:val="both"/>
      </w:pPr>
      <w:r>
        <w:t>Восьмой бассейн канализования дождевых стоков (</w:t>
      </w:r>
      <w:proofErr w:type="gramStart"/>
      <w:r>
        <w:t>Б</w:t>
      </w:r>
      <w:proofErr w:type="gramEnd"/>
      <w:r>
        <w:t>-VIII) охватывает часть Железнодорожного и Советского районов г. Самары. По этому бассейну проходят коллекторы выпусков "Русский" и "Бельский".</w:t>
      </w:r>
    </w:p>
    <w:p w:rsidR="00CC5B5E" w:rsidRDefault="00CC5B5E">
      <w:pPr>
        <w:pStyle w:val="ConsPlusNormal"/>
        <w:spacing w:before="220"/>
        <w:ind w:firstLine="540"/>
        <w:jc w:val="both"/>
      </w:pPr>
      <w:r>
        <w:t>С девятого бассейна канализования (</w:t>
      </w:r>
      <w:proofErr w:type="gramStart"/>
      <w:r>
        <w:t>Б</w:t>
      </w:r>
      <w:proofErr w:type="gramEnd"/>
      <w:r>
        <w:t>-IX) поверхностные стоки отводятся с Советского района г. Самары по магистральному коллектору "XXII Партсъезда".</w:t>
      </w:r>
    </w:p>
    <w:p w:rsidR="00CC5B5E" w:rsidRDefault="00CC5B5E">
      <w:pPr>
        <w:pStyle w:val="ConsPlusNormal"/>
        <w:spacing w:before="220"/>
        <w:ind w:firstLine="540"/>
        <w:jc w:val="both"/>
      </w:pPr>
      <w:r>
        <w:t xml:space="preserve">Магистральный коллектор Мальцева расположен в девятом бассейне канализования. Поверхностные стоки через коллектор отводятся в основном с предприятий Советского района г. Самары. Начинается коллектор на пересечении Заводского шоссе и проезда Мальцева </w:t>
      </w:r>
      <w:proofErr w:type="gramStart"/>
      <w:r>
        <w:t>у</w:t>
      </w:r>
      <w:proofErr w:type="gramEnd"/>
      <w:r>
        <w:t xml:space="preserve"> Самарского жиркомбината.</w:t>
      </w:r>
    </w:p>
    <w:p w:rsidR="00CC5B5E" w:rsidRDefault="00CC5B5E">
      <w:pPr>
        <w:pStyle w:val="ConsPlusNormal"/>
        <w:spacing w:before="220"/>
        <w:ind w:firstLine="540"/>
        <w:jc w:val="both"/>
      </w:pPr>
      <w:r>
        <w:t>Магистральный коллектор выпуска "Кировский" собирает стоки десятого бассейна канализования (Б-Х), охватывающего Советский, Промышленный и Кировский районы г. Самары. Частично стоки указанного бассейна отводятся по коллектору выпуска "Пос. Чкалова".</w:t>
      </w:r>
    </w:p>
    <w:p w:rsidR="00CC5B5E" w:rsidRDefault="00CC5B5E">
      <w:pPr>
        <w:pStyle w:val="ConsPlusNormal"/>
        <w:spacing w:before="220"/>
        <w:ind w:firstLine="540"/>
        <w:jc w:val="both"/>
      </w:pPr>
      <w:r>
        <w:t xml:space="preserve">От </w:t>
      </w:r>
      <w:proofErr w:type="gramStart"/>
      <w:r>
        <w:t>Б</w:t>
      </w:r>
      <w:proofErr w:type="gramEnd"/>
      <w:r>
        <w:t>-XIV стоки отводятся магистральным коллектором в выпуск "Чекистов". Четырнадцатый бассейн канализования (</w:t>
      </w:r>
      <w:proofErr w:type="gramStart"/>
      <w:r>
        <w:t>Б</w:t>
      </w:r>
      <w:proofErr w:type="gramEnd"/>
      <w:r>
        <w:t>-XIV) охватывает частично Промышленный и Кировский районы г. Самары.</w:t>
      </w:r>
    </w:p>
    <w:p w:rsidR="00CC5B5E" w:rsidRDefault="00CC5B5E">
      <w:pPr>
        <w:pStyle w:val="ConsPlusNormal"/>
        <w:spacing w:before="220"/>
        <w:ind w:firstLine="540"/>
        <w:jc w:val="both"/>
      </w:pPr>
      <w:r>
        <w:t>Стоки пятнадцатого бассейна канализования (</w:t>
      </w:r>
      <w:proofErr w:type="gramStart"/>
      <w:r>
        <w:t>Б</w:t>
      </w:r>
      <w:proofErr w:type="gramEnd"/>
      <w:r>
        <w:t>-XV) отводятся в реку Самару через магистральный коллектор выпуска "Металлургический" и частично через магистральный коллектор выпуска "Пос. Чкалова".</w:t>
      </w:r>
    </w:p>
    <w:p w:rsidR="00CC5B5E" w:rsidRDefault="00CC5B5E">
      <w:pPr>
        <w:pStyle w:val="ConsPlusNormal"/>
        <w:spacing w:before="220"/>
        <w:ind w:firstLine="540"/>
        <w:jc w:val="both"/>
      </w:pPr>
      <w:r>
        <w:t>Магистральный коллектор выпуска "Енисейский" собирает стоки с V бассейна канализования, расположенного в районе Кряжа.</w:t>
      </w:r>
    </w:p>
    <w:p w:rsidR="00CC5B5E" w:rsidRDefault="00CC5B5E">
      <w:pPr>
        <w:pStyle w:val="ConsPlusNormal"/>
        <w:jc w:val="both"/>
      </w:pPr>
    </w:p>
    <w:p w:rsidR="00CC5B5E" w:rsidRDefault="00CC5B5E">
      <w:pPr>
        <w:pStyle w:val="ConsPlusTitle"/>
        <w:jc w:val="center"/>
        <w:outlineLvl w:val="3"/>
      </w:pPr>
      <w:r>
        <w:t>Выпуск "Чекистов"</w:t>
      </w:r>
    </w:p>
    <w:p w:rsidR="00CC5B5E" w:rsidRDefault="00CC5B5E">
      <w:pPr>
        <w:pStyle w:val="ConsPlusNormal"/>
        <w:jc w:val="both"/>
      </w:pPr>
    </w:p>
    <w:p w:rsidR="00CC5B5E" w:rsidRDefault="00CC5B5E">
      <w:pPr>
        <w:pStyle w:val="ConsPlusNormal"/>
        <w:ind w:firstLine="540"/>
        <w:jc w:val="both"/>
      </w:pPr>
      <w:r>
        <w:t>Главный коллектор выпуска "Чекистов" начинается на ул. Стара-Загора (рядом с пересечением улиц Советской Армии и Стара-Загора) и затем поворачивает в сторону пр. Карла Маркса между улицами Советской Армии и</w:t>
      </w:r>
      <w:proofErr w:type="gramStart"/>
      <w:r>
        <w:t xml:space="preserve"> Д</w:t>
      </w:r>
      <w:proofErr w:type="gramEnd"/>
      <w:r>
        <w:t xml:space="preserve">вадцать второго Партсъезда и проходит параллельно этим двум улицам в сторону ул. Ново-Вокзальной и пр. Кирова. В районе пересечения с пр. Кирова коллектор переходит в открытую канаву, которая затем вновь входит в коллектор в районе пересечения ул. </w:t>
      </w:r>
      <w:proofErr w:type="gramStart"/>
      <w:r>
        <w:t>Ташкентской</w:t>
      </w:r>
      <w:proofErr w:type="gramEnd"/>
      <w:r>
        <w:t xml:space="preserve"> и пр. Карла Маркса. Далее коллектор поворачивает на ул. Черемшанскую. Первая половина трассы коллектора по ул. Черемшанской выполнена из труб, вторая - в виде открытой канавы, проходящей в направлении ул. Чекистов. </w:t>
      </w:r>
      <w:proofErr w:type="gramStart"/>
      <w:r>
        <w:t>Затем трасса коллектора переходит в трубу и проходит по ул. Чекистов, последовательно пересекая улицы Магистральную, Мелекесскую, Щорса, Офицерскую, Кустанайскую, Краснопресненскую, Октябрьскую, Транзитную, и доходит до ул. Арзамасской (в районе железобетонного моста).</w:t>
      </w:r>
      <w:proofErr w:type="gramEnd"/>
      <w:r>
        <w:t xml:space="preserve"> Коллектор заканчивается выпуском в открытый канал - Орлов овраг.</w:t>
      </w:r>
    </w:p>
    <w:p w:rsidR="00CC5B5E" w:rsidRDefault="00CC5B5E">
      <w:pPr>
        <w:pStyle w:val="ConsPlusNormal"/>
        <w:spacing w:before="220"/>
        <w:ind w:firstLine="540"/>
        <w:jc w:val="both"/>
      </w:pPr>
      <w:r>
        <w:t xml:space="preserve">Общая длина трассы главного магистрального коллектора (включая канавы) составляет 11799 м. Минимальный диаметр коллектора - 300 мм, максимальный - 2500 мм. Минимальная глубина заложения лотка трубы - 1,6 м, максимальная - 7,87 м. Общая водосборная площадь </w:t>
      </w:r>
      <w:r>
        <w:lastRenderedPageBreak/>
        <w:t>коллектора - 2195,23 га. Отвод стоков осуществляется в открытый канал - Орлов овраг. Стоки по каналу поступают в реку Падовку и далее в залив Самарский Саратовского водохранилища. Диаметр коллектора у выпуска - 2500 мм. Длина выпуска - 912,0 м.</w:t>
      </w:r>
    </w:p>
    <w:p w:rsidR="00CC5B5E" w:rsidRDefault="00CC5B5E">
      <w:pPr>
        <w:pStyle w:val="ConsPlusNormal"/>
        <w:spacing w:before="220"/>
        <w:ind w:firstLine="540"/>
        <w:jc w:val="both"/>
      </w:pPr>
      <w:r>
        <w:t>Выпуск расположен на расстоянии 24 км от устья реки Самары. Тип выпуска - береговой, сосредоточенный.</w:t>
      </w:r>
    </w:p>
    <w:p w:rsidR="00CC5B5E" w:rsidRDefault="00CC5B5E">
      <w:pPr>
        <w:pStyle w:val="ConsPlusNormal"/>
        <w:jc w:val="both"/>
      </w:pPr>
    </w:p>
    <w:p w:rsidR="00CC5B5E" w:rsidRDefault="00CC5B5E">
      <w:pPr>
        <w:pStyle w:val="ConsPlusTitle"/>
        <w:jc w:val="center"/>
        <w:outlineLvl w:val="3"/>
      </w:pPr>
      <w:r>
        <w:t>Выпуск "Металлургический"</w:t>
      </w:r>
    </w:p>
    <w:p w:rsidR="00CC5B5E" w:rsidRDefault="00CC5B5E">
      <w:pPr>
        <w:pStyle w:val="ConsPlusNormal"/>
        <w:jc w:val="both"/>
      </w:pPr>
    </w:p>
    <w:p w:rsidR="00CC5B5E" w:rsidRDefault="00CC5B5E">
      <w:pPr>
        <w:pStyle w:val="ConsPlusNormal"/>
        <w:ind w:firstLine="540"/>
        <w:jc w:val="both"/>
      </w:pPr>
      <w:r>
        <w:t xml:space="preserve">Главный магистральный коллектор выпуска "Металлургический" начинается на ул. Дальневосточной, проходит вдоль ЗАО "Алкоа СМЗ" до пересечения с ул. Алма-Атинской и далее последовательно проходит улицы Алма-Атинскую, </w:t>
      </w:r>
      <w:proofErr w:type="gramStart"/>
      <w:r>
        <w:t>Металлургическую</w:t>
      </w:r>
      <w:proofErr w:type="gramEnd"/>
      <w:r>
        <w:t xml:space="preserve"> и на пересечении улиц Металлургической и Макаренко выходит в открытый канал. По каналу стоки отводятся в реку Самару.</w:t>
      </w:r>
    </w:p>
    <w:p w:rsidR="00CC5B5E" w:rsidRDefault="00CC5B5E">
      <w:pPr>
        <w:pStyle w:val="ConsPlusNormal"/>
        <w:spacing w:before="220"/>
        <w:ind w:firstLine="540"/>
        <w:jc w:val="both"/>
      </w:pPr>
      <w:r>
        <w:t>Магистральный коллектор имеет боковые присоединения на пересечении с улицами Товарной и Магистральной. Начальный диаметр участка этого коллектора - 600 мм, диаметр у выпуска - 1400 мм. Общая протяженность главного коллектора составляет 2670 м. Глубина заложения коллектора находится в пределах 1,4 - 7,32 м. Расчетная водосборная площадь коллектора - 647,26 га. Отвод стоков осуществляется в открытый канал - Орлов овраг, который впадает в реку Падовку и далее в залив Самарский Саратовского водохранилища. Диаметр коллектора у выпуска - 1400 мм. Длина выпуска составляет 1322,0 м.</w:t>
      </w:r>
    </w:p>
    <w:p w:rsidR="00CC5B5E" w:rsidRDefault="00CC5B5E">
      <w:pPr>
        <w:pStyle w:val="ConsPlusNormal"/>
        <w:spacing w:before="220"/>
        <w:ind w:firstLine="540"/>
        <w:jc w:val="both"/>
      </w:pPr>
      <w:r>
        <w:t>Выпуск расположен на расстоянии 24 км от устья реки Самары. Тип выпуска - береговой, сосредоточенный.</w:t>
      </w:r>
    </w:p>
    <w:p w:rsidR="00CC5B5E" w:rsidRDefault="00CC5B5E">
      <w:pPr>
        <w:pStyle w:val="ConsPlusNormal"/>
        <w:jc w:val="both"/>
      </w:pPr>
    </w:p>
    <w:p w:rsidR="00CC5B5E" w:rsidRDefault="00CC5B5E">
      <w:pPr>
        <w:pStyle w:val="ConsPlusTitle"/>
        <w:jc w:val="center"/>
        <w:outlineLvl w:val="3"/>
      </w:pPr>
      <w:r>
        <w:t>Выпуск "Пос. Чкалова"</w:t>
      </w:r>
    </w:p>
    <w:p w:rsidR="00CC5B5E" w:rsidRDefault="00CC5B5E">
      <w:pPr>
        <w:pStyle w:val="ConsPlusNormal"/>
        <w:jc w:val="both"/>
      </w:pPr>
    </w:p>
    <w:p w:rsidR="00CC5B5E" w:rsidRDefault="00CC5B5E">
      <w:pPr>
        <w:pStyle w:val="ConsPlusNormal"/>
        <w:ind w:firstLine="540"/>
        <w:jc w:val="both"/>
      </w:pPr>
      <w:r>
        <w:t>Начинается главный коллектор выпуска "Пос. Чкалова" на пересечении ул. Псковской и пер. Энтузиастов диаметром 500 мм. Далее коллектор проходит по ул. Псковской до ул. Береговой. С Заводского шоссе имеется врезка в основной коллектор диаметром 500 мм. От Заводского шоссе до ул. Береговой диаметр коллектора - 1000 мм. По ул. Береговой диаметр коллектора - 1200 мм. Минимальный диаметр коллектора - 500 мм, максимальный - 1200 мм.</w:t>
      </w:r>
    </w:p>
    <w:p w:rsidR="00CC5B5E" w:rsidRDefault="00CC5B5E">
      <w:pPr>
        <w:pStyle w:val="ConsPlusNormal"/>
        <w:spacing w:before="220"/>
        <w:ind w:firstLine="540"/>
        <w:jc w:val="both"/>
      </w:pPr>
      <w:r>
        <w:t>Общая протяженность коллектора - 3550 м. Глубина заложения коллектора - от 3,6 до 6,2 м. Расчетная площадь водосбора - 598,71 га. Отвод стоков осуществляется непосредственно в реку Падовку, которая впадает в залив Самарский Саратовского водохранилища. Диаметр коллектора у выпуска - 1200 мм. Длина выпуска составляет 604,0 м.</w:t>
      </w:r>
    </w:p>
    <w:p w:rsidR="00CC5B5E" w:rsidRDefault="00CC5B5E">
      <w:pPr>
        <w:pStyle w:val="ConsPlusNormal"/>
        <w:spacing w:before="220"/>
        <w:ind w:firstLine="540"/>
        <w:jc w:val="both"/>
      </w:pPr>
      <w:r>
        <w:t>Выпуск расположен на расстоянии 24 км от устья реки Самары. Тип выпуска - береговой, сосредоточенный.</w:t>
      </w:r>
    </w:p>
    <w:p w:rsidR="00CC5B5E" w:rsidRDefault="00CC5B5E">
      <w:pPr>
        <w:pStyle w:val="ConsPlusNormal"/>
        <w:jc w:val="both"/>
      </w:pPr>
    </w:p>
    <w:p w:rsidR="00CC5B5E" w:rsidRDefault="00CC5B5E">
      <w:pPr>
        <w:pStyle w:val="ConsPlusTitle"/>
        <w:jc w:val="center"/>
        <w:outlineLvl w:val="3"/>
      </w:pPr>
      <w:r>
        <w:t>Выпуск "Кировский"</w:t>
      </w:r>
    </w:p>
    <w:p w:rsidR="00CC5B5E" w:rsidRDefault="00CC5B5E">
      <w:pPr>
        <w:pStyle w:val="ConsPlusNormal"/>
        <w:jc w:val="both"/>
      </w:pPr>
    </w:p>
    <w:p w:rsidR="00CC5B5E" w:rsidRDefault="00CC5B5E">
      <w:pPr>
        <w:pStyle w:val="ConsPlusNormal"/>
        <w:ind w:firstLine="540"/>
        <w:jc w:val="both"/>
      </w:pPr>
      <w:r>
        <w:t xml:space="preserve">Главный магистральный коллектор выпуска "Кировский" начинается на пересечении ул. </w:t>
      </w:r>
      <w:proofErr w:type="gramStart"/>
      <w:r>
        <w:t>Ново-Вокзальной</w:t>
      </w:r>
      <w:proofErr w:type="gramEnd"/>
      <w:r>
        <w:t xml:space="preserve"> и пр. Карла Маркса. Диаметр начального участка коллектора - 700 мм. Максимальный диаметр коллектора у выпуска - 2200 мм.</w:t>
      </w:r>
    </w:p>
    <w:p w:rsidR="00CC5B5E" w:rsidRDefault="00CC5B5E">
      <w:pPr>
        <w:pStyle w:val="ConsPlusNormal"/>
        <w:spacing w:before="220"/>
        <w:ind w:firstLine="540"/>
        <w:jc w:val="both"/>
      </w:pPr>
      <w:r>
        <w:t xml:space="preserve">Магистральный коллектор проходит по улицам Ново-Вокзальной, Ставропольской, Калинина, пр. Юных Пионеров и пр. Кирова. Вдоль трассы магистрального коллектора имеются боковые присоединения с улиц: пр. Карла Маркса, </w:t>
      </w:r>
      <w:proofErr w:type="gramStart"/>
      <w:r>
        <w:t>Мирной</w:t>
      </w:r>
      <w:proofErr w:type="gramEnd"/>
      <w:r>
        <w:t xml:space="preserve">, Ставропольской, пр. Юных Пионеров, Победы, Физкультурной, Заводского шоссе. Общая длина магистрального коллектора составляет 7550 м. Минимальная глубина заложения лотка труб коллектора - 2,46 м, максимальная - 7,6 м. Расчетная водосборная площадь коллектора - 895 га. Отвод стоков осуществляется непосредственно в залив Самарский Саратовского водохранилища сосредоточенным выпуском у </w:t>
      </w:r>
      <w:r>
        <w:lastRenderedPageBreak/>
        <w:t>берега реки. Диаметр коллектора у выпуска - 2200 мм. Длина выпуска составляет 458,0 м.</w:t>
      </w:r>
    </w:p>
    <w:p w:rsidR="00CC5B5E" w:rsidRDefault="00CC5B5E">
      <w:pPr>
        <w:pStyle w:val="ConsPlusNormal"/>
        <w:spacing w:before="220"/>
        <w:ind w:firstLine="540"/>
        <w:jc w:val="both"/>
      </w:pPr>
      <w:r>
        <w:t>Выпуск расположен на расстоянии 17,5 км от устья реки Самары. Тип выпуска - береговой, сосредоточенный.</w:t>
      </w:r>
    </w:p>
    <w:p w:rsidR="00CC5B5E" w:rsidRDefault="00CC5B5E">
      <w:pPr>
        <w:pStyle w:val="ConsPlusNormal"/>
        <w:jc w:val="both"/>
      </w:pPr>
    </w:p>
    <w:p w:rsidR="00CC5B5E" w:rsidRDefault="00CC5B5E">
      <w:pPr>
        <w:pStyle w:val="ConsPlusTitle"/>
        <w:jc w:val="center"/>
        <w:outlineLvl w:val="3"/>
      </w:pPr>
      <w:r>
        <w:t>Выпуск "XXII Партсъезда"</w:t>
      </w:r>
    </w:p>
    <w:p w:rsidR="00CC5B5E" w:rsidRDefault="00CC5B5E">
      <w:pPr>
        <w:pStyle w:val="ConsPlusNormal"/>
        <w:jc w:val="both"/>
      </w:pPr>
    </w:p>
    <w:p w:rsidR="00CC5B5E" w:rsidRDefault="00CC5B5E">
      <w:pPr>
        <w:pStyle w:val="ConsPlusNormal"/>
        <w:ind w:firstLine="540"/>
        <w:jc w:val="both"/>
      </w:pPr>
      <w:r>
        <w:t>Магистральный коллектор, отводящий стоки к данному выпуску, начинается на пересечении улиц Антонова-Овсеенко и Карбышева. Диаметр начального участка коллектора - 500 мм. Максимальный диаметр коллектора у выпуска - 1600 мм. Магистральный коллектор проходит по улицам Антонова-Овсеенко и</w:t>
      </w:r>
      <w:proofErr w:type="gramStart"/>
      <w:r>
        <w:t xml:space="preserve"> Д</w:t>
      </w:r>
      <w:proofErr w:type="gramEnd"/>
      <w:r>
        <w:t>вадцать второго Партсъезда. Вдоль трассы магистрального коллектора имеются боковые присоединения с улиц Запорожской, Ставропольской, Свободы, Победы, Красных Коммунаров, Южного проезда, Рыльской, Заводского шоссе, Кабельной. Общая длина магистрального коллектора составляет 5285 м. Глубина заложения лотка труб колеблется от 1,62 до 8,3 м. Расчетная водосборная площадь коллектора - 1707,43 га. Диаметр коллектора у выпуска - 1600 мм. Длина выпуска составляет 824,0 м.</w:t>
      </w:r>
    </w:p>
    <w:p w:rsidR="00CC5B5E" w:rsidRDefault="00CC5B5E">
      <w:pPr>
        <w:pStyle w:val="ConsPlusNormal"/>
        <w:spacing w:before="220"/>
        <w:ind w:firstLine="540"/>
        <w:jc w:val="both"/>
      </w:pPr>
      <w:r>
        <w:t>Выпуск расположен на расстоянии 15,5 км от устья реки Самары. Тип выпуска - береговой, сосредоточенный.</w:t>
      </w:r>
    </w:p>
    <w:p w:rsidR="00CC5B5E" w:rsidRDefault="00CC5B5E">
      <w:pPr>
        <w:pStyle w:val="ConsPlusNormal"/>
        <w:jc w:val="both"/>
      </w:pPr>
    </w:p>
    <w:p w:rsidR="00CC5B5E" w:rsidRDefault="00CC5B5E">
      <w:pPr>
        <w:pStyle w:val="ConsPlusTitle"/>
        <w:jc w:val="center"/>
        <w:outlineLvl w:val="3"/>
      </w:pPr>
      <w:r>
        <w:t>Выпуск "Мальцева"</w:t>
      </w:r>
    </w:p>
    <w:p w:rsidR="00CC5B5E" w:rsidRDefault="00CC5B5E">
      <w:pPr>
        <w:pStyle w:val="ConsPlusNormal"/>
        <w:jc w:val="both"/>
      </w:pPr>
    </w:p>
    <w:p w:rsidR="00CC5B5E" w:rsidRDefault="00CC5B5E">
      <w:pPr>
        <w:pStyle w:val="ConsPlusNormal"/>
        <w:ind w:firstLine="540"/>
        <w:jc w:val="both"/>
      </w:pPr>
      <w:r>
        <w:t>Диаметр начального участка коллектора - 300 мм. Максимальный диаметр у выпуска - 1200 мм. Магистральный коллектор проходит по проезду Мальцева, пересекает улицы Прожекторную и Ближнюю. На улицах Прожекторной и Ближней дождеприемников нет. Общая длина магистрального коллектора составляет 1138,5 м. Расчетная водосборная площадь коллектора определяется в основном водосборными площадями предприятий и организаций. Длина выпуска составляет 264,5 м. Выпуск расположен на расстоянии 12 км от устья реки Самары. Тип выпуска - береговой, сосредоточенный.</w:t>
      </w:r>
    </w:p>
    <w:p w:rsidR="00CC5B5E" w:rsidRDefault="00CC5B5E">
      <w:pPr>
        <w:pStyle w:val="ConsPlusNormal"/>
        <w:jc w:val="both"/>
      </w:pPr>
    </w:p>
    <w:p w:rsidR="00CC5B5E" w:rsidRDefault="00CC5B5E">
      <w:pPr>
        <w:pStyle w:val="ConsPlusTitle"/>
        <w:jc w:val="center"/>
        <w:outlineLvl w:val="3"/>
      </w:pPr>
      <w:r>
        <w:t>Выпуск "Бельский"</w:t>
      </w:r>
    </w:p>
    <w:p w:rsidR="00CC5B5E" w:rsidRDefault="00CC5B5E">
      <w:pPr>
        <w:pStyle w:val="ConsPlusNormal"/>
        <w:jc w:val="both"/>
      </w:pPr>
    </w:p>
    <w:p w:rsidR="00CC5B5E" w:rsidRDefault="00CC5B5E">
      <w:pPr>
        <w:pStyle w:val="ConsPlusNormal"/>
        <w:ind w:firstLine="540"/>
        <w:jc w:val="both"/>
      </w:pPr>
      <w:r>
        <w:t xml:space="preserve">Начало главного магистрального коллектора выпуска "Бельский" находится на пересечении улиц Аэродромной и Авроры. Данный коллектор проходит по ул. Авроры, затем поворачивает на ул. Промышленности и далее на ул. </w:t>
      </w:r>
      <w:proofErr w:type="gramStart"/>
      <w:r>
        <w:t>Битумную</w:t>
      </w:r>
      <w:proofErr w:type="gramEnd"/>
      <w:r>
        <w:t xml:space="preserve">. Пройдя по ул. </w:t>
      </w:r>
      <w:proofErr w:type="gramStart"/>
      <w:r>
        <w:t>Битумной</w:t>
      </w:r>
      <w:proofErr w:type="gramEnd"/>
      <w:r>
        <w:t>, коллектор поворачивает на Южный проезд и проходит по нему до пересечения с Бельским переулком. Далее проходит по Бельскому переулку и заканчивается выпуском в реку Самару.</w:t>
      </w:r>
    </w:p>
    <w:p w:rsidR="00CC5B5E" w:rsidRDefault="00CC5B5E">
      <w:pPr>
        <w:pStyle w:val="ConsPlusNormal"/>
        <w:spacing w:before="220"/>
        <w:ind w:firstLine="540"/>
        <w:jc w:val="both"/>
      </w:pPr>
      <w:r>
        <w:t>Диаметр начального участка - 800 мм, максимальный диаметр у выпуска - 1500 мм. Вдоль трассы магистрального коллектора имеются боковые присоединения с улиц Промышленности, Авроры, Южного проезда. Общая длина магистрального коллектора - 3055 м. Глубина заложения лотка трубы коллектора колеблется от 1,95 до 9,8 м. Расчетная водосборная площадь коллектора - 276,87 га. Диаметр коллектора у выпуска - 1500 мм. Длина выпуска составляет 115,0 м.</w:t>
      </w:r>
    </w:p>
    <w:p w:rsidR="00CC5B5E" w:rsidRDefault="00CC5B5E">
      <w:pPr>
        <w:pStyle w:val="ConsPlusNormal"/>
        <w:spacing w:before="220"/>
        <w:ind w:firstLine="540"/>
        <w:jc w:val="both"/>
      </w:pPr>
      <w:r>
        <w:t>Выпуск расположен на расстоянии 15,0 км от устья реки Самары. Тип выпуска - береговой, сосредоточенный.</w:t>
      </w:r>
    </w:p>
    <w:p w:rsidR="00CC5B5E" w:rsidRDefault="00CC5B5E">
      <w:pPr>
        <w:pStyle w:val="ConsPlusNormal"/>
        <w:jc w:val="both"/>
      </w:pPr>
    </w:p>
    <w:p w:rsidR="00CC5B5E" w:rsidRDefault="00CC5B5E">
      <w:pPr>
        <w:pStyle w:val="ConsPlusTitle"/>
        <w:jc w:val="center"/>
        <w:outlineLvl w:val="3"/>
      </w:pPr>
      <w:r>
        <w:t>Выпуск "Русский"</w:t>
      </w:r>
    </w:p>
    <w:p w:rsidR="00CC5B5E" w:rsidRDefault="00CC5B5E">
      <w:pPr>
        <w:pStyle w:val="ConsPlusNormal"/>
        <w:jc w:val="both"/>
      </w:pPr>
    </w:p>
    <w:p w:rsidR="00CC5B5E" w:rsidRDefault="00CC5B5E">
      <w:pPr>
        <w:pStyle w:val="ConsPlusNormal"/>
        <w:ind w:firstLine="540"/>
        <w:jc w:val="both"/>
      </w:pPr>
      <w:r>
        <w:t xml:space="preserve">Начало главного магистрального коллектора выпуска "Русский" находится на пересечении улиц Революционной и Мориса Тореза. Пройдя по ул. Мориса Тореза, коллектор поворачивает на ул. Дзержинского, затем на ул. </w:t>
      </w:r>
      <w:proofErr w:type="gramStart"/>
      <w:r>
        <w:t>Партизанскую</w:t>
      </w:r>
      <w:proofErr w:type="gramEnd"/>
      <w:r>
        <w:t xml:space="preserve"> и проходит по ней до пересечения с ул. Русской. Далее коллектор проходит по ул. Русской и заканчивается выпуском в реку Самару.</w:t>
      </w:r>
    </w:p>
    <w:p w:rsidR="00CC5B5E" w:rsidRDefault="00CC5B5E">
      <w:pPr>
        <w:pStyle w:val="ConsPlusNormal"/>
        <w:spacing w:before="220"/>
        <w:ind w:firstLine="540"/>
        <w:jc w:val="both"/>
      </w:pPr>
      <w:r>
        <w:t xml:space="preserve">Диаметр начального участка коллектора - 600 мм, максимальный диаметр коллектора - 1600 </w:t>
      </w:r>
      <w:r>
        <w:lastRenderedPageBreak/>
        <w:t>мм. Вдоль трассы магистрального коллектора имеются боковые присоединения с улиц Революционной, Аэродромной, Волгина, Промышленности. Общая длина магистрального коллектора составляет 4620 м. Минимальная глубина заложения лотка трубы - 1,79 м, максимальная - 10,3 м. Расчетная водосборная площадь коллектора - 559,08 га. Диаметр коллектора у выпуска - 1600 мм. Длина выпуска составляет 345,0 м.</w:t>
      </w:r>
    </w:p>
    <w:p w:rsidR="00CC5B5E" w:rsidRDefault="00CC5B5E">
      <w:pPr>
        <w:pStyle w:val="ConsPlusNormal"/>
        <w:spacing w:before="220"/>
        <w:ind w:firstLine="540"/>
        <w:jc w:val="both"/>
      </w:pPr>
      <w:r>
        <w:t>Выпуск расположен на расстоянии 11,0 км от устья реки Самары. Тип выпуска - береговой, сосредоточенный.</w:t>
      </w:r>
    </w:p>
    <w:p w:rsidR="00CC5B5E" w:rsidRDefault="00CC5B5E">
      <w:pPr>
        <w:pStyle w:val="ConsPlusNormal"/>
        <w:jc w:val="both"/>
      </w:pPr>
    </w:p>
    <w:p w:rsidR="00CC5B5E" w:rsidRDefault="00CC5B5E">
      <w:pPr>
        <w:pStyle w:val="ConsPlusTitle"/>
        <w:jc w:val="center"/>
        <w:outlineLvl w:val="3"/>
      </w:pPr>
      <w:r>
        <w:t>Выпуск "Горячий ключ"</w:t>
      </w:r>
    </w:p>
    <w:p w:rsidR="00CC5B5E" w:rsidRDefault="00CC5B5E">
      <w:pPr>
        <w:pStyle w:val="ConsPlusNormal"/>
        <w:jc w:val="both"/>
      </w:pPr>
    </w:p>
    <w:p w:rsidR="00CC5B5E" w:rsidRDefault="00CC5B5E">
      <w:pPr>
        <w:pStyle w:val="ConsPlusNormal"/>
        <w:ind w:firstLine="540"/>
        <w:jc w:val="both"/>
      </w:pPr>
      <w:r>
        <w:t xml:space="preserve">Главный магистральный коллектор выпуска "Горячий ключ" начинается в районе Центрального рынка и универмага "Самара" между улицами </w:t>
      </w:r>
      <w:proofErr w:type="gramStart"/>
      <w:r>
        <w:t>Спортивной</w:t>
      </w:r>
      <w:proofErr w:type="gramEnd"/>
      <w:r>
        <w:t xml:space="preserve"> и Агибалова. Далее коллектор поворачивает на ул. Урицкого, затем на ул. Агибалова, где проходит мимо стадиона "Локомотив" и плавательного бассейна, пересекает Комсомольскую площадь и Самарский МСЦ-ОСП ГЦМПП филиал ФГУП "Почта России" (Железнодорожный почтамт). </w:t>
      </w:r>
      <w:proofErr w:type="gramStart"/>
      <w:r>
        <w:t>Трасса проходит под железнодорожным полотном, объединяется с боковым ответвлением от железнодорожного вокзала, пересекает ул. Неверова двумя трубами; пройдя между ОАО Парфюмерно-косметической компанией "Весна" и ЗАО "Рейд-1", коллектор поворачивает на участке между ОАО Парфюмерно-косметической компанией "Весна" и ОАО "Средневолжский станкостроительный завод" к открытому каналу "Горячий ключ", откуда стоки поступают в реку Самару.</w:t>
      </w:r>
      <w:proofErr w:type="gramEnd"/>
      <w:r>
        <w:t xml:space="preserve"> Общая длина трассы магистрального коллектора (включая канавы) составляет 2197,5 м. Минимальный диаметр - 400 мм, максимальный - 1800 мм. Глубина заложения лотков труб колеблется от 1,76 до 11,83 м. Расчетная водосборная площадь коллектора - 121,56 га. Отвод стоков осуществляется в открытый канал - Горячий ключ, откуда стоки поступают в залив Самарский Саратовского водохранилища. Диаметр коллектора у выпуска - 1800 мм. Длина выпуска составляет 292,0 м.</w:t>
      </w:r>
    </w:p>
    <w:p w:rsidR="00CC5B5E" w:rsidRDefault="00CC5B5E">
      <w:pPr>
        <w:pStyle w:val="ConsPlusNormal"/>
        <w:spacing w:before="220"/>
        <w:ind w:firstLine="540"/>
        <w:jc w:val="both"/>
      </w:pPr>
      <w:r>
        <w:t>Выпуск расположен на расстоянии 3,5 км от устья реки Самары. Тип выпуска - береговой, сосредоточенный.</w:t>
      </w:r>
    </w:p>
    <w:p w:rsidR="00CC5B5E" w:rsidRDefault="00CC5B5E">
      <w:pPr>
        <w:pStyle w:val="ConsPlusNormal"/>
        <w:jc w:val="both"/>
      </w:pPr>
    </w:p>
    <w:p w:rsidR="00CC5B5E" w:rsidRDefault="00CC5B5E">
      <w:pPr>
        <w:pStyle w:val="ConsPlusTitle"/>
        <w:jc w:val="center"/>
        <w:outlineLvl w:val="3"/>
      </w:pPr>
      <w:r>
        <w:t>Выпуск "Луцкий"</w:t>
      </w:r>
    </w:p>
    <w:p w:rsidR="00CC5B5E" w:rsidRDefault="00CC5B5E">
      <w:pPr>
        <w:pStyle w:val="ConsPlusNormal"/>
        <w:jc w:val="both"/>
      </w:pPr>
    </w:p>
    <w:p w:rsidR="00CC5B5E" w:rsidRDefault="00CC5B5E">
      <w:pPr>
        <w:pStyle w:val="ConsPlusNormal"/>
        <w:ind w:firstLine="540"/>
        <w:jc w:val="both"/>
      </w:pPr>
      <w:r>
        <w:t xml:space="preserve">Главный магистральный коллектор выпуска "Луцкий" начинается на пересечении улиц Коммунистической и Дачной. Диаметр начального участка коллектора - 400 мм. Максимальный диаметр коллектора у выпуска - 2000 мм. Магистральный коллектор проходит по улицам </w:t>
      </w:r>
      <w:proofErr w:type="gramStart"/>
      <w:r>
        <w:t>Коммунистической</w:t>
      </w:r>
      <w:proofErr w:type="gramEnd"/>
      <w:r>
        <w:t>, Владимирской, далее коллектор поворачивает на ул. Тухачевского, пересекает ул. Пятигорскую, далее проходит по ул. Луцкой, на которой находится выпуск. Вдоль трассы магистрального коллектора имеются боковые присоединения с улиц Чернореченской, Пролетарской, Салтыкова-Щедрина, Пятигорской, Саранской, Клинической, а также с городского кладбища.</w:t>
      </w:r>
    </w:p>
    <w:p w:rsidR="00CC5B5E" w:rsidRDefault="00CC5B5E">
      <w:pPr>
        <w:pStyle w:val="ConsPlusNormal"/>
        <w:spacing w:before="220"/>
        <w:ind w:firstLine="540"/>
        <w:jc w:val="both"/>
      </w:pPr>
      <w:r>
        <w:t>Общая длина магистрального коллектора составляет 2693 м. Глубина заложения лотков труб коллектора колеблется от 2,03 до 10,84 м. Расчетная водосборная площадь коллектора - 298,21 га. Отвод стоков осуществляется в открытый канал, который впадает в залив Самарский Саратовского водохранилища. Диаметр коллектора у выпуска - 2000 мм. Длина выпуска составляет 320,0 м.</w:t>
      </w:r>
    </w:p>
    <w:p w:rsidR="00CC5B5E" w:rsidRDefault="00CC5B5E">
      <w:pPr>
        <w:pStyle w:val="ConsPlusNormal"/>
        <w:spacing w:before="220"/>
        <w:ind w:firstLine="540"/>
        <w:jc w:val="both"/>
      </w:pPr>
      <w:r>
        <w:t>Выпуск расположен на расстоянии 5,5 км от устья реки Самары. Тип выпуска - береговой, сосредоточенный.</w:t>
      </w:r>
    </w:p>
    <w:p w:rsidR="00CC5B5E" w:rsidRDefault="00CC5B5E">
      <w:pPr>
        <w:pStyle w:val="ConsPlusNormal"/>
        <w:jc w:val="both"/>
      </w:pPr>
    </w:p>
    <w:p w:rsidR="00CC5B5E" w:rsidRDefault="00CC5B5E">
      <w:pPr>
        <w:pStyle w:val="ConsPlusTitle"/>
        <w:jc w:val="center"/>
        <w:outlineLvl w:val="3"/>
      </w:pPr>
      <w:r>
        <w:t>Выпуск "Овраг Деповский"</w:t>
      </w:r>
    </w:p>
    <w:p w:rsidR="00CC5B5E" w:rsidRDefault="00CC5B5E">
      <w:pPr>
        <w:pStyle w:val="ConsPlusNormal"/>
        <w:jc w:val="both"/>
      </w:pPr>
    </w:p>
    <w:p w:rsidR="00CC5B5E" w:rsidRDefault="00CC5B5E">
      <w:pPr>
        <w:pStyle w:val="ConsPlusNormal"/>
        <w:ind w:firstLine="540"/>
        <w:jc w:val="both"/>
      </w:pPr>
      <w:r>
        <w:t xml:space="preserve">Начало главного магистрального коллектора выпуска "Овраг Деповский" находится на пересечении улиц Коммунистической и Г.С. Аксакова, далее коллектор проходит по ул. Г.С. Аксакова в направлении ул. Урицкого, последовательно пересекая улицы Чернореченскую, </w:t>
      </w:r>
      <w:proofErr w:type="gramStart"/>
      <w:r>
        <w:t>Мало-</w:t>
      </w:r>
      <w:r>
        <w:lastRenderedPageBreak/>
        <w:t>Урицкую</w:t>
      </w:r>
      <w:proofErr w:type="gramEnd"/>
      <w:r>
        <w:t xml:space="preserve">. </w:t>
      </w:r>
      <w:proofErr w:type="gramStart"/>
      <w:r>
        <w:t>Далее коллектор поворачивает на ул. Урицкого, по которой, двигаясь в направлении площади Урицкого, последовательно пересекает улицы Красноармейскую, Дерябинскую, Самойловскую и, достигнув ул. Мечникова, поворачивает на нее и проходит в направлении железнодорожных путей.</w:t>
      </w:r>
      <w:proofErr w:type="gramEnd"/>
      <w:r>
        <w:t xml:space="preserve"> Пройдя железнодорожные пути, коллектор врезается в железобетонный лоток, откуда двумя нитками проходит через ул. Неверова и заканчивается открытым выпуском в Деповский овраг.</w:t>
      </w:r>
    </w:p>
    <w:p w:rsidR="00CC5B5E" w:rsidRDefault="00CC5B5E">
      <w:pPr>
        <w:pStyle w:val="ConsPlusNormal"/>
        <w:spacing w:before="220"/>
        <w:ind w:firstLine="540"/>
        <w:jc w:val="both"/>
      </w:pPr>
      <w:r>
        <w:t>Общая длина трассы магистрального коллектора составляет 2116,51 м. Минимальная глубина заложения лотка трубы коллекторов равна 1,44 м, максимальная - 4,89 м. Расчетная водосборная площадь коллектора - 155,49 га. Отвод стоков осуществляется в открытый канал - Деповский овраг с последующим поступлением в залив Самарский Саратовского водохранилища. Диаметр коллектора у выпуска - 1500 мм. Длина выпуска составляет 42,0 км.</w:t>
      </w:r>
    </w:p>
    <w:p w:rsidR="00CC5B5E" w:rsidRDefault="00CC5B5E">
      <w:pPr>
        <w:pStyle w:val="ConsPlusNormal"/>
        <w:spacing w:before="220"/>
        <w:ind w:firstLine="540"/>
        <w:jc w:val="both"/>
      </w:pPr>
      <w:r>
        <w:t>Выпуск расположен на расстоянии 4,5 км от устья реки Самары. Тип выпуска - береговой, сосредоточенный.</w:t>
      </w:r>
    </w:p>
    <w:p w:rsidR="00CC5B5E" w:rsidRDefault="00CC5B5E">
      <w:pPr>
        <w:pStyle w:val="ConsPlusNormal"/>
        <w:jc w:val="both"/>
      </w:pPr>
    </w:p>
    <w:p w:rsidR="00CC5B5E" w:rsidRDefault="00CC5B5E">
      <w:pPr>
        <w:pStyle w:val="ConsPlusTitle"/>
        <w:jc w:val="center"/>
        <w:outlineLvl w:val="3"/>
      </w:pPr>
      <w:r>
        <w:t>Выпуск "Крупский"</w:t>
      </w:r>
    </w:p>
    <w:p w:rsidR="00CC5B5E" w:rsidRDefault="00CC5B5E">
      <w:pPr>
        <w:pStyle w:val="ConsPlusNormal"/>
        <w:jc w:val="both"/>
      </w:pPr>
    </w:p>
    <w:p w:rsidR="00CC5B5E" w:rsidRDefault="00CC5B5E">
      <w:pPr>
        <w:pStyle w:val="ConsPlusNormal"/>
        <w:ind w:firstLine="540"/>
        <w:jc w:val="both"/>
      </w:pPr>
      <w:r>
        <w:t>Главный магистральный коллектор выпуска "Крупский" начинается в районе конца ул. Чапаевской. Участок коллектора пересекает конец ул. Фрунзе, поворачивает на ул. Крупской и вдоль Элеватора спускается в бухту реки Самары. Длина коллектора - 200 м. Начальный диаметр коллектора - 200 мм, у выпуска - 1000 мм.</w:t>
      </w:r>
    </w:p>
    <w:p w:rsidR="00CC5B5E" w:rsidRDefault="00CC5B5E">
      <w:pPr>
        <w:pStyle w:val="ConsPlusNormal"/>
        <w:spacing w:before="220"/>
        <w:ind w:firstLine="540"/>
        <w:jc w:val="both"/>
      </w:pPr>
      <w:r>
        <w:t>Расчетная водосборная площадь коллектора - 85,7 га. Диаметр выпуска - 1000 мм. Длина выпуска составляет 119,0 м.</w:t>
      </w:r>
    </w:p>
    <w:p w:rsidR="00CC5B5E" w:rsidRDefault="00CC5B5E">
      <w:pPr>
        <w:pStyle w:val="ConsPlusNormal"/>
        <w:spacing w:before="220"/>
        <w:ind w:firstLine="540"/>
        <w:jc w:val="both"/>
      </w:pPr>
      <w:r>
        <w:t>Выпуск расположен на расстоянии 2,0 км от устья реки Самары. Тип выпуска - русловой, сосредоточенный.</w:t>
      </w:r>
    </w:p>
    <w:p w:rsidR="00CC5B5E" w:rsidRDefault="00CC5B5E">
      <w:pPr>
        <w:pStyle w:val="ConsPlusNormal"/>
        <w:jc w:val="both"/>
      </w:pPr>
    </w:p>
    <w:p w:rsidR="00CC5B5E" w:rsidRDefault="00CC5B5E">
      <w:pPr>
        <w:pStyle w:val="ConsPlusTitle"/>
        <w:jc w:val="center"/>
        <w:outlineLvl w:val="3"/>
      </w:pPr>
      <w:r>
        <w:t>Выпуск "Хлебная площадь"</w:t>
      </w:r>
    </w:p>
    <w:p w:rsidR="00CC5B5E" w:rsidRDefault="00CC5B5E">
      <w:pPr>
        <w:pStyle w:val="ConsPlusNormal"/>
        <w:jc w:val="both"/>
      </w:pPr>
    </w:p>
    <w:p w:rsidR="00CC5B5E" w:rsidRDefault="00CC5B5E">
      <w:pPr>
        <w:pStyle w:val="ConsPlusNormal"/>
        <w:ind w:firstLine="540"/>
        <w:jc w:val="both"/>
      </w:pPr>
      <w:r>
        <w:t>Главный магистральный коллектор выпуска "Хлебная площадь" начинается в районе Хлебной площади. Участок коллектора проходит по площади в направлении залива Самарский Саратовского водохранилища, пересекает ул. Князя Григория Засекина, где находится выпуск. Диаметр коллектора у выпуска - 900 мм.</w:t>
      </w:r>
    </w:p>
    <w:p w:rsidR="00CC5B5E" w:rsidRDefault="00CC5B5E">
      <w:pPr>
        <w:pStyle w:val="ConsPlusNormal"/>
        <w:spacing w:before="220"/>
        <w:ind w:firstLine="540"/>
        <w:jc w:val="both"/>
      </w:pPr>
      <w:r>
        <w:t>Общая длина данного магистрального коллектора составляет 50 м. Минимальная глубина заложения лотка труб коллектора равна 3,05 м, максимальная - 4,6 м.</w:t>
      </w:r>
    </w:p>
    <w:p w:rsidR="00CC5B5E" w:rsidRDefault="00CC5B5E">
      <w:pPr>
        <w:pStyle w:val="ConsPlusNormal"/>
        <w:spacing w:before="220"/>
        <w:ind w:firstLine="540"/>
        <w:jc w:val="both"/>
      </w:pPr>
      <w:r>
        <w:t>Расчетная водосборная площадь коллектора - 114,7 га. Диаметр коллектора у выпуска - 900 мм. Длина выпуска составляет 54,0 м.</w:t>
      </w:r>
    </w:p>
    <w:p w:rsidR="00CC5B5E" w:rsidRDefault="00CC5B5E">
      <w:pPr>
        <w:pStyle w:val="ConsPlusNormal"/>
        <w:spacing w:before="220"/>
        <w:ind w:firstLine="540"/>
        <w:jc w:val="both"/>
      </w:pPr>
      <w:r>
        <w:t>Выпуск расположен на расстоянии 1,7 км от устья реки Самары. Тип выпуска - береговой, сосредоточенный.</w:t>
      </w:r>
    </w:p>
    <w:p w:rsidR="00CC5B5E" w:rsidRDefault="00CC5B5E">
      <w:pPr>
        <w:pStyle w:val="ConsPlusNormal"/>
        <w:jc w:val="both"/>
      </w:pPr>
    </w:p>
    <w:p w:rsidR="00CC5B5E" w:rsidRDefault="00CC5B5E">
      <w:pPr>
        <w:pStyle w:val="ConsPlusTitle"/>
        <w:jc w:val="center"/>
        <w:outlineLvl w:val="3"/>
      </w:pPr>
      <w:r>
        <w:t>Выпуск "Енисейский"</w:t>
      </w:r>
    </w:p>
    <w:p w:rsidR="00CC5B5E" w:rsidRDefault="00CC5B5E">
      <w:pPr>
        <w:pStyle w:val="ConsPlusNormal"/>
        <w:jc w:val="both"/>
      </w:pPr>
    </w:p>
    <w:p w:rsidR="00CC5B5E" w:rsidRDefault="00CC5B5E">
      <w:pPr>
        <w:pStyle w:val="ConsPlusNormal"/>
        <w:ind w:firstLine="540"/>
        <w:jc w:val="both"/>
      </w:pPr>
      <w:r>
        <w:t xml:space="preserve">Главный магистральный коллектор выпуска "Енисейский" начинается на пересечении ул. </w:t>
      </w:r>
      <w:proofErr w:type="gramStart"/>
      <w:r>
        <w:t>Оросительной</w:t>
      </w:r>
      <w:proofErr w:type="gramEnd"/>
      <w:r>
        <w:t xml:space="preserve"> и Енисейского проезда. Проложен коллектор по Енисейскому проезду. Диаметр коллектора - 900 мм. Коллектор по направлению к выпуску пересекает ул. Старо-Набережную, Бурейский переулок, улицы Лысвенскую и </w:t>
      </w:r>
      <w:proofErr w:type="gramStart"/>
      <w:r>
        <w:t>Таганскую</w:t>
      </w:r>
      <w:proofErr w:type="gramEnd"/>
      <w:r>
        <w:t xml:space="preserve">. </w:t>
      </w:r>
      <w:proofErr w:type="gramStart"/>
      <w:r>
        <w:t>За ул. Таганской коллектор подходит к камере перед озером Гатное.</w:t>
      </w:r>
      <w:proofErr w:type="gramEnd"/>
      <w:r>
        <w:t xml:space="preserve"> Из камеры коллектор выходит двумя трубами диаметром 900 мм. Длина коллектора - 742 м. Расчетная водосборная площадь коллектора - 10,2 га. На выпуске проложены две трубы диаметром 900 мм. Длина выпуска составляет 633,0 м. Сброс стоков осуществляется в озеро Гатное, расположенное в пойме залива Самарский Саратовского </w:t>
      </w:r>
      <w:r>
        <w:lastRenderedPageBreak/>
        <w:t>водохранилища.</w:t>
      </w:r>
    </w:p>
    <w:p w:rsidR="00CC5B5E" w:rsidRDefault="00CC5B5E">
      <w:pPr>
        <w:pStyle w:val="ConsPlusNormal"/>
        <w:spacing w:before="220"/>
        <w:ind w:firstLine="540"/>
        <w:jc w:val="both"/>
      </w:pPr>
      <w:r>
        <w:t>Выпуск расположен на расстоянии 4,0 км от устья реки Самары. Тип выпуска - береговой, сосредоточенный.</w:t>
      </w:r>
    </w:p>
    <w:p w:rsidR="00CC5B5E" w:rsidRDefault="00CC5B5E">
      <w:pPr>
        <w:pStyle w:val="ConsPlusNormal"/>
        <w:jc w:val="both"/>
      </w:pPr>
    </w:p>
    <w:p w:rsidR="00CC5B5E" w:rsidRDefault="00CC5B5E">
      <w:pPr>
        <w:pStyle w:val="ConsPlusTitle"/>
        <w:jc w:val="center"/>
        <w:outlineLvl w:val="2"/>
      </w:pPr>
      <w:r>
        <w:t>1.2. Анализ реализации действующего генерального плана</w:t>
      </w:r>
    </w:p>
    <w:p w:rsidR="00CC5B5E" w:rsidRDefault="00CC5B5E">
      <w:pPr>
        <w:pStyle w:val="ConsPlusNormal"/>
        <w:jc w:val="both"/>
      </w:pPr>
    </w:p>
    <w:p w:rsidR="00CC5B5E" w:rsidRDefault="00CC5B5E">
      <w:pPr>
        <w:pStyle w:val="ConsPlusNormal"/>
        <w:ind w:firstLine="540"/>
        <w:jc w:val="both"/>
      </w:pPr>
      <w:r>
        <w:t xml:space="preserve">В генеральном плане города Куйбышева, разработанном институтом проектирования городов "ГИПРОГОР" в 1986 году, было намечено строительство главных коллекторов ливневой канализации, разделительных камер на выпусках в водные объекты, насосные станции перекачки ливневых стоков (24 шт.), очистных сооружений на устьевых участках главных коллекторов (14 шт.). Территория города была разбита на 18 крупных водосборных бассейнов, в которых были намечены главные коллекторы и сеть боковых уличных водостоков. До окончания проектного срока (2005 г.) предполагалось увеличение протяженности сетей ливневой канализации с 197,1 км до 387 км. Институтом "Гипрокоммундортранс" были разработаны три варианта "Генеральной схемы ливневой канализации города" и был рекомендован к реализации вариант </w:t>
      </w:r>
      <w:proofErr w:type="gramStart"/>
      <w:r>
        <w:t>I</w:t>
      </w:r>
      <w:proofErr w:type="gramEnd"/>
      <w:r>
        <w:t xml:space="preserve">а. Вариант </w:t>
      </w:r>
      <w:proofErr w:type="gramStart"/>
      <w:r>
        <w:t>I</w:t>
      </w:r>
      <w:proofErr w:type="gramEnd"/>
      <w:r>
        <w:t>а предусматривал строительство на устьевых участках главных коллекторов очистных сооружений 2-го типа. По 2-му типу очистных сооружений предусматривалась очистка поверхностных сточных вод в горизонтальных отстойниках со временем пребывания не более 1 часа, аккумулирование воды в прудах и доочистка двухступенным фильтрованием. На очистку предполагалось направлять загрязненную часть поверхностного стока, а именно первые порции всех дождей, все дожди малой интенсивности частой повторяемости, сток от весеннего снеготаяния и сток от поливочных машин в летнее время. Для отделения загрязненной части стока от пиковых расходов редкой повторяемости перед выпусками в водные объекты предусматривалось строительство разделительных камер.</w:t>
      </w:r>
    </w:p>
    <w:p w:rsidR="00CC5B5E" w:rsidRDefault="00CC5B5E">
      <w:pPr>
        <w:pStyle w:val="ConsPlusNormal"/>
        <w:spacing w:before="220"/>
        <w:ind w:firstLine="540"/>
        <w:jc w:val="both"/>
      </w:pPr>
      <w:r>
        <w:t>В 1994 году фирмой "РЕКОН" был разработан проект "Корректировка действующего генерального плана г. Самары до 2005 г.", шифр 07-00, в котором не были запланированы работы по развитию ливневой канализации.</w:t>
      </w:r>
    </w:p>
    <w:p w:rsidR="00CC5B5E" w:rsidRDefault="00CC5B5E">
      <w:pPr>
        <w:pStyle w:val="ConsPlusNormal"/>
        <w:spacing w:before="220"/>
        <w:ind w:firstLine="540"/>
        <w:jc w:val="both"/>
      </w:pPr>
      <w:r>
        <w:t xml:space="preserve">В 1995 году институт "САМАРАГОРПРОЕКТ" приступил к разработке проекта "Корректура генеральной схемы ливневой канализации г. Самары". По заданию института "САМАРАГОРПРОЕКТ" научно-производственная фирма "ЭКОС" разработала проект "Технологические схемы очистных сооружений дождевой канализации г. Самары", в </w:t>
      </w:r>
      <w:proofErr w:type="gramStart"/>
      <w:r>
        <w:t>котором</w:t>
      </w:r>
      <w:proofErr w:type="gramEnd"/>
      <w:r>
        <w:t xml:space="preserve"> предусматривалось запроектировать для III - XV бассейнов канализования очистные сооружения на четырех площадках: Постников овраг, Горячий ключ, Кировский и Орловский овраги. </w:t>
      </w:r>
      <w:proofErr w:type="gramStart"/>
      <w:r>
        <w:t>Для ликвидации выпусков поверхностных сточных вод в Саратовское водохранилище, расположенных во втором поясе зоны санитарной охраны водозаборов насосно-фильтровальной станции-1 и городских водопроводных сооружений, предполагалось запроектировать перехватывающий коллектор от ул. Ташкентской до Постникова оврага с подключением этого коллектора к очистным сооружениям поверхностных сточных вод "Постников овраг".</w:t>
      </w:r>
      <w:proofErr w:type="gramEnd"/>
    </w:p>
    <w:p w:rsidR="00CC5B5E" w:rsidRDefault="00CC5B5E">
      <w:pPr>
        <w:pStyle w:val="ConsPlusNormal"/>
        <w:spacing w:before="220"/>
        <w:ind w:firstLine="540"/>
        <w:jc w:val="both"/>
      </w:pPr>
      <w:r>
        <w:t>В настоящее время протяженность сети дождевой канализации увеличилась на 63 км вместо запланированных 190 км.</w:t>
      </w:r>
    </w:p>
    <w:p w:rsidR="00CC5B5E" w:rsidRDefault="00CC5B5E">
      <w:pPr>
        <w:pStyle w:val="ConsPlusNormal"/>
        <w:spacing w:before="220"/>
        <w:ind w:firstLine="540"/>
        <w:jc w:val="both"/>
      </w:pPr>
      <w:r>
        <w:t>Строительство очистных сооружений, насосных станций и разделительных камер, запланированных генеральным планом 1986 - 2005 гг., не было выполнено из-за отсутствия финансирования.</w:t>
      </w:r>
    </w:p>
    <w:p w:rsidR="00CC5B5E" w:rsidRDefault="00CC5B5E">
      <w:pPr>
        <w:pStyle w:val="ConsPlusNormal"/>
        <w:jc w:val="both"/>
      </w:pPr>
    </w:p>
    <w:p w:rsidR="00CC5B5E" w:rsidRDefault="00CC5B5E">
      <w:pPr>
        <w:pStyle w:val="ConsPlusTitle"/>
        <w:jc w:val="center"/>
        <w:outlineLvl w:val="2"/>
      </w:pPr>
      <w:r>
        <w:t>1.3. Выводы</w:t>
      </w:r>
    </w:p>
    <w:p w:rsidR="00CC5B5E" w:rsidRDefault="00CC5B5E">
      <w:pPr>
        <w:pStyle w:val="ConsPlusNormal"/>
        <w:jc w:val="both"/>
      </w:pPr>
    </w:p>
    <w:p w:rsidR="00CC5B5E" w:rsidRDefault="00CC5B5E">
      <w:pPr>
        <w:pStyle w:val="ConsPlusNormal"/>
        <w:ind w:firstLine="540"/>
        <w:jc w:val="both"/>
      </w:pPr>
      <w:r>
        <w:t xml:space="preserve">Поверхностные сточные воды являются серьезным источником загрязнения водных объектов. В соответствии с законодательством РФ сброс неочищенных сточных вод запрещен. Таким образом, с целью улучшения экологической обстановки в городском округе Самара и выполнения природоохранного законодательства необходимо строительство очистных </w:t>
      </w:r>
      <w:r>
        <w:lastRenderedPageBreak/>
        <w:t>сооружений дождевой канализации:</w:t>
      </w:r>
    </w:p>
    <w:p w:rsidR="00CC5B5E" w:rsidRDefault="00CC5B5E">
      <w:pPr>
        <w:pStyle w:val="ConsPlusNormal"/>
        <w:spacing w:before="220"/>
        <w:ind w:firstLine="540"/>
        <w:jc w:val="both"/>
      </w:pPr>
      <w:r>
        <w:t>"Орлов овраг";</w:t>
      </w:r>
    </w:p>
    <w:p w:rsidR="00CC5B5E" w:rsidRDefault="00CC5B5E">
      <w:pPr>
        <w:pStyle w:val="ConsPlusNormal"/>
        <w:jc w:val="both"/>
      </w:pPr>
      <w:r>
        <w:t xml:space="preserve">(в ред. </w:t>
      </w:r>
      <w:hyperlink r:id="rId59" w:history="1">
        <w:r>
          <w:rPr>
            <w:color w:val="0000FF"/>
          </w:rPr>
          <w:t>Постановления</w:t>
        </w:r>
      </w:hyperlink>
      <w:r>
        <w:t xml:space="preserve"> Администрации городского округа Самара от 23.05.2018 N 380)</w:t>
      </w:r>
    </w:p>
    <w:p w:rsidR="00CC5B5E" w:rsidRDefault="00CC5B5E">
      <w:pPr>
        <w:pStyle w:val="ConsPlusNormal"/>
        <w:spacing w:before="220"/>
        <w:ind w:firstLine="540"/>
        <w:jc w:val="both"/>
      </w:pPr>
      <w:r>
        <w:t>"Волгарь";</w:t>
      </w:r>
    </w:p>
    <w:p w:rsidR="00CC5B5E" w:rsidRDefault="00CC5B5E">
      <w:pPr>
        <w:pStyle w:val="ConsPlusNormal"/>
        <w:spacing w:before="220"/>
        <w:ind w:firstLine="540"/>
        <w:jc w:val="both"/>
      </w:pPr>
      <w:r>
        <w:t>"Горячий ключ";</w:t>
      </w:r>
    </w:p>
    <w:p w:rsidR="00CC5B5E" w:rsidRDefault="00CC5B5E">
      <w:pPr>
        <w:pStyle w:val="ConsPlusNormal"/>
        <w:spacing w:before="220"/>
        <w:ind w:firstLine="540"/>
        <w:jc w:val="both"/>
      </w:pPr>
      <w:r>
        <w:t>"Заречье";</w:t>
      </w:r>
    </w:p>
    <w:p w:rsidR="00CC5B5E" w:rsidRDefault="00CC5B5E">
      <w:pPr>
        <w:pStyle w:val="ConsPlusNormal"/>
        <w:spacing w:before="220"/>
        <w:ind w:firstLine="540"/>
        <w:jc w:val="both"/>
      </w:pPr>
      <w:r>
        <w:t>"Кировские";</w:t>
      </w:r>
    </w:p>
    <w:p w:rsidR="00CC5B5E" w:rsidRDefault="00CC5B5E">
      <w:pPr>
        <w:pStyle w:val="ConsPlusNormal"/>
        <w:spacing w:before="220"/>
        <w:ind w:firstLine="540"/>
        <w:jc w:val="both"/>
      </w:pPr>
      <w:r>
        <w:t>"Красная Глинка";</w:t>
      </w:r>
    </w:p>
    <w:p w:rsidR="00CC5B5E" w:rsidRDefault="00CC5B5E">
      <w:pPr>
        <w:pStyle w:val="ConsPlusNormal"/>
        <w:spacing w:before="220"/>
        <w:ind w:firstLine="540"/>
        <w:jc w:val="both"/>
      </w:pPr>
      <w:r>
        <w:t>"Управленческие";</w:t>
      </w:r>
    </w:p>
    <w:p w:rsidR="00CC5B5E" w:rsidRDefault="00CC5B5E">
      <w:pPr>
        <w:pStyle w:val="ConsPlusNormal"/>
        <w:spacing w:before="220"/>
        <w:ind w:firstLine="540"/>
        <w:jc w:val="both"/>
      </w:pPr>
      <w:r>
        <w:t>"Куйбышевского района";</w:t>
      </w:r>
    </w:p>
    <w:p w:rsidR="00CC5B5E" w:rsidRDefault="00CC5B5E">
      <w:pPr>
        <w:pStyle w:val="ConsPlusNormal"/>
        <w:spacing w:before="220"/>
        <w:ind w:firstLine="540"/>
        <w:jc w:val="both"/>
      </w:pPr>
      <w:r>
        <w:t>"Чкаловские";</w:t>
      </w:r>
    </w:p>
    <w:p w:rsidR="00CC5B5E" w:rsidRDefault="00CC5B5E">
      <w:pPr>
        <w:pStyle w:val="ConsPlusNormal"/>
        <w:spacing w:before="220"/>
        <w:ind w:firstLine="540"/>
        <w:jc w:val="both"/>
      </w:pPr>
      <w:r>
        <w:t>"Постников овраг".</w:t>
      </w:r>
    </w:p>
    <w:p w:rsidR="00CC5B5E" w:rsidRDefault="00CC5B5E">
      <w:pPr>
        <w:pStyle w:val="ConsPlusNormal"/>
        <w:spacing w:before="220"/>
        <w:ind w:firstLine="540"/>
        <w:jc w:val="both"/>
      </w:pPr>
      <w:r>
        <w:t>С целью ликвидации сброса неочищенных сточных вод и транспортировки стоков на очистные сооружения необходимо:</w:t>
      </w:r>
    </w:p>
    <w:p w:rsidR="00CC5B5E" w:rsidRDefault="00CC5B5E">
      <w:pPr>
        <w:pStyle w:val="ConsPlusNormal"/>
        <w:spacing w:before="220"/>
        <w:ind w:firstLine="540"/>
        <w:jc w:val="both"/>
      </w:pPr>
      <w:r>
        <w:t>строительство главного коллектора дождевой канализации от ул. Ташкентской до очистных сооружений "Постников овраг";</w:t>
      </w:r>
    </w:p>
    <w:p w:rsidR="00CC5B5E" w:rsidRDefault="00CC5B5E">
      <w:pPr>
        <w:pStyle w:val="ConsPlusNormal"/>
        <w:spacing w:before="220"/>
        <w:ind w:firstLine="540"/>
        <w:jc w:val="both"/>
      </w:pPr>
      <w:r>
        <w:t>строительство насосной станции между Третьей и Четвертой просеками;</w:t>
      </w:r>
    </w:p>
    <w:p w:rsidR="00CC5B5E" w:rsidRDefault="00CC5B5E">
      <w:pPr>
        <w:pStyle w:val="ConsPlusNormal"/>
        <w:spacing w:before="220"/>
        <w:ind w:firstLine="540"/>
        <w:jc w:val="both"/>
      </w:pPr>
      <w:r>
        <w:t xml:space="preserve">строительство коллектора по Постникову оврагу от ул. </w:t>
      </w:r>
      <w:proofErr w:type="gramStart"/>
      <w:r>
        <w:t>Ново-Садовой</w:t>
      </w:r>
      <w:proofErr w:type="gramEnd"/>
      <w:r>
        <w:t xml:space="preserve"> до очистных сооружений "Постников овраг";</w:t>
      </w:r>
    </w:p>
    <w:p w:rsidR="00CC5B5E" w:rsidRDefault="00CC5B5E">
      <w:pPr>
        <w:pStyle w:val="ConsPlusNormal"/>
        <w:spacing w:before="220"/>
        <w:ind w:firstLine="540"/>
        <w:jc w:val="both"/>
      </w:pPr>
      <w:r>
        <w:t>строительство коллектора по Больничному оврагу до очистных сооружений "Постников овраг";</w:t>
      </w:r>
    </w:p>
    <w:p w:rsidR="00CC5B5E" w:rsidRDefault="00CC5B5E">
      <w:pPr>
        <w:pStyle w:val="ConsPlusNormal"/>
        <w:spacing w:before="220"/>
        <w:ind w:firstLine="540"/>
        <w:jc w:val="both"/>
      </w:pPr>
      <w:r>
        <w:t>строительство насосных станций перекачки и разделительных камер на Волжском и Самарском склонах;</w:t>
      </w:r>
    </w:p>
    <w:p w:rsidR="00CC5B5E" w:rsidRDefault="00CC5B5E">
      <w:pPr>
        <w:pStyle w:val="ConsPlusNormal"/>
        <w:spacing w:before="220"/>
        <w:ind w:firstLine="540"/>
        <w:jc w:val="both"/>
      </w:pPr>
      <w:r>
        <w:t>строительство напорных коллекторов от выпуска "Луцкий" до очистных сооружений "Горячий ключ";</w:t>
      </w:r>
    </w:p>
    <w:p w:rsidR="00CC5B5E" w:rsidRDefault="00CC5B5E">
      <w:pPr>
        <w:pStyle w:val="ConsPlusNormal"/>
        <w:spacing w:before="220"/>
        <w:ind w:firstLine="540"/>
        <w:jc w:val="both"/>
      </w:pPr>
      <w:r>
        <w:t>строительство напорных коллекторов от насосной станции выпуска "Русский" до очистных сооружений "Кировские";</w:t>
      </w:r>
    </w:p>
    <w:p w:rsidR="00CC5B5E" w:rsidRDefault="00CC5B5E">
      <w:pPr>
        <w:pStyle w:val="ConsPlusNormal"/>
        <w:spacing w:before="220"/>
        <w:ind w:firstLine="540"/>
        <w:jc w:val="both"/>
      </w:pPr>
      <w:r>
        <w:t>строительство напорных коллекторов от насосной станции "Бельская" до очистных сооружений "Кировские";</w:t>
      </w:r>
    </w:p>
    <w:p w:rsidR="00CC5B5E" w:rsidRDefault="00CC5B5E">
      <w:pPr>
        <w:pStyle w:val="ConsPlusNormal"/>
        <w:spacing w:before="220"/>
        <w:ind w:firstLine="540"/>
        <w:jc w:val="both"/>
      </w:pPr>
      <w:r>
        <w:t>строительство напорных коллекторов от выпуска "Овраг Деповский" до очистных сооружений "Горячий ключ";</w:t>
      </w:r>
    </w:p>
    <w:p w:rsidR="00CC5B5E" w:rsidRDefault="00CC5B5E">
      <w:pPr>
        <w:pStyle w:val="ConsPlusNormal"/>
        <w:spacing w:before="220"/>
        <w:ind w:firstLine="540"/>
        <w:jc w:val="both"/>
      </w:pPr>
      <w:r>
        <w:t>строительство напорных коллекторов от резервуара на ул. Авроры до очистных сооружений "Кировские".</w:t>
      </w:r>
    </w:p>
    <w:p w:rsidR="00CC5B5E" w:rsidRDefault="00CC5B5E">
      <w:pPr>
        <w:pStyle w:val="ConsPlusNormal"/>
        <w:spacing w:before="220"/>
        <w:ind w:firstLine="540"/>
        <w:jc w:val="both"/>
      </w:pPr>
      <w:r>
        <w:t xml:space="preserve">Для решения проблемы отвода дождевых вод и предотвращения подтопления жилой застройки на территории городского округа Самара, не имеющей системы дождевой канализации, необходимо выполнить изыскания, проектирование и строительство дождевой </w:t>
      </w:r>
      <w:r>
        <w:lastRenderedPageBreak/>
        <w:t>канализации и, при необходимости, очистных сооружений. Первоочередными являются мероприятия на территории:</w:t>
      </w:r>
    </w:p>
    <w:p w:rsidR="00CC5B5E" w:rsidRDefault="00CC5B5E">
      <w:pPr>
        <w:pStyle w:val="ConsPlusNormal"/>
        <w:spacing w:before="220"/>
        <w:ind w:firstLine="540"/>
        <w:jc w:val="both"/>
      </w:pPr>
      <w:r>
        <w:t>пос. Мехзавод;</w:t>
      </w:r>
    </w:p>
    <w:p w:rsidR="00CC5B5E" w:rsidRDefault="00CC5B5E">
      <w:pPr>
        <w:pStyle w:val="ConsPlusNormal"/>
        <w:spacing w:before="220"/>
        <w:ind w:firstLine="540"/>
        <w:jc w:val="both"/>
      </w:pPr>
      <w:r>
        <w:t>в районе кладбища "Кряжское";</w:t>
      </w:r>
    </w:p>
    <w:p w:rsidR="00CC5B5E" w:rsidRDefault="00CC5B5E">
      <w:pPr>
        <w:pStyle w:val="ConsPlusNormal"/>
        <w:spacing w:before="220"/>
        <w:ind w:firstLine="540"/>
        <w:jc w:val="both"/>
      </w:pPr>
      <w:r>
        <w:t>по улицам Первой, Второй, Третьей Кряжской, Бакинской;</w:t>
      </w:r>
    </w:p>
    <w:p w:rsidR="00CC5B5E" w:rsidRDefault="00CC5B5E">
      <w:pPr>
        <w:pStyle w:val="ConsPlusNormal"/>
        <w:spacing w:before="220"/>
        <w:ind w:firstLine="540"/>
        <w:jc w:val="both"/>
      </w:pPr>
      <w:r>
        <w:t>пос. Восточный;</w:t>
      </w:r>
    </w:p>
    <w:p w:rsidR="00CC5B5E" w:rsidRDefault="00CC5B5E">
      <w:pPr>
        <w:pStyle w:val="ConsPlusNormal"/>
        <w:spacing w:before="220"/>
        <w:ind w:firstLine="540"/>
        <w:jc w:val="both"/>
      </w:pPr>
      <w:r>
        <w:t>по ул. Красных Коммунаров от ул. Двадцать второго Партсъезда до пр. Кирова.</w:t>
      </w:r>
    </w:p>
    <w:p w:rsidR="00CC5B5E" w:rsidRDefault="00CC5B5E">
      <w:pPr>
        <w:pStyle w:val="ConsPlusNormal"/>
        <w:spacing w:before="220"/>
        <w:ind w:firstLine="540"/>
        <w:jc w:val="both"/>
      </w:pPr>
      <w:proofErr w:type="gramStart"/>
      <w:r>
        <w:t>Требует немедленного решения вопрос строительства коллектора по ул. Партизанской вдоль городского кладбища и далее по ул. Лунной до существующего коллектора, так как в настоящее время стоки сбрасываются в карстовую воронку на территории кладбища и вызывают провалы захоронений.</w:t>
      </w:r>
      <w:proofErr w:type="gramEnd"/>
    </w:p>
    <w:p w:rsidR="00CC5B5E" w:rsidRDefault="00CC5B5E">
      <w:pPr>
        <w:pStyle w:val="ConsPlusNormal"/>
        <w:spacing w:before="220"/>
        <w:ind w:firstLine="540"/>
        <w:jc w:val="both"/>
      </w:pPr>
      <w:r>
        <w:t>В подобном случае существует вероятность попадания стоков в подземные водные горизонты и их заражение. В случае закупорки карстовой воронки сточные воды затопят значительную часть городского кладбища.</w:t>
      </w:r>
    </w:p>
    <w:p w:rsidR="00CC5B5E" w:rsidRDefault="00CC5B5E">
      <w:pPr>
        <w:pStyle w:val="ConsPlusNormal"/>
        <w:spacing w:before="220"/>
        <w:ind w:firstLine="540"/>
        <w:jc w:val="both"/>
      </w:pPr>
      <w:r>
        <w:t>Кроме этого, для улучшения работоспособности системы и увеличения пропускной способности, а также предупреждения возможных аварий необходима реконструкция и строительство следующих объектов:</w:t>
      </w:r>
    </w:p>
    <w:p w:rsidR="00CC5B5E" w:rsidRDefault="00CC5B5E">
      <w:pPr>
        <w:pStyle w:val="ConsPlusNormal"/>
        <w:spacing w:before="220"/>
        <w:ind w:firstLine="540"/>
        <w:jc w:val="both"/>
      </w:pPr>
      <w:r>
        <w:t>ремонт дождевой канализации по ул. Первомайской;</w:t>
      </w:r>
    </w:p>
    <w:p w:rsidR="00CC5B5E" w:rsidRDefault="00CC5B5E">
      <w:pPr>
        <w:pStyle w:val="ConsPlusNormal"/>
        <w:spacing w:before="220"/>
        <w:ind w:firstLine="540"/>
        <w:jc w:val="both"/>
      </w:pPr>
      <w:r>
        <w:t xml:space="preserve">строительство коллектора по пр. Кирова от Московского шоссе до ул. </w:t>
      </w:r>
      <w:proofErr w:type="gramStart"/>
      <w:r>
        <w:t>Молодежной</w:t>
      </w:r>
      <w:proofErr w:type="gramEnd"/>
      <w:r>
        <w:t>;</w:t>
      </w:r>
    </w:p>
    <w:p w:rsidR="00CC5B5E" w:rsidRDefault="00CC5B5E">
      <w:pPr>
        <w:pStyle w:val="ConsPlusNormal"/>
        <w:spacing w:before="220"/>
        <w:ind w:firstLine="540"/>
        <w:jc w:val="both"/>
      </w:pPr>
      <w:r>
        <w:t>строительство коллектора по улицам Ташкентской, Ставропольской, Алма-Атинской до проспекта Металлургов;</w:t>
      </w:r>
    </w:p>
    <w:p w:rsidR="00CC5B5E" w:rsidRDefault="00CC5B5E">
      <w:pPr>
        <w:pStyle w:val="ConsPlusNormal"/>
        <w:spacing w:before="220"/>
        <w:ind w:firstLine="540"/>
        <w:jc w:val="both"/>
      </w:pPr>
      <w:r>
        <w:t>реконструкция коллектора в Постниковом овраге под трамвайными путями;</w:t>
      </w:r>
    </w:p>
    <w:p w:rsidR="00CC5B5E" w:rsidRDefault="00CC5B5E">
      <w:pPr>
        <w:pStyle w:val="ConsPlusNormal"/>
        <w:spacing w:before="220"/>
        <w:ind w:firstLine="540"/>
        <w:jc w:val="both"/>
      </w:pPr>
      <w:r>
        <w:t>строительство коллектора по ул. Советской Армии от пр. Карла Маркса до ул. Стара-Загора;</w:t>
      </w:r>
    </w:p>
    <w:p w:rsidR="00CC5B5E" w:rsidRDefault="00CC5B5E">
      <w:pPr>
        <w:pStyle w:val="ConsPlusNormal"/>
        <w:spacing w:before="220"/>
        <w:ind w:firstLine="540"/>
        <w:jc w:val="both"/>
      </w:pPr>
      <w:r>
        <w:t xml:space="preserve">строительство коллектора от ул. </w:t>
      </w:r>
      <w:proofErr w:type="gramStart"/>
      <w:r>
        <w:t>Олимпийской</w:t>
      </w:r>
      <w:proofErr w:type="gramEnd"/>
      <w:r>
        <w:t xml:space="preserve"> по улицам Земеца, Литвинова до Орлова оврага;</w:t>
      </w:r>
    </w:p>
    <w:p w:rsidR="00CC5B5E" w:rsidRDefault="00CC5B5E">
      <w:pPr>
        <w:pStyle w:val="ConsPlusNormal"/>
        <w:spacing w:before="220"/>
        <w:ind w:firstLine="540"/>
        <w:jc w:val="both"/>
      </w:pPr>
      <w:r>
        <w:t xml:space="preserve">капитальный ремонт коллектора по ул. </w:t>
      </w:r>
      <w:proofErr w:type="gramStart"/>
      <w:r>
        <w:t>Белорусской</w:t>
      </w:r>
      <w:proofErr w:type="gramEnd"/>
      <w:r>
        <w:t xml:space="preserve"> между домами N 79 и N 85;</w:t>
      </w:r>
    </w:p>
    <w:p w:rsidR="00CC5B5E" w:rsidRDefault="00CC5B5E">
      <w:pPr>
        <w:pStyle w:val="ConsPlusNormal"/>
        <w:spacing w:before="220"/>
        <w:ind w:firstLine="540"/>
        <w:jc w:val="both"/>
      </w:pPr>
      <w:r>
        <w:t>строительство коллектора по Новокуйбышевскому шоссе от выпуска до реки Подстепновки;</w:t>
      </w:r>
    </w:p>
    <w:p w:rsidR="00CC5B5E" w:rsidRDefault="00CC5B5E">
      <w:pPr>
        <w:pStyle w:val="ConsPlusNormal"/>
        <w:spacing w:before="220"/>
        <w:ind w:firstLine="540"/>
        <w:jc w:val="both"/>
      </w:pPr>
      <w:r>
        <w:t xml:space="preserve">строительство коллектора по пр. Карла Маркса от ул. </w:t>
      </w:r>
      <w:proofErr w:type="gramStart"/>
      <w:r>
        <w:t>Киевской</w:t>
      </w:r>
      <w:proofErr w:type="gramEnd"/>
      <w:r>
        <w:t xml:space="preserve"> до ул. Дачной.</w:t>
      </w:r>
    </w:p>
    <w:p w:rsidR="00CC5B5E" w:rsidRDefault="00CC5B5E">
      <w:pPr>
        <w:pStyle w:val="ConsPlusNormal"/>
        <w:spacing w:before="220"/>
        <w:ind w:firstLine="540"/>
        <w:jc w:val="both"/>
      </w:pPr>
      <w:r>
        <w:t>Особую сложность в эксплуатации представляют русловые подводные выпуски, так как для их обследования, ремонта и выполнения очистительных работ необходимо привлекать специализированные подрядные организации для выполнения водолазных и подводно-технических работ, что связано со значительными затратами.</w:t>
      </w:r>
    </w:p>
    <w:p w:rsidR="00CC5B5E" w:rsidRDefault="00CC5B5E">
      <w:pPr>
        <w:pStyle w:val="ConsPlusNormal"/>
        <w:spacing w:before="220"/>
        <w:ind w:firstLine="540"/>
        <w:jc w:val="both"/>
      </w:pPr>
      <w:r>
        <w:t>В настоящее время требует проведения обследования и прочистки 31 выпуск.</w:t>
      </w:r>
    </w:p>
    <w:p w:rsidR="00CC5B5E" w:rsidRDefault="00CC5B5E">
      <w:pPr>
        <w:pStyle w:val="ConsPlusNormal"/>
        <w:spacing w:before="220"/>
        <w:ind w:firstLine="540"/>
        <w:jc w:val="both"/>
      </w:pPr>
      <w:r>
        <w:t xml:space="preserve">Большинство внутриквартальных сетей дождевой канализации </w:t>
      </w:r>
      <w:proofErr w:type="gramStart"/>
      <w:r>
        <w:t>являются бесхозными и практически никем не эксплуатировались</w:t>
      </w:r>
      <w:proofErr w:type="gramEnd"/>
      <w:r>
        <w:t xml:space="preserve">, что привело к их разрушению. Тем не </w:t>
      </w:r>
      <w:proofErr w:type="gramStart"/>
      <w:r>
        <w:t>менее</w:t>
      </w:r>
      <w:proofErr w:type="gramEnd"/>
      <w:r>
        <w:t xml:space="preserve"> по мере восстановления внутриквартальные сети будет принимать муниципальное предприятие городского округа Самара "Инженерные системы" в хозяйственное ведение. Необходимо </w:t>
      </w:r>
      <w:r>
        <w:lastRenderedPageBreak/>
        <w:t>проведение работ по обследованию и инвентаризации внутриквартальных сетей городского округа Самара.</w:t>
      </w:r>
    </w:p>
    <w:p w:rsidR="00CC5B5E" w:rsidRDefault="00CC5B5E">
      <w:pPr>
        <w:pStyle w:val="ConsPlusNormal"/>
        <w:jc w:val="both"/>
      </w:pPr>
    </w:p>
    <w:p w:rsidR="00CC5B5E" w:rsidRDefault="00CC5B5E">
      <w:pPr>
        <w:pStyle w:val="ConsPlusTitle"/>
        <w:jc w:val="center"/>
        <w:outlineLvl w:val="1"/>
      </w:pPr>
      <w:r>
        <w:t>2. Основные цели, задачи, этапы и сроки реализации Программы</w:t>
      </w:r>
    </w:p>
    <w:p w:rsidR="00CC5B5E" w:rsidRDefault="00CC5B5E">
      <w:pPr>
        <w:pStyle w:val="ConsPlusNormal"/>
        <w:jc w:val="both"/>
      </w:pPr>
    </w:p>
    <w:p w:rsidR="00CC5B5E" w:rsidRDefault="00CC5B5E">
      <w:pPr>
        <w:pStyle w:val="ConsPlusTitle"/>
        <w:jc w:val="center"/>
        <w:outlineLvl w:val="2"/>
      </w:pPr>
      <w:r>
        <w:t>2.1. Цели Программы</w:t>
      </w:r>
    </w:p>
    <w:p w:rsidR="00CC5B5E" w:rsidRDefault="00CC5B5E">
      <w:pPr>
        <w:pStyle w:val="ConsPlusNormal"/>
        <w:jc w:val="both"/>
      </w:pPr>
    </w:p>
    <w:p w:rsidR="00CC5B5E" w:rsidRDefault="00CC5B5E">
      <w:pPr>
        <w:pStyle w:val="ConsPlusNormal"/>
        <w:ind w:firstLine="540"/>
        <w:jc w:val="both"/>
      </w:pPr>
      <w:r>
        <w:t>Целями Программы являются:</w:t>
      </w:r>
    </w:p>
    <w:p w:rsidR="00CC5B5E" w:rsidRDefault="00CC5B5E">
      <w:pPr>
        <w:pStyle w:val="ConsPlusNormal"/>
        <w:spacing w:before="220"/>
        <w:ind w:firstLine="540"/>
        <w:jc w:val="both"/>
      </w:pPr>
      <w:r>
        <w:t>1) обеспечение водоотведения дождевых сточных вод с территории существующей и планируемой застройки в соответствии с генеральным планом городского округа Самара;</w:t>
      </w:r>
    </w:p>
    <w:p w:rsidR="00CC5B5E" w:rsidRDefault="00CC5B5E">
      <w:pPr>
        <w:pStyle w:val="ConsPlusNormal"/>
        <w:spacing w:before="220"/>
        <w:ind w:firstLine="540"/>
        <w:jc w:val="both"/>
      </w:pPr>
      <w:r>
        <w:t>2) улучшение благоустройства и экологической обстановки в городском округе Самара;</w:t>
      </w:r>
    </w:p>
    <w:p w:rsidR="00CC5B5E" w:rsidRDefault="00CC5B5E">
      <w:pPr>
        <w:pStyle w:val="ConsPlusNormal"/>
        <w:spacing w:before="220"/>
        <w:ind w:firstLine="540"/>
        <w:jc w:val="both"/>
      </w:pPr>
      <w:r>
        <w:t>3) повышение надежности работы системы дождевой канализации в соответствии с нормативными требованиями;</w:t>
      </w:r>
    </w:p>
    <w:p w:rsidR="00CC5B5E" w:rsidRDefault="00CC5B5E">
      <w:pPr>
        <w:pStyle w:val="ConsPlusNormal"/>
        <w:spacing w:before="220"/>
        <w:ind w:firstLine="540"/>
        <w:jc w:val="both"/>
      </w:pPr>
      <w:r>
        <w:t>4) выполнение природоохранного законодательства и охрана водных объектов от загрязнения.</w:t>
      </w:r>
    </w:p>
    <w:p w:rsidR="00CC5B5E" w:rsidRDefault="00CC5B5E">
      <w:pPr>
        <w:pStyle w:val="ConsPlusNormal"/>
        <w:jc w:val="both"/>
      </w:pPr>
    </w:p>
    <w:p w:rsidR="00CC5B5E" w:rsidRDefault="00CC5B5E">
      <w:pPr>
        <w:pStyle w:val="ConsPlusTitle"/>
        <w:jc w:val="center"/>
        <w:outlineLvl w:val="2"/>
      </w:pPr>
      <w:r>
        <w:t>2.2. Задачи Программы</w:t>
      </w:r>
    </w:p>
    <w:p w:rsidR="00CC5B5E" w:rsidRDefault="00CC5B5E">
      <w:pPr>
        <w:pStyle w:val="ConsPlusNormal"/>
        <w:jc w:val="both"/>
      </w:pPr>
    </w:p>
    <w:p w:rsidR="00CC5B5E" w:rsidRDefault="00CC5B5E">
      <w:pPr>
        <w:pStyle w:val="ConsPlusNormal"/>
        <w:ind w:firstLine="540"/>
        <w:jc w:val="both"/>
      </w:pPr>
      <w:r>
        <w:t>Задачами Программы являются:</w:t>
      </w:r>
    </w:p>
    <w:p w:rsidR="00CC5B5E" w:rsidRDefault="00CC5B5E">
      <w:pPr>
        <w:pStyle w:val="ConsPlusNormal"/>
        <w:spacing w:before="220"/>
        <w:ind w:firstLine="540"/>
        <w:jc w:val="both"/>
      </w:pPr>
      <w:r>
        <w:t>1) строительство новых объектов дождевой канализации;</w:t>
      </w:r>
    </w:p>
    <w:p w:rsidR="00CC5B5E" w:rsidRDefault="00CC5B5E">
      <w:pPr>
        <w:pStyle w:val="ConsPlusNormal"/>
        <w:spacing w:before="220"/>
        <w:ind w:firstLine="540"/>
        <w:jc w:val="both"/>
      </w:pPr>
      <w:r>
        <w:t>2) реконструкция и капитальный ремонт существующих объектов дождевой канализации;</w:t>
      </w:r>
    </w:p>
    <w:p w:rsidR="00CC5B5E" w:rsidRDefault="00CC5B5E">
      <w:pPr>
        <w:pStyle w:val="ConsPlusNormal"/>
        <w:spacing w:before="220"/>
        <w:ind w:firstLine="540"/>
        <w:jc w:val="both"/>
      </w:pPr>
      <w:r>
        <w:t>3) прочистка выпусков дождевой канализации.</w:t>
      </w:r>
    </w:p>
    <w:p w:rsidR="00CC5B5E" w:rsidRDefault="00CC5B5E">
      <w:pPr>
        <w:pStyle w:val="ConsPlusNormal"/>
        <w:spacing w:before="220"/>
        <w:ind w:firstLine="540"/>
        <w:jc w:val="both"/>
      </w:pPr>
      <w:r>
        <w:t>При выполнении предусмотренных Программой мероприятий ожидается получить следующие результаты:</w:t>
      </w:r>
    </w:p>
    <w:p w:rsidR="00CC5B5E" w:rsidRDefault="00CC5B5E">
      <w:pPr>
        <w:pStyle w:val="ConsPlusNormal"/>
        <w:spacing w:before="220"/>
        <w:ind w:firstLine="540"/>
        <w:jc w:val="both"/>
      </w:pPr>
      <w:r>
        <w:t>1) обеспечение возможности осуществлять новое строительство на территории городского округа Самара (обеспечение инженерными коммуникациями и производственными мощностями дождевой канализации застраиваемых жилых микрорайонов, а также точечной застройки);</w:t>
      </w:r>
    </w:p>
    <w:p w:rsidR="00CC5B5E" w:rsidRDefault="00CC5B5E">
      <w:pPr>
        <w:pStyle w:val="ConsPlusNormal"/>
        <w:spacing w:before="220"/>
        <w:ind w:firstLine="540"/>
        <w:jc w:val="both"/>
      </w:pPr>
      <w:r>
        <w:t>2) обеспечение требуемого уровня надежности функционирования дождевой канализации;</w:t>
      </w:r>
    </w:p>
    <w:p w:rsidR="00CC5B5E" w:rsidRDefault="00CC5B5E">
      <w:pPr>
        <w:pStyle w:val="ConsPlusNormal"/>
        <w:spacing w:before="220"/>
        <w:ind w:firstLine="540"/>
        <w:jc w:val="both"/>
      </w:pPr>
      <w:r>
        <w:t>3) повышение качества оказываемых услуг по отведению поверхностных сточных вод;</w:t>
      </w:r>
    </w:p>
    <w:p w:rsidR="00CC5B5E" w:rsidRDefault="00CC5B5E">
      <w:pPr>
        <w:pStyle w:val="ConsPlusNormal"/>
        <w:spacing w:before="220"/>
        <w:ind w:firstLine="540"/>
        <w:jc w:val="both"/>
      </w:pPr>
      <w:r>
        <w:t>4) обеспечение комфортных условий проживания населения;</w:t>
      </w:r>
    </w:p>
    <w:p w:rsidR="00CC5B5E" w:rsidRDefault="00CC5B5E">
      <w:pPr>
        <w:pStyle w:val="ConsPlusNormal"/>
        <w:spacing w:before="220"/>
        <w:ind w:firstLine="540"/>
        <w:jc w:val="both"/>
      </w:pPr>
      <w:r>
        <w:t>5) прекращение сброса неочищенных сточных вод;</w:t>
      </w:r>
    </w:p>
    <w:p w:rsidR="00CC5B5E" w:rsidRDefault="00CC5B5E">
      <w:pPr>
        <w:pStyle w:val="ConsPlusNormal"/>
        <w:spacing w:before="220"/>
        <w:ind w:firstLine="540"/>
        <w:jc w:val="both"/>
      </w:pPr>
      <w:r>
        <w:t>6) улучшение санитарно-экологического состояния территории и водных объектов.</w:t>
      </w:r>
    </w:p>
    <w:p w:rsidR="00CC5B5E" w:rsidRDefault="00CC5B5E">
      <w:pPr>
        <w:pStyle w:val="ConsPlusNormal"/>
        <w:jc w:val="both"/>
      </w:pPr>
    </w:p>
    <w:p w:rsidR="00CC5B5E" w:rsidRDefault="00CC5B5E">
      <w:pPr>
        <w:pStyle w:val="ConsPlusTitle"/>
        <w:jc w:val="center"/>
        <w:outlineLvl w:val="2"/>
      </w:pPr>
      <w:r>
        <w:t>2.3. Сроки и этапы реализации Программы</w:t>
      </w:r>
    </w:p>
    <w:p w:rsidR="00CC5B5E" w:rsidRDefault="00CC5B5E">
      <w:pPr>
        <w:pStyle w:val="ConsPlusNormal"/>
        <w:jc w:val="both"/>
      </w:pPr>
    </w:p>
    <w:p w:rsidR="00CC5B5E" w:rsidRDefault="00CC5B5E">
      <w:pPr>
        <w:pStyle w:val="ConsPlusNormal"/>
        <w:ind w:firstLine="540"/>
        <w:jc w:val="both"/>
      </w:pPr>
      <w:r>
        <w:t>Сроки реализации Программы: 2013 - 2022 годы.</w:t>
      </w:r>
    </w:p>
    <w:p w:rsidR="00CC5B5E" w:rsidRDefault="00CC5B5E">
      <w:pPr>
        <w:pStyle w:val="ConsPlusNormal"/>
        <w:spacing w:before="220"/>
        <w:ind w:firstLine="540"/>
        <w:jc w:val="both"/>
      </w:pPr>
      <w:r>
        <w:t>Реализация Программы не предусматривает выделение этапов, поскольку программные мероприятия рассчитаны на реализацию в течение всего периода действия Программы.</w:t>
      </w:r>
    </w:p>
    <w:p w:rsidR="00CC5B5E" w:rsidRDefault="00CC5B5E">
      <w:pPr>
        <w:pStyle w:val="ConsPlusNormal"/>
        <w:jc w:val="both"/>
      </w:pPr>
    </w:p>
    <w:p w:rsidR="00CC5B5E" w:rsidRDefault="00CC5B5E">
      <w:pPr>
        <w:pStyle w:val="ConsPlusTitle"/>
        <w:jc w:val="center"/>
        <w:outlineLvl w:val="1"/>
      </w:pPr>
      <w:r>
        <w:t>3. Целевые индикаторы и показатели, характеризующие</w:t>
      </w:r>
    </w:p>
    <w:p w:rsidR="00CC5B5E" w:rsidRDefault="00CC5B5E">
      <w:pPr>
        <w:pStyle w:val="ConsPlusTitle"/>
        <w:jc w:val="center"/>
      </w:pPr>
      <w:r>
        <w:t>ежегодный ход и итоги реализации Программы</w:t>
      </w:r>
    </w:p>
    <w:p w:rsidR="00CC5B5E" w:rsidRDefault="00CC5B5E">
      <w:pPr>
        <w:pStyle w:val="ConsPlusNormal"/>
        <w:jc w:val="both"/>
      </w:pPr>
    </w:p>
    <w:p w:rsidR="00CC5B5E" w:rsidRDefault="00CC5B5E">
      <w:pPr>
        <w:pStyle w:val="ConsPlusNormal"/>
        <w:ind w:firstLine="540"/>
        <w:jc w:val="both"/>
      </w:pPr>
      <w:r>
        <w:t>Целевые индикаторы Программы и их значения:</w:t>
      </w:r>
    </w:p>
    <w:p w:rsidR="00CC5B5E" w:rsidRDefault="00CC5B5E">
      <w:pPr>
        <w:pStyle w:val="ConsPlusNormal"/>
        <w:spacing w:before="220"/>
        <w:ind w:firstLine="540"/>
        <w:jc w:val="both"/>
      </w:pPr>
      <w:r>
        <w:t>увеличение протяженности коллекторов дождевой канализации на 34,82 км;</w:t>
      </w:r>
    </w:p>
    <w:p w:rsidR="00CC5B5E" w:rsidRDefault="00CC5B5E">
      <w:pPr>
        <w:pStyle w:val="ConsPlusNormal"/>
        <w:jc w:val="both"/>
      </w:pPr>
      <w:r>
        <w:t xml:space="preserve">(в ред. </w:t>
      </w:r>
      <w:hyperlink r:id="rId60" w:history="1">
        <w:r>
          <w:rPr>
            <w:color w:val="0000FF"/>
          </w:rPr>
          <w:t>Постановления</w:t>
        </w:r>
      </w:hyperlink>
      <w:r>
        <w:t xml:space="preserve"> Администрации городского округа Самара от 18.10.2017 N 918)</w:t>
      </w:r>
    </w:p>
    <w:p w:rsidR="00CC5B5E" w:rsidRDefault="00CC5B5E">
      <w:pPr>
        <w:pStyle w:val="ConsPlusNormal"/>
        <w:spacing w:before="220"/>
        <w:ind w:firstLine="540"/>
        <w:jc w:val="both"/>
      </w:pPr>
      <w:r>
        <w:t>число прочищенных выпусков дождевой канализации - 14 шт.;</w:t>
      </w:r>
    </w:p>
    <w:p w:rsidR="00CC5B5E" w:rsidRDefault="00CC5B5E">
      <w:pPr>
        <w:pStyle w:val="ConsPlusNormal"/>
        <w:jc w:val="both"/>
      </w:pPr>
      <w:r>
        <w:t xml:space="preserve">(в ред. </w:t>
      </w:r>
      <w:hyperlink r:id="rId61" w:history="1">
        <w:r>
          <w:rPr>
            <w:color w:val="0000FF"/>
          </w:rPr>
          <w:t>Постановления</w:t>
        </w:r>
      </w:hyperlink>
      <w:r>
        <w:t xml:space="preserve"> Администрации городского округа Самара от 15.07.2015 N 737)</w:t>
      </w:r>
    </w:p>
    <w:p w:rsidR="00CC5B5E" w:rsidRDefault="00CC5B5E">
      <w:pPr>
        <w:pStyle w:val="ConsPlusNormal"/>
        <w:spacing w:before="220"/>
        <w:ind w:firstLine="540"/>
        <w:jc w:val="both"/>
      </w:pPr>
      <w:r>
        <w:t>количество очистных сооружений дождевой канализации - 9 шт.;</w:t>
      </w:r>
    </w:p>
    <w:p w:rsidR="00CC5B5E" w:rsidRDefault="00CC5B5E">
      <w:pPr>
        <w:pStyle w:val="ConsPlusNormal"/>
        <w:jc w:val="both"/>
      </w:pPr>
      <w:r>
        <w:t xml:space="preserve">(в ред. Постановлений Администрации городского округа Самара от 18.10.2017 </w:t>
      </w:r>
      <w:hyperlink r:id="rId62" w:history="1">
        <w:r>
          <w:rPr>
            <w:color w:val="0000FF"/>
          </w:rPr>
          <w:t>N 918</w:t>
        </w:r>
      </w:hyperlink>
      <w:r>
        <w:t xml:space="preserve">, от 16.11.2017 </w:t>
      </w:r>
      <w:hyperlink r:id="rId63" w:history="1">
        <w:r>
          <w:rPr>
            <w:color w:val="0000FF"/>
          </w:rPr>
          <w:t>N 983</w:t>
        </w:r>
      </w:hyperlink>
      <w:r>
        <w:t xml:space="preserve">, от 23.05.2018 </w:t>
      </w:r>
      <w:hyperlink r:id="rId64" w:history="1">
        <w:r>
          <w:rPr>
            <w:color w:val="0000FF"/>
          </w:rPr>
          <w:t>N 380</w:t>
        </w:r>
      </w:hyperlink>
      <w:r>
        <w:t>)</w:t>
      </w:r>
    </w:p>
    <w:p w:rsidR="00CC5B5E" w:rsidRDefault="00CC5B5E">
      <w:pPr>
        <w:pStyle w:val="ConsPlusNormal"/>
        <w:spacing w:before="220"/>
        <w:ind w:firstLine="540"/>
        <w:jc w:val="both"/>
      </w:pPr>
      <w:r>
        <w:t>доля сточных вод, проходящих через очистные сооружения и очищенных до нормативных требований - 100%;</w:t>
      </w:r>
    </w:p>
    <w:p w:rsidR="00CC5B5E" w:rsidRDefault="00CC5B5E">
      <w:pPr>
        <w:pStyle w:val="ConsPlusNormal"/>
        <w:jc w:val="both"/>
      </w:pPr>
      <w:r>
        <w:t xml:space="preserve">(в ред. Постановлений Администрации городского округа Самара от 18.10.2017 </w:t>
      </w:r>
      <w:hyperlink r:id="rId65" w:history="1">
        <w:r>
          <w:rPr>
            <w:color w:val="0000FF"/>
          </w:rPr>
          <w:t>N 918</w:t>
        </w:r>
      </w:hyperlink>
      <w:r>
        <w:t xml:space="preserve">, от 16.11.2017 </w:t>
      </w:r>
      <w:hyperlink r:id="rId66" w:history="1">
        <w:r>
          <w:rPr>
            <w:color w:val="0000FF"/>
          </w:rPr>
          <w:t>N 983</w:t>
        </w:r>
      </w:hyperlink>
      <w:r>
        <w:t xml:space="preserve">, от 23.05.2018 </w:t>
      </w:r>
      <w:hyperlink r:id="rId67" w:history="1">
        <w:r>
          <w:rPr>
            <w:color w:val="0000FF"/>
          </w:rPr>
          <w:t>N 380</w:t>
        </w:r>
      </w:hyperlink>
      <w:r>
        <w:t>)</w:t>
      </w:r>
    </w:p>
    <w:p w:rsidR="00CC5B5E" w:rsidRDefault="00CC5B5E">
      <w:pPr>
        <w:pStyle w:val="ConsPlusNormal"/>
        <w:spacing w:before="220"/>
        <w:ind w:firstLine="540"/>
        <w:jc w:val="both"/>
      </w:pPr>
      <w:r>
        <w:t>количество аккумулирующих резервуаров с насосными станциями дождевой канализации - 6 шт.;</w:t>
      </w:r>
    </w:p>
    <w:p w:rsidR="00CC5B5E" w:rsidRDefault="00CC5B5E">
      <w:pPr>
        <w:pStyle w:val="ConsPlusNormal"/>
        <w:jc w:val="both"/>
      </w:pPr>
      <w:r>
        <w:t xml:space="preserve">(в ред. </w:t>
      </w:r>
      <w:hyperlink r:id="rId68" w:history="1">
        <w:r>
          <w:rPr>
            <w:color w:val="0000FF"/>
          </w:rPr>
          <w:t>Постановления</w:t>
        </w:r>
      </w:hyperlink>
      <w:r>
        <w:t xml:space="preserve"> Администрации городского округа Самара от 18.04.2019 N 240)</w:t>
      </w:r>
    </w:p>
    <w:p w:rsidR="00CC5B5E" w:rsidRDefault="00CC5B5E">
      <w:pPr>
        <w:pStyle w:val="ConsPlusNormal"/>
        <w:spacing w:before="220"/>
        <w:ind w:firstLine="540"/>
        <w:jc w:val="both"/>
      </w:pPr>
      <w:r>
        <w:t>увеличение протяженности напорных коллекторов дождевой канализации на 42,10 км;</w:t>
      </w:r>
    </w:p>
    <w:p w:rsidR="00CC5B5E" w:rsidRDefault="00CC5B5E">
      <w:pPr>
        <w:pStyle w:val="ConsPlusNormal"/>
        <w:jc w:val="both"/>
      </w:pPr>
      <w:r>
        <w:t xml:space="preserve">(в ред. </w:t>
      </w:r>
      <w:hyperlink r:id="rId69" w:history="1">
        <w:r>
          <w:rPr>
            <w:color w:val="0000FF"/>
          </w:rPr>
          <w:t>Постановления</w:t>
        </w:r>
      </w:hyperlink>
      <w:r>
        <w:t xml:space="preserve"> Администрации городского округа Самара от 14.08.2014 N 1224)</w:t>
      </w:r>
    </w:p>
    <w:p w:rsidR="00CC5B5E" w:rsidRDefault="00CC5B5E">
      <w:pPr>
        <w:pStyle w:val="ConsPlusNormal"/>
        <w:spacing w:before="220"/>
        <w:ind w:firstLine="540"/>
        <w:jc w:val="both"/>
      </w:pPr>
      <w:r>
        <w:t>процент охвата системами водосбора территории городского округа Самара - 52,9%;</w:t>
      </w:r>
    </w:p>
    <w:p w:rsidR="00CC5B5E" w:rsidRDefault="00CC5B5E">
      <w:pPr>
        <w:pStyle w:val="ConsPlusNormal"/>
        <w:jc w:val="both"/>
      </w:pPr>
      <w:r>
        <w:t xml:space="preserve">(в ред. </w:t>
      </w:r>
      <w:hyperlink r:id="rId70" w:history="1">
        <w:r>
          <w:rPr>
            <w:color w:val="0000FF"/>
          </w:rPr>
          <w:t>Постановления</w:t>
        </w:r>
      </w:hyperlink>
      <w:r>
        <w:t xml:space="preserve"> Администрации городского округа Самара от 18.10.2017 N 918)</w:t>
      </w:r>
    </w:p>
    <w:p w:rsidR="00CC5B5E" w:rsidRDefault="00CC5B5E">
      <w:pPr>
        <w:pStyle w:val="ConsPlusNormal"/>
        <w:spacing w:before="220"/>
        <w:ind w:firstLine="540"/>
        <w:jc w:val="both"/>
      </w:pPr>
      <w:r>
        <w:t>протяженность отремонтированных коллекторов - 3,565 км.</w:t>
      </w:r>
    </w:p>
    <w:p w:rsidR="00CC5B5E" w:rsidRDefault="00CC5B5E">
      <w:pPr>
        <w:pStyle w:val="ConsPlusNormal"/>
        <w:jc w:val="both"/>
      </w:pPr>
      <w:r>
        <w:t xml:space="preserve">(в ред. </w:t>
      </w:r>
      <w:hyperlink r:id="rId71" w:history="1">
        <w:r>
          <w:rPr>
            <w:color w:val="0000FF"/>
          </w:rPr>
          <w:t>Постановления</w:t>
        </w:r>
      </w:hyperlink>
      <w:r>
        <w:t xml:space="preserve"> Администрации городского округа Самара от 18.10.2017 N 918)</w:t>
      </w:r>
    </w:p>
    <w:p w:rsidR="00CC5B5E" w:rsidRDefault="00CC5B5E">
      <w:pPr>
        <w:pStyle w:val="ConsPlusNormal"/>
        <w:spacing w:before="220"/>
        <w:ind w:firstLine="540"/>
        <w:jc w:val="both"/>
      </w:pPr>
      <w:r>
        <w:t xml:space="preserve">Прогнозируемое изменение целевых </w:t>
      </w:r>
      <w:hyperlink w:anchor="P609" w:history="1">
        <w:r>
          <w:rPr>
            <w:color w:val="0000FF"/>
          </w:rPr>
          <w:t>индикаторов</w:t>
        </w:r>
      </w:hyperlink>
      <w:r>
        <w:t>, характеризующих ежегодный ход реализации Программы, приведено в приложении N 1.</w:t>
      </w:r>
    </w:p>
    <w:p w:rsidR="00CC5B5E" w:rsidRDefault="00CC5B5E">
      <w:pPr>
        <w:pStyle w:val="ConsPlusNormal"/>
        <w:jc w:val="both"/>
      </w:pPr>
    </w:p>
    <w:p w:rsidR="00CC5B5E" w:rsidRDefault="00CC5B5E">
      <w:pPr>
        <w:pStyle w:val="ConsPlusTitle"/>
        <w:jc w:val="center"/>
        <w:outlineLvl w:val="1"/>
      </w:pPr>
      <w:r>
        <w:t>4. Перечень и характеристика основных мероприятий Программы</w:t>
      </w:r>
    </w:p>
    <w:p w:rsidR="00CC5B5E" w:rsidRDefault="00CC5B5E">
      <w:pPr>
        <w:pStyle w:val="ConsPlusNormal"/>
        <w:jc w:val="both"/>
      </w:pPr>
    </w:p>
    <w:p w:rsidR="00CC5B5E" w:rsidRDefault="00CC5B5E">
      <w:pPr>
        <w:pStyle w:val="ConsPlusNormal"/>
        <w:ind w:firstLine="540"/>
        <w:jc w:val="both"/>
      </w:pPr>
      <w:r>
        <w:t>В рамках достижения целей по развитию системы дождевой канализации городского округа Самара предполагается реализация программных мероприятий, включающих:</w:t>
      </w:r>
    </w:p>
    <w:p w:rsidR="00CC5B5E" w:rsidRDefault="00CC5B5E">
      <w:pPr>
        <w:pStyle w:val="ConsPlusNormal"/>
        <w:spacing w:before="220"/>
        <w:ind w:firstLine="540"/>
        <w:jc w:val="both"/>
      </w:pPr>
      <w:r>
        <w:t>проведение проектно-изыскательских работ;</w:t>
      </w:r>
    </w:p>
    <w:p w:rsidR="00CC5B5E" w:rsidRDefault="00CC5B5E">
      <w:pPr>
        <w:pStyle w:val="ConsPlusNormal"/>
        <w:spacing w:before="220"/>
        <w:ind w:firstLine="540"/>
        <w:jc w:val="both"/>
      </w:pPr>
      <w:r>
        <w:t>производство строительно-монтажных работ;</w:t>
      </w:r>
    </w:p>
    <w:p w:rsidR="00CC5B5E" w:rsidRDefault="00CC5B5E">
      <w:pPr>
        <w:pStyle w:val="ConsPlusNormal"/>
        <w:spacing w:before="220"/>
        <w:ind w:firstLine="540"/>
        <w:jc w:val="both"/>
      </w:pPr>
      <w:r>
        <w:t>водолазное обследование оголовков русловых выпусков;</w:t>
      </w:r>
    </w:p>
    <w:p w:rsidR="00CC5B5E" w:rsidRDefault="00CC5B5E">
      <w:pPr>
        <w:pStyle w:val="ConsPlusNormal"/>
        <w:spacing w:before="220"/>
        <w:ind w:firstLine="540"/>
        <w:jc w:val="both"/>
      </w:pPr>
      <w:r>
        <w:t>прочистку выпусков дождевой канализации;</w:t>
      </w:r>
    </w:p>
    <w:p w:rsidR="00CC5B5E" w:rsidRDefault="00CC5B5E">
      <w:pPr>
        <w:pStyle w:val="ConsPlusNormal"/>
        <w:jc w:val="both"/>
      </w:pPr>
      <w:r>
        <w:t xml:space="preserve">(в ред. </w:t>
      </w:r>
      <w:hyperlink r:id="rId72" w:history="1">
        <w:r>
          <w:rPr>
            <w:color w:val="0000FF"/>
          </w:rPr>
          <w:t>Постановления</w:t>
        </w:r>
      </w:hyperlink>
      <w:r>
        <w:t xml:space="preserve"> Администрации городского округа Самара от 14.08.2014 N 1224)</w:t>
      </w:r>
    </w:p>
    <w:p w:rsidR="00CC5B5E" w:rsidRDefault="00CC5B5E">
      <w:pPr>
        <w:pStyle w:val="ConsPlusNormal"/>
        <w:spacing w:before="220"/>
        <w:ind w:firstLine="540"/>
        <w:jc w:val="both"/>
      </w:pPr>
      <w:r>
        <w:t>транспортировку дождевых сточных вод.</w:t>
      </w:r>
    </w:p>
    <w:p w:rsidR="00CC5B5E" w:rsidRDefault="00CC5B5E">
      <w:pPr>
        <w:pStyle w:val="ConsPlusNormal"/>
        <w:jc w:val="both"/>
      </w:pPr>
      <w:r>
        <w:t xml:space="preserve">(в ред. </w:t>
      </w:r>
      <w:hyperlink r:id="rId73" w:history="1">
        <w:r>
          <w:rPr>
            <w:color w:val="0000FF"/>
          </w:rPr>
          <w:t>Постановления</w:t>
        </w:r>
      </w:hyperlink>
      <w:r>
        <w:t xml:space="preserve"> Администрации городского округа Самара от 14.08.2014 N 1224)</w:t>
      </w:r>
    </w:p>
    <w:p w:rsidR="00CC5B5E" w:rsidRDefault="00CC5B5E">
      <w:pPr>
        <w:pStyle w:val="ConsPlusNormal"/>
        <w:spacing w:before="220"/>
        <w:ind w:firstLine="540"/>
        <w:jc w:val="both"/>
      </w:pPr>
      <w:r>
        <w:t xml:space="preserve">Полный </w:t>
      </w:r>
      <w:hyperlink w:anchor="P761" w:history="1">
        <w:r>
          <w:rPr>
            <w:color w:val="0000FF"/>
          </w:rPr>
          <w:t>перечень</w:t>
        </w:r>
      </w:hyperlink>
      <w:r>
        <w:t xml:space="preserve"> мероприятий Программы с указанием финансовых средств и сроков, необходимых для реализации, а также исполнителей и главных распорядителей средств бюджета городского округа Самара представлен в приложении N 2 к Программе.</w:t>
      </w:r>
    </w:p>
    <w:p w:rsidR="00CC5B5E" w:rsidRDefault="00CC5B5E">
      <w:pPr>
        <w:pStyle w:val="ConsPlusNormal"/>
        <w:jc w:val="both"/>
      </w:pPr>
    </w:p>
    <w:p w:rsidR="00CC5B5E" w:rsidRDefault="00CC5B5E">
      <w:pPr>
        <w:pStyle w:val="ConsPlusTitle"/>
        <w:jc w:val="center"/>
        <w:outlineLvl w:val="1"/>
      </w:pPr>
      <w:r>
        <w:t>5. Источники финансирования Программы с распределением</w:t>
      </w:r>
    </w:p>
    <w:p w:rsidR="00CC5B5E" w:rsidRDefault="00CC5B5E">
      <w:pPr>
        <w:pStyle w:val="ConsPlusTitle"/>
        <w:jc w:val="center"/>
      </w:pPr>
      <w:r>
        <w:lastRenderedPageBreak/>
        <w:t>по годам и объемам, обоснование ресурсного обеспечения</w:t>
      </w:r>
    </w:p>
    <w:p w:rsidR="00CC5B5E" w:rsidRDefault="00CC5B5E">
      <w:pPr>
        <w:pStyle w:val="ConsPlusTitle"/>
        <w:jc w:val="center"/>
      </w:pPr>
      <w:r>
        <w:t>Программы</w:t>
      </w:r>
    </w:p>
    <w:p w:rsidR="00CC5B5E" w:rsidRDefault="00CC5B5E">
      <w:pPr>
        <w:pStyle w:val="ConsPlusNormal"/>
        <w:jc w:val="center"/>
      </w:pPr>
      <w:proofErr w:type="gramStart"/>
      <w:r>
        <w:t xml:space="preserve">(в ред. </w:t>
      </w:r>
      <w:hyperlink r:id="rId74" w:history="1">
        <w:r>
          <w:rPr>
            <w:color w:val="0000FF"/>
          </w:rPr>
          <w:t>Постановления</w:t>
        </w:r>
      </w:hyperlink>
      <w:r>
        <w:t xml:space="preserve"> Администрации городского округа Самара</w:t>
      </w:r>
      <w:proofErr w:type="gramEnd"/>
    </w:p>
    <w:p w:rsidR="00CC5B5E" w:rsidRDefault="00CC5B5E">
      <w:pPr>
        <w:pStyle w:val="ConsPlusNormal"/>
        <w:jc w:val="center"/>
      </w:pPr>
      <w:r>
        <w:t>от 01.11.2019 N 818)</w:t>
      </w:r>
    </w:p>
    <w:p w:rsidR="00CC5B5E" w:rsidRDefault="00CC5B5E">
      <w:pPr>
        <w:pStyle w:val="ConsPlusNormal"/>
        <w:jc w:val="both"/>
      </w:pPr>
    </w:p>
    <w:p w:rsidR="00CC5B5E" w:rsidRDefault="00CC5B5E">
      <w:pPr>
        <w:pStyle w:val="ConsPlusNormal"/>
        <w:ind w:firstLine="540"/>
        <w:jc w:val="both"/>
      </w:pPr>
      <w:r>
        <w:t>Финансирование мероприятий Программы планируется осуществить в размере 5 650 353,2 тыс. руб., в том числе:</w:t>
      </w:r>
    </w:p>
    <w:p w:rsidR="00CC5B5E" w:rsidRDefault="00CC5B5E">
      <w:pPr>
        <w:pStyle w:val="ConsPlusNormal"/>
        <w:spacing w:before="220"/>
        <w:ind w:firstLine="540"/>
        <w:jc w:val="both"/>
      </w:pPr>
      <w:r>
        <w:t>за счет средств бюджета городского округа Самара - 4 930 441,0 тыс. руб., из них:</w:t>
      </w:r>
    </w:p>
    <w:p w:rsidR="00CC5B5E" w:rsidRDefault="00CC5B5E">
      <w:pPr>
        <w:pStyle w:val="ConsPlusNormal"/>
        <w:spacing w:before="220"/>
        <w:ind w:firstLine="540"/>
        <w:jc w:val="both"/>
      </w:pPr>
      <w:r>
        <w:t>2015 год - 87 499,7 тыс. руб.;</w:t>
      </w:r>
    </w:p>
    <w:p w:rsidR="00CC5B5E" w:rsidRDefault="00CC5B5E">
      <w:pPr>
        <w:pStyle w:val="ConsPlusNormal"/>
        <w:spacing w:before="220"/>
        <w:ind w:firstLine="540"/>
        <w:jc w:val="both"/>
      </w:pPr>
      <w:r>
        <w:t>2016 год - 93 742,4 тыс. руб.;</w:t>
      </w:r>
    </w:p>
    <w:p w:rsidR="00CC5B5E" w:rsidRDefault="00CC5B5E">
      <w:pPr>
        <w:pStyle w:val="ConsPlusNormal"/>
        <w:spacing w:before="220"/>
        <w:ind w:firstLine="540"/>
        <w:jc w:val="both"/>
      </w:pPr>
      <w:r>
        <w:t>2017 год - 101 660,6 тыс. руб.</w:t>
      </w:r>
    </w:p>
    <w:p w:rsidR="00CC5B5E" w:rsidRDefault="00CC5B5E">
      <w:pPr>
        <w:pStyle w:val="ConsPlusNormal"/>
        <w:spacing w:before="220"/>
        <w:ind w:firstLine="540"/>
        <w:jc w:val="both"/>
      </w:pPr>
      <w:r>
        <w:t>(в том числе кредиторская задолженность 2 905,8 тыс. руб.);</w:t>
      </w:r>
    </w:p>
    <w:p w:rsidR="00CC5B5E" w:rsidRDefault="00CC5B5E">
      <w:pPr>
        <w:pStyle w:val="ConsPlusNormal"/>
        <w:spacing w:before="220"/>
        <w:ind w:firstLine="540"/>
        <w:jc w:val="both"/>
      </w:pPr>
      <w:r>
        <w:t>2018 год - 101 890,1 тыс. руб.;</w:t>
      </w:r>
    </w:p>
    <w:p w:rsidR="00CC5B5E" w:rsidRDefault="00CC5B5E">
      <w:pPr>
        <w:pStyle w:val="ConsPlusNormal"/>
        <w:spacing w:before="220"/>
        <w:ind w:firstLine="540"/>
        <w:jc w:val="both"/>
      </w:pPr>
      <w:r>
        <w:t>2019 год - 104 808,6 тыс. руб.;</w:t>
      </w:r>
    </w:p>
    <w:p w:rsidR="00CC5B5E" w:rsidRDefault="00CC5B5E">
      <w:pPr>
        <w:pStyle w:val="ConsPlusNormal"/>
        <w:spacing w:before="220"/>
        <w:ind w:firstLine="540"/>
        <w:jc w:val="both"/>
      </w:pPr>
      <w:r>
        <w:t>2020 год - 138 920,4 тыс. руб.;</w:t>
      </w:r>
    </w:p>
    <w:p w:rsidR="00CC5B5E" w:rsidRDefault="00CC5B5E">
      <w:pPr>
        <w:pStyle w:val="ConsPlusNormal"/>
        <w:spacing w:before="220"/>
        <w:ind w:firstLine="540"/>
        <w:jc w:val="both"/>
      </w:pPr>
      <w:r>
        <w:t>2021 год - 181 183,2 тыс. руб.;</w:t>
      </w:r>
    </w:p>
    <w:p w:rsidR="00CC5B5E" w:rsidRDefault="00CC5B5E">
      <w:pPr>
        <w:pStyle w:val="ConsPlusNormal"/>
        <w:spacing w:before="220"/>
        <w:ind w:firstLine="540"/>
        <w:jc w:val="both"/>
      </w:pPr>
      <w:r>
        <w:t>2022 год - 4 123 641,8 тыс. руб.;</w:t>
      </w:r>
    </w:p>
    <w:p w:rsidR="00CC5B5E" w:rsidRDefault="00CC5B5E">
      <w:pPr>
        <w:pStyle w:val="ConsPlusNormal"/>
        <w:spacing w:before="220"/>
        <w:ind w:firstLine="540"/>
        <w:jc w:val="both"/>
      </w:pPr>
      <w:r>
        <w:t>за счет средств вышестоящих бюджетов - 86 109,2 тыс. руб., из них:</w:t>
      </w:r>
    </w:p>
    <w:p w:rsidR="00CC5B5E" w:rsidRDefault="00CC5B5E">
      <w:pPr>
        <w:pStyle w:val="ConsPlusNormal"/>
        <w:spacing w:before="220"/>
        <w:ind w:firstLine="540"/>
        <w:jc w:val="both"/>
      </w:pPr>
      <w:r>
        <w:t>2019 год - 86 109,2 тыс. руб.;</w:t>
      </w:r>
    </w:p>
    <w:p w:rsidR="00CC5B5E" w:rsidRDefault="00CC5B5E">
      <w:pPr>
        <w:pStyle w:val="ConsPlusNormal"/>
        <w:spacing w:before="220"/>
        <w:ind w:firstLine="540"/>
        <w:jc w:val="both"/>
      </w:pPr>
      <w:r>
        <w:t>за счет внебюджетных источников - 633 803,0 тыс. руб., из них:</w:t>
      </w:r>
    </w:p>
    <w:p w:rsidR="00CC5B5E" w:rsidRDefault="00CC5B5E">
      <w:pPr>
        <w:pStyle w:val="ConsPlusNormal"/>
        <w:spacing w:before="220"/>
        <w:ind w:firstLine="540"/>
        <w:jc w:val="both"/>
      </w:pPr>
      <w:r>
        <w:t>2013 год - 4 799,4 тыс. руб.;</w:t>
      </w:r>
    </w:p>
    <w:p w:rsidR="00CC5B5E" w:rsidRDefault="00CC5B5E">
      <w:pPr>
        <w:pStyle w:val="ConsPlusNormal"/>
        <w:spacing w:before="220"/>
        <w:ind w:firstLine="540"/>
        <w:jc w:val="both"/>
      </w:pPr>
      <w:r>
        <w:t>2014 год - 5 061,3 тыс. руб.;</w:t>
      </w:r>
    </w:p>
    <w:p w:rsidR="00CC5B5E" w:rsidRDefault="00CC5B5E">
      <w:pPr>
        <w:pStyle w:val="ConsPlusNormal"/>
        <w:spacing w:before="220"/>
        <w:ind w:firstLine="540"/>
        <w:jc w:val="both"/>
      </w:pPr>
      <w:r>
        <w:t>2015 год - 77 639,9 тыс. руб.;</w:t>
      </w:r>
    </w:p>
    <w:p w:rsidR="00CC5B5E" w:rsidRDefault="00CC5B5E">
      <w:pPr>
        <w:pStyle w:val="ConsPlusNormal"/>
        <w:spacing w:before="220"/>
        <w:ind w:firstLine="540"/>
        <w:jc w:val="both"/>
      </w:pPr>
      <w:r>
        <w:t>2016 год - 72 034,6 тыс. руб.;</w:t>
      </w:r>
    </w:p>
    <w:p w:rsidR="00CC5B5E" w:rsidRDefault="00CC5B5E">
      <w:pPr>
        <w:pStyle w:val="ConsPlusNormal"/>
        <w:spacing w:before="220"/>
        <w:ind w:firstLine="540"/>
        <w:jc w:val="both"/>
      </w:pPr>
      <w:r>
        <w:t>2017 год - 72 130,0 тыс. руб.;</w:t>
      </w:r>
    </w:p>
    <w:p w:rsidR="00CC5B5E" w:rsidRDefault="00CC5B5E">
      <w:pPr>
        <w:pStyle w:val="ConsPlusNormal"/>
        <w:spacing w:before="220"/>
        <w:ind w:firstLine="540"/>
        <w:jc w:val="both"/>
      </w:pPr>
      <w:r>
        <w:t>2018 год - 77 574,8 тыс. руб.;</w:t>
      </w:r>
    </w:p>
    <w:p w:rsidR="00CC5B5E" w:rsidRDefault="00CC5B5E">
      <w:pPr>
        <w:pStyle w:val="ConsPlusNormal"/>
        <w:spacing w:before="220"/>
        <w:ind w:firstLine="540"/>
        <w:jc w:val="both"/>
      </w:pPr>
      <w:r>
        <w:t>2019 год - 77 118,0 тыс. руб.;</w:t>
      </w:r>
    </w:p>
    <w:p w:rsidR="00CC5B5E" w:rsidRDefault="00CC5B5E">
      <w:pPr>
        <w:pStyle w:val="ConsPlusNormal"/>
        <w:spacing w:before="220"/>
        <w:ind w:firstLine="540"/>
        <w:jc w:val="both"/>
      </w:pPr>
      <w:r>
        <w:t>2020 год - 79 740,0 тыс. руб.;</w:t>
      </w:r>
    </w:p>
    <w:p w:rsidR="00CC5B5E" w:rsidRDefault="00CC5B5E">
      <w:pPr>
        <w:pStyle w:val="ConsPlusNormal"/>
        <w:spacing w:before="220"/>
        <w:ind w:firstLine="540"/>
        <w:jc w:val="both"/>
      </w:pPr>
      <w:r>
        <w:t>2021 год - 82 451,0 тыс. руб.;</w:t>
      </w:r>
    </w:p>
    <w:p w:rsidR="00CC5B5E" w:rsidRDefault="00CC5B5E">
      <w:pPr>
        <w:pStyle w:val="ConsPlusNormal"/>
        <w:spacing w:before="220"/>
        <w:ind w:firstLine="540"/>
        <w:jc w:val="both"/>
      </w:pPr>
      <w:r>
        <w:t>2022 год - 85 254,0 тыс. руб.</w:t>
      </w:r>
    </w:p>
    <w:p w:rsidR="00CC5B5E" w:rsidRDefault="00CC5B5E">
      <w:pPr>
        <w:pStyle w:val="ConsPlusNormal"/>
        <w:spacing w:before="220"/>
        <w:ind w:firstLine="540"/>
        <w:jc w:val="both"/>
      </w:pPr>
      <w:r>
        <w:t xml:space="preserve">Формы бюджетных ассигнований определены в соответствии со </w:t>
      </w:r>
      <w:hyperlink r:id="rId75" w:history="1">
        <w:r>
          <w:rPr>
            <w:color w:val="0000FF"/>
          </w:rPr>
          <w:t>статьей 69</w:t>
        </w:r>
      </w:hyperlink>
      <w:r>
        <w:t xml:space="preserve"> Бюджетного кодекса Российской Федерации: бюджетные ассигнования на оказание государственных (муниципальных) услуг (выполнение работ), включая ассигнования на закупку товаров, работ, услуг для обеспечения государственных (муниципальных) нужд.</w:t>
      </w:r>
    </w:p>
    <w:p w:rsidR="00CC5B5E" w:rsidRDefault="00CC5B5E">
      <w:pPr>
        <w:pStyle w:val="ConsPlusNormal"/>
        <w:spacing w:before="220"/>
        <w:ind w:firstLine="540"/>
        <w:jc w:val="both"/>
      </w:pPr>
      <w:r>
        <w:lastRenderedPageBreak/>
        <w:t>Финансирование Программы в 2019 - 2022 годах за счет средств вышестоящих бюджетов осуществляется в объеме их фактического поступления в течение финансового года. Указанное положение не является основанием возникновения расходных обязательств, подлежащих исполнению за счет средств областного бюджета. Расходные обязательства Самарской области по финансированию мероприятий, направленных на решение обозначенной в Программе проблемы, возникают по основаниям, установленным действующим бюджетным законодательством. Программа будет ежегодно корректироваться в части финансирования из вышестоящих бюджетов.</w:t>
      </w:r>
    </w:p>
    <w:p w:rsidR="00CC5B5E" w:rsidRDefault="00CC5B5E">
      <w:pPr>
        <w:pStyle w:val="ConsPlusNormal"/>
        <w:spacing w:before="220"/>
        <w:ind w:firstLine="540"/>
        <w:jc w:val="both"/>
      </w:pPr>
      <w:r>
        <w:t>Расчет ресурсного обеспечения Программы произведен на основании сметных расчетов стоимости проектно-изыскательских и строительно-монтажных работ, необходимых для реализации мероприятий.</w:t>
      </w:r>
    </w:p>
    <w:p w:rsidR="00CC5B5E" w:rsidRDefault="00CC5B5E">
      <w:pPr>
        <w:pStyle w:val="ConsPlusNormal"/>
        <w:jc w:val="both"/>
      </w:pPr>
    </w:p>
    <w:p w:rsidR="00CC5B5E" w:rsidRDefault="00CC5B5E">
      <w:pPr>
        <w:pStyle w:val="ConsPlusTitle"/>
        <w:jc w:val="center"/>
        <w:outlineLvl w:val="1"/>
      </w:pPr>
      <w:r>
        <w:t>6. Оценка социально-экономической эффективности</w:t>
      </w:r>
    </w:p>
    <w:p w:rsidR="00CC5B5E" w:rsidRDefault="00CC5B5E">
      <w:pPr>
        <w:pStyle w:val="ConsPlusTitle"/>
        <w:jc w:val="center"/>
      </w:pPr>
      <w:r>
        <w:t>реализации мероприятий Программы</w:t>
      </w:r>
    </w:p>
    <w:p w:rsidR="00CC5B5E" w:rsidRDefault="00CC5B5E">
      <w:pPr>
        <w:pStyle w:val="ConsPlusNormal"/>
        <w:jc w:val="both"/>
      </w:pPr>
    </w:p>
    <w:p w:rsidR="00CC5B5E" w:rsidRDefault="00CC5B5E">
      <w:pPr>
        <w:pStyle w:val="ConsPlusNormal"/>
        <w:ind w:firstLine="540"/>
        <w:jc w:val="both"/>
      </w:pPr>
      <w:r>
        <w:t>Мероприятия Программы несут значимую социально-экономическую функцию, поскольку их реализация позволит обеспечить:</w:t>
      </w:r>
    </w:p>
    <w:p w:rsidR="00CC5B5E" w:rsidRDefault="00CC5B5E">
      <w:pPr>
        <w:pStyle w:val="ConsPlusNormal"/>
        <w:spacing w:before="220"/>
        <w:ind w:firstLine="540"/>
        <w:jc w:val="both"/>
      </w:pPr>
      <w:r>
        <w:t>отвод дождевых, талых и поливомоечных сточных вод;</w:t>
      </w:r>
    </w:p>
    <w:p w:rsidR="00CC5B5E" w:rsidRDefault="00CC5B5E">
      <w:pPr>
        <w:pStyle w:val="ConsPlusNormal"/>
        <w:spacing w:before="220"/>
        <w:ind w:firstLine="540"/>
        <w:jc w:val="both"/>
      </w:pPr>
      <w:r>
        <w:t>предотвращение затопления проезжей части дорог и пешеходных переходов, подвальных помещений жилых домов и общественных зданий;</w:t>
      </w:r>
    </w:p>
    <w:p w:rsidR="00CC5B5E" w:rsidRDefault="00CC5B5E">
      <w:pPr>
        <w:pStyle w:val="ConsPlusNormal"/>
        <w:spacing w:before="220"/>
        <w:ind w:firstLine="540"/>
        <w:jc w:val="both"/>
      </w:pPr>
      <w:r>
        <w:t>канализование отдельных городских территорий, не имеющих систем дождевой канализации, что приведет к снижению социальной напряженности на данных территориях;</w:t>
      </w:r>
    </w:p>
    <w:p w:rsidR="00CC5B5E" w:rsidRDefault="00CC5B5E">
      <w:pPr>
        <w:pStyle w:val="ConsPlusNormal"/>
        <w:spacing w:before="220"/>
        <w:ind w:firstLine="540"/>
        <w:jc w:val="both"/>
      </w:pPr>
      <w:r>
        <w:t>очистку сточных вод в соответствии с действующими санитарными и экологическими нормами;</w:t>
      </w:r>
    </w:p>
    <w:p w:rsidR="00CC5B5E" w:rsidRDefault="00CC5B5E">
      <w:pPr>
        <w:pStyle w:val="ConsPlusNormal"/>
        <w:spacing w:before="220"/>
        <w:ind w:firstLine="540"/>
        <w:jc w:val="both"/>
      </w:pPr>
      <w:r>
        <w:t>надежность работы системы дождевой канализации;</w:t>
      </w:r>
    </w:p>
    <w:p w:rsidR="00CC5B5E" w:rsidRDefault="00CC5B5E">
      <w:pPr>
        <w:pStyle w:val="ConsPlusNormal"/>
        <w:spacing w:before="220"/>
        <w:ind w:firstLine="540"/>
        <w:jc w:val="both"/>
      </w:pPr>
      <w:r>
        <w:t>возможность подключения строящихся объектов недвижимости к системе дождевой канализации;</w:t>
      </w:r>
    </w:p>
    <w:p w:rsidR="00CC5B5E" w:rsidRDefault="00CC5B5E">
      <w:pPr>
        <w:pStyle w:val="ConsPlusNormal"/>
        <w:spacing w:before="220"/>
        <w:ind w:firstLine="540"/>
        <w:jc w:val="both"/>
      </w:pPr>
      <w:r>
        <w:t>улучшение экологического и санитарного состояния водных объектов и территории городского округа Самара;</w:t>
      </w:r>
    </w:p>
    <w:p w:rsidR="00CC5B5E" w:rsidRDefault="00CC5B5E">
      <w:pPr>
        <w:pStyle w:val="ConsPlusNormal"/>
        <w:spacing w:before="220"/>
        <w:ind w:firstLine="540"/>
        <w:jc w:val="both"/>
      </w:pPr>
      <w:r>
        <w:t>создание комфортных и безопасных условий проживания населения.</w:t>
      </w:r>
    </w:p>
    <w:p w:rsidR="00CC5B5E" w:rsidRDefault="00CC5B5E">
      <w:pPr>
        <w:pStyle w:val="ConsPlusNormal"/>
        <w:spacing w:before="220"/>
        <w:ind w:firstLine="540"/>
        <w:jc w:val="both"/>
      </w:pPr>
      <w:r>
        <w:t xml:space="preserve">В результате реализации мероприятий Программы предполагается обеспечить повышение эффективности использования бюджетных средств за счет финансирования мероприятий, направленных на достижение положительных результатов в решении поставленных задач, в </w:t>
      </w:r>
      <w:proofErr w:type="gramStart"/>
      <w:r>
        <w:t>связи</w:t>
      </w:r>
      <w:proofErr w:type="gramEnd"/>
      <w:r>
        <w:t xml:space="preserve"> с чем Программу можно считать нечувствительной к основным категориям риска.</w:t>
      </w:r>
    </w:p>
    <w:p w:rsidR="00CC5B5E" w:rsidRDefault="00CC5B5E">
      <w:pPr>
        <w:pStyle w:val="ConsPlusNormal"/>
        <w:spacing w:before="220"/>
        <w:ind w:firstLine="540"/>
        <w:jc w:val="both"/>
      </w:pPr>
      <w:r>
        <w:t xml:space="preserve">Комплексная оценка эффективности реализации Программы осуществляется ежегодно в течение всего срока реализации Программы и по окончании ее реализации в соответствии с </w:t>
      </w:r>
      <w:hyperlink w:anchor="P2031" w:history="1">
        <w:r>
          <w:rPr>
            <w:color w:val="0000FF"/>
          </w:rPr>
          <w:t>Методикой</w:t>
        </w:r>
      </w:hyperlink>
      <w:r>
        <w:t xml:space="preserve"> (приложение N 3).</w:t>
      </w:r>
    </w:p>
    <w:p w:rsidR="00CC5B5E" w:rsidRDefault="00CC5B5E">
      <w:pPr>
        <w:pStyle w:val="ConsPlusNormal"/>
        <w:jc w:val="both"/>
      </w:pPr>
      <w:r>
        <w:t xml:space="preserve">(в ред. </w:t>
      </w:r>
      <w:hyperlink r:id="rId76" w:history="1">
        <w:r>
          <w:rPr>
            <w:color w:val="0000FF"/>
          </w:rPr>
          <w:t>Постановления</w:t>
        </w:r>
      </w:hyperlink>
      <w:r>
        <w:t xml:space="preserve"> Администрации городского округа Самара от 28.04.2016 N 517)</w:t>
      </w:r>
    </w:p>
    <w:p w:rsidR="00CC5B5E" w:rsidRDefault="00CC5B5E">
      <w:pPr>
        <w:pStyle w:val="ConsPlusNormal"/>
        <w:jc w:val="both"/>
      </w:pPr>
    </w:p>
    <w:p w:rsidR="00CC5B5E" w:rsidRDefault="00CC5B5E">
      <w:pPr>
        <w:pStyle w:val="ConsPlusTitle"/>
        <w:jc w:val="center"/>
        <w:outlineLvl w:val="1"/>
      </w:pPr>
      <w:r>
        <w:t>7. Механизм реализации Программы</w:t>
      </w:r>
    </w:p>
    <w:p w:rsidR="00CC5B5E" w:rsidRDefault="00CC5B5E">
      <w:pPr>
        <w:pStyle w:val="ConsPlusNormal"/>
        <w:jc w:val="both"/>
      </w:pPr>
    </w:p>
    <w:p w:rsidR="00CC5B5E" w:rsidRDefault="00CC5B5E">
      <w:pPr>
        <w:pStyle w:val="ConsPlusNormal"/>
        <w:ind w:firstLine="540"/>
        <w:jc w:val="both"/>
      </w:pPr>
      <w:r>
        <w:t xml:space="preserve">Департамент благоустройства и экологии Администрации городского округа Самара (до 12.01.2016), Департамент городского хозяйства и экологии Администрации городского округа Самара (с 12.01.2016), являясь Головным исполнителем Программы, осуществляет контроль, координацию и мониторинг хода реализации Программы, самостоятельно определяет формы и </w:t>
      </w:r>
      <w:r>
        <w:lastRenderedPageBreak/>
        <w:t>методы организации управления реализацией Программы.</w:t>
      </w:r>
    </w:p>
    <w:p w:rsidR="00CC5B5E" w:rsidRDefault="00CC5B5E">
      <w:pPr>
        <w:pStyle w:val="ConsPlusNormal"/>
        <w:jc w:val="both"/>
      </w:pPr>
      <w:r>
        <w:t xml:space="preserve">(в ред. </w:t>
      </w:r>
      <w:hyperlink r:id="rId77" w:history="1">
        <w:r>
          <w:rPr>
            <w:color w:val="0000FF"/>
          </w:rPr>
          <w:t>Постановления</w:t>
        </w:r>
      </w:hyperlink>
      <w:r>
        <w:t xml:space="preserve"> Администрации городского округа Самара от 28.04.2016 N 517)</w:t>
      </w:r>
    </w:p>
    <w:p w:rsidR="00CC5B5E" w:rsidRDefault="00CC5B5E">
      <w:pPr>
        <w:pStyle w:val="ConsPlusNormal"/>
        <w:spacing w:before="220"/>
        <w:ind w:firstLine="540"/>
        <w:jc w:val="both"/>
      </w:pPr>
      <w:r>
        <w:t>Программой определен круг исполнителей: Департамент благоустройства и экологии Администрации городского округа Самара (до 12.01.2016), Департамент городского хозяйства и экологии Администрации городского округа Самара (с 12.01.2016), Департамент строительства и архитектуры городского округа Самара (до 18.01.2016), Департамент градостроительства городского округа Самара (с 18.01.2016). Исполнители Программы несут ответственность за организацию и исполнение соответствующих мероприятий Программы, рациональное и целевое использование выделяемых бюджетных средств.</w:t>
      </w:r>
    </w:p>
    <w:p w:rsidR="00CC5B5E" w:rsidRDefault="00CC5B5E">
      <w:pPr>
        <w:pStyle w:val="ConsPlusNormal"/>
        <w:jc w:val="both"/>
      </w:pPr>
      <w:r>
        <w:t xml:space="preserve">(в ред. </w:t>
      </w:r>
      <w:hyperlink r:id="rId78" w:history="1">
        <w:r>
          <w:rPr>
            <w:color w:val="0000FF"/>
          </w:rPr>
          <w:t>Постановления</w:t>
        </w:r>
      </w:hyperlink>
      <w:r>
        <w:t xml:space="preserve"> Администрации городского округа Самара от 28.04.2016 N 517)</w:t>
      </w:r>
    </w:p>
    <w:p w:rsidR="00CC5B5E" w:rsidRDefault="00CC5B5E">
      <w:pPr>
        <w:pStyle w:val="ConsPlusNormal"/>
        <w:spacing w:before="220"/>
        <w:ind w:firstLine="540"/>
        <w:jc w:val="both"/>
      </w:pPr>
      <w:r>
        <w:t xml:space="preserve">Исполнители мероприятий Программы представляют Головному исполнителю информацию об исполнении мероприятий Программы ежеквартально - в срок до 10 числа месяца, следующего </w:t>
      </w:r>
      <w:proofErr w:type="gramStart"/>
      <w:r>
        <w:t>за</w:t>
      </w:r>
      <w:proofErr w:type="gramEnd"/>
      <w:r>
        <w:t xml:space="preserve"> отчетным, и ежегодно - в срок до 15 февраля года, следующего за отчетным.</w:t>
      </w:r>
    </w:p>
    <w:p w:rsidR="00CC5B5E" w:rsidRDefault="00CC5B5E">
      <w:pPr>
        <w:pStyle w:val="ConsPlusNormal"/>
        <w:spacing w:before="220"/>
        <w:ind w:firstLine="540"/>
        <w:jc w:val="both"/>
      </w:pPr>
      <w:r>
        <w:t xml:space="preserve">Механизм реализации Программы основан на муниципальных контрактах на поставки товаров, выполнение работ, оказание услуг в соответствии с Федеральным </w:t>
      </w:r>
      <w:hyperlink r:id="rId79" w:history="1">
        <w:r>
          <w:rPr>
            <w:color w:val="0000FF"/>
          </w:rPr>
          <w:t>законом</w:t>
        </w:r>
      </w:hyperlink>
      <w:r>
        <w:t xml:space="preserve"> от 21.07.2005 N 94-ФЗ "О размещении заказов на поставки товаров, выполнение работ, оказание услуг для государственных и муниципальных нужд".</w:t>
      </w:r>
    </w:p>
    <w:p w:rsidR="00CC5B5E" w:rsidRDefault="00CC5B5E">
      <w:pPr>
        <w:pStyle w:val="ConsPlusNormal"/>
        <w:jc w:val="both"/>
      </w:pPr>
    </w:p>
    <w:p w:rsidR="00CC5B5E" w:rsidRDefault="00CC5B5E">
      <w:pPr>
        <w:pStyle w:val="ConsPlusTitle"/>
        <w:jc w:val="center"/>
        <w:outlineLvl w:val="1"/>
      </w:pPr>
      <w:r>
        <w:t xml:space="preserve">8. </w:t>
      </w:r>
      <w:proofErr w:type="gramStart"/>
      <w:r>
        <w:t>Контроль за</w:t>
      </w:r>
      <w:proofErr w:type="gramEnd"/>
      <w:r>
        <w:t xml:space="preserve"> ходом выполнения Программы</w:t>
      </w:r>
    </w:p>
    <w:p w:rsidR="00CC5B5E" w:rsidRDefault="00CC5B5E">
      <w:pPr>
        <w:pStyle w:val="ConsPlusNormal"/>
        <w:jc w:val="both"/>
      </w:pPr>
    </w:p>
    <w:p w:rsidR="00CC5B5E" w:rsidRDefault="00CC5B5E">
      <w:pPr>
        <w:pStyle w:val="ConsPlusNormal"/>
        <w:ind w:firstLine="540"/>
        <w:jc w:val="both"/>
      </w:pPr>
      <w:r>
        <w:t xml:space="preserve">Исключен. - </w:t>
      </w:r>
      <w:hyperlink r:id="rId80" w:history="1">
        <w:r>
          <w:rPr>
            <w:color w:val="0000FF"/>
          </w:rPr>
          <w:t>Постановление</w:t>
        </w:r>
      </w:hyperlink>
      <w:r>
        <w:t xml:space="preserve"> Администрации городского округа Самара от 20.11.2013 N 1524.</w:t>
      </w:r>
    </w:p>
    <w:p w:rsidR="00CC5B5E" w:rsidRDefault="00CC5B5E">
      <w:pPr>
        <w:pStyle w:val="ConsPlusNormal"/>
        <w:jc w:val="both"/>
      </w:pPr>
    </w:p>
    <w:p w:rsidR="00CC5B5E" w:rsidRDefault="00CC5B5E">
      <w:pPr>
        <w:pStyle w:val="ConsPlusNormal"/>
        <w:jc w:val="right"/>
      </w:pPr>
      <w:r>
        <w:t>И.о. заместителя Главы</w:t>
      </w:r>
    </w:p>
    <w:p w:rsidR="00CC5B5E" w:rsidRDefault="00CC5B5E">
      <w:pPr>
        <w:pStyle w:val="ConsPlusNormal"/>
        <w:jc w:val="right"/>
      </w:pPr>
      <w:r>
        <w:t>городского округа - руководителя</w:t>
      </w:r>
    </w:p>
    <w:p w:rsidR="00CC5B5E" w:rsidRDefault="00CC5B5E">
      <w:pPr>
        <w:pStyle w:val="ConsPlusNormal"/>
        <w:jc w:val="right"/>
      </w:pPr>
      <w:r>
        <w:t>Департамента благоустройства и экологии</w:t>
      </w:r>
    </w:p>
    <w:p w:rsidR="00CC5B5E" w:rsidRDefault="00CC5B5E">
      <w:pPr>
        <w:pStyle w:val="ConsPlusNormal"/>
        <w:jc w:val="right"/>
      </w:pPr>
      <w:r>
        <w:t>Администрации городского округа Самара</w:t>
      </w:r>
    </w:p>
    <w:p w:rsidR="00CC5B5E" w:rsidRDefault="00CC5B5E">
      <w:pPr>
        <w:pStyle w:val="ConsPlusNormal"/>
        <w:jc w:val="right"/>
      </w:pPr>
      <w:r>
        <w:t>И.О.САПРЫКИН</w:t>
      </w:r>
    </w:p>
    <w:p w:rsidR="00CC5B5E" w:rsidRDefault="00CC5B5E">
      <w:pPr>
        <w:pStyle w:val="ConsPlusNormal"/>
        <w:jc w:val="both"/>
      </w:pPr>
    </w:p>
    <w:p w:rsidR="00CC5B5E" w:rsidRDefault="00CC5B5E">
      <w:pPr>
        <w:pStyle w:val="ConsPlusNormal"/>
        <w:jc w:val="both"/>
      </w:pPr>
    </w:p>
    <w:p w:rsidR="00CC5B5E" w:rsidRDefault="00CC5B5E">
      <w:pPr>
        <w:pStyle w:val="ConsPlusNormal"/>
        <w:jc w:val="both"/>
      </w:pPr>
    </w:p>
    <w:p w:rsidR="00CC5B5E" w:rsidRDefault="00CC5B5E">
      <w:pPr>
        <w:pStyle w:val="ConsPlusNormal"/>
        <w:jc w:val="both"/>
      </w:pPr>
    </w:p>
    <w:p w:rsidR="00CC5B5E" w:rsidRDefault="00CC5B5E">
      <w:pPr>
        <w:pStyle w:val="ConsPlusNormal"/>
        <w:jc w:val="both"/>
      </w:pPr>
    </w:p>
    <w:p w:rsidR="00CC5B5E" w:rsidRDefault="00CC5B5E">
      <w:pPr>
        <w:pStyle w:val="ConsPlusNormal"/>
        <w:jc w:val="right"/>
        <w:outlineLvl w:val="1"/>
      </w:pPr>
      <w:r>
        <w:t>Приложение N 1</w:t>
      </w:r>
    </w:p>
    <w:p w:rsidR="00CC5B5E" w:rsidRDefault="00CC5B5E">
      <w:pPr>
        <w:pStyle w:val="ConsPlusNormal"/>
        <w:jc w:val="right"/>
      </w:pPr>
      <w:r>
        <w:t>к Муниципальной программе</w:t>
      </w:r>
    </w:p>
    <w:p w:rsidR="00CC5B5E" w:rsidRDefault="00CC5B5E">
      <w:pPr>
        <w:pStyle w:val="ConsPlusNormal"/>
        <w:jc w:val="right"/>
      </w:pPr>
      <w:r>
        <w:t>городского округа Самара</w:t>
      </w:r>
    </w:p>
    <w:p w:rsidR="00CC5B5E" w:rsidRDefault="00CC5B5E">
      <w:pPr>
        <w:pStyle w:val="ConsPlusNormal"/>
        <w:jc w:val="right"/>
      </w:pPr>
      <w:r>
        <w:t>"Развитие системы дождевой канализации</w:t>
      </w:r>
    </w:p>
    <w:p w:rsidR="00CC5B5E" w:rsidRDefault="00CC5B5E">
      <w:pPr>
        <w:pStyle w:val="ConsPlusNormal"/>
        <w:jc w:val="right"/>
      </w:pPr>
      <w:r>
        <w:t>городского округа Самара"</w:t>
      </w:r>
    </w:p>
    <w:p w:rsidR="00CC5B5E" w:rsidRDefault="00CC5B5E">
      <w:pPr>
        <w:pStyle w:val="ConsPlusNormal"/>
        <w:jc w:val="right"/>
      </w:pPr>
      <w:r>
        <w:t>на 2013 - 2022 годы</w:t>
      </w:r>
    </w:p>
    <w:p w:rsidR="00CC5B5E" w:rsidRDefault="00CC5B5E">
      <w:pPr>
        <w:pStyle w:val="ConsPlusNormal"/>
        <w:jc w:val="both"/>
      </w:pPr>
    </w:p>
    <w:p w:rsidR="00CC5B5E" w:rsidRDefault="00CC5B5E">
      <w:pPr>
        <w:pStyle w:val="ConsPlusTitle"/>
        <w:jc w:val="center"/>
      </w:pPr>
      <w:bookmarkStart w:id="1" w:name="P609"/>
      <w:bookmarkEnd w:id="1"/>
      <w:r>
        <w:t>ЦЕЛЕВЫЕ ИНДИКАТОРЫ,</w:t>
      </w:r>
    </w:p>
    <w:p w:rsidR="00CC5B5E" w:rsidRDefault="00CC5B5E">
      <w:pPr>
        <w:pStyle w:val="ConsPlusTitle"/>
        <w:jc w:val="center"/>
      </w:pPr>
      <w:proofErr w:type="gramStart"/>
      <w:r>
        <w:t>ХАРАКТЕРИЗУЮЩИЕ ЕЖЕГОДНЫЙ ХОД РЕАЛИЗАЦИИ МУНИЦИПАЛЬНОЙ</w:t>
      </w:r>
      <w:proofErr w:type="gramEnd"/>
    </w:p>
    <w:p w:rsidR="00CC5B5E" w:rsidRDefault="00CC5B5E">
      <w:pPr>
        <w:pStyle w:val="ConsPlusTitle"/>
        <w:jc w:val="center"/>
      </w:pPr>
      <w:r>
        <w:t>ПРОГРАММЫ ГОРОДСКОГО ОКРУГА САМАРА "РАЗВИТИЕ СИСТЕМЫ</w:t>
      </w:r>
    </w:p>
    <w:p w:rsidR="00CC5B5E" w:rsidRDefault="00CC5B5E">
      <w:pPr>
        <w:pStyle w:val="ConsPlusTitle"/>
        <w:jc w:val="center"/>
      </w:pPr>
      <w:r>
        <w:t>ДОЖДЕВОЙ КАНАЛИЗАЦИИ ГОРОДСКОГО ОКРУГА САМАРА"</w:t>
      </w:r>
    </w:p>
    <w:p w:rsidR="00CC5B5E" w:rsidRDefault="00CC5B5E">
      <w:pPr>
        <w:pStyle w:val="ConsPlusTitle"/>
        <w:jc w:val="center"/>
      </w:pPr>
      <w:r>
        <w:t>НА 2013 - 2022 ГОДЫ</w:t>
      </w:r>
    </w:p>
    <w:p w:rsidR="00CC5B5E" w:rsidRDefault="00CC5B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5B5E">
        <w:trPr>
          <w:jc w:val="center"/>
        </w:trPr>
        <w:tc>
          <w:tcPr>
            <w:tcW w:w="9294" w:type="dxa"/>
            <w:tcBorders>
              <w:top w:val="nil"/>
              <w:left w:val="single" w:sz="24" w:space="0" w:color="CED3F1"/>
              <w:bottom w:val="nil"/>
              <w:right w:val="single" w:sz="24" w:space="0" w:color="F4F3F8"/>
            </w:tcBorders>
            <w:shd w:val="clear" w:color="auto" w:fill="F4F3F8"/>
          </w:tcPr>
          <w:p w:rsidR="00CC5B5E" w:rsidRDefault="00CC5B5E">
            <w:pPr>
              <w:pStyle w:val="ConsPlusNormal"/>
              <w:jc w:val="center"/>
            </w:pPr>
            <w:r>
              <w:rPr>
                <w:color w:val="392C69"/>
              </w:rPr>
              <w:t>Список изменяющих документов</w:t>
            </w:r>
          </w:p>
          <w:p w:rsidR="00CC5B5E" w:rsidRDefault="00CC5B5E">
            <w:pPr>
              <w:pStyle w:val="ConsPlusNormal"/>
              <w:jc w:val="center"/>
            </w:pPr>
            <w:proofErr w:type="gramStart"/>
            <w:r>
              <w:rPr>
                <w:color w:val="392C69"/>
              </w:rPr>
              <w:t xml:space="preserve">(в ред. </w:t>
            </w:r>
            <w:hyperlink r:id="rId81" w:history="1">
              <w:r>
                <w:rPr>
                  <w:color w:val="0000FF"/>
                </w:rPr>
                <w:t>Постановления</w:t>
              </w:r>
            </w:hyperlink>
            <w:r>
              <w:rPr>
                <w:color w:val="392C69"/>
              </w:rPr>
              <w:t xml:space="preserve"> Администрации городского округа Самара</w:t>
            </w:r>
            <w:proofErr w:type="gramEnd"/>
          </w:p>
          <w:p w:rsidR="00CC5B5E" w:rsidRDefault="00CC5B5E">
            <w:pPr>
              <w:pStyle w:val="ConsPlusNormal"/>
              <w:jc w:val="center"/>
            </w:pPr>
            <w:r>
              <w:rPr>
                <w:color w:val="392C69"/>
              </w:rPr>
              <w:t>от 18.04.2019 N 240)</w:t>
            </w:r>
          </w:p>
        </w:tc>
      </w:tr>
    </w:tbl>
    <w:p w:rsidR="00CC5B5E" w:rsidRDefault="00CC5B5E">
      <w:pPr>
        <w:pStyle w:val="ConsPlusNormal"/>
        <w:jc w:val="both"/>
      </w:pPr>
    </w:p>
    <w:p w:rsidR="00CC5B5E" w:rsidRDefault="00CC5B5E">
      <w:pPr>
        <w:sectPr w:rsidR="00CC5B5E" w:rsidSect="002213E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
        <w:gridCol w:w="3458"/>
        <w:gridCol w:w="850"/>
        <w:gridCol w:w="907"/>
        <w:gridCol w:w="907"/>
        <w:gridCol w:w="794"/>
        <w:gridCol w:w="907"/>
        <w:gridCol w:w="850"/>
        <w:gridCol w:w="794"/>
        <w:gridCol w:w="907"/>
        <w:gridCol w:w="794"/>
        <w:gridCol w:w="850"/>
        <w:gridCol w:w="1044"/>
      </w:tblGrid>
      <w:tr w:rsidR="00CC5B5E">
        <w:tc>
          <w:tcPr>
            <w:tcW w:w="497" w:type="dxa"/>
            <w:vMerge w:val="restart"/>
          </w:tcPr>
          <w:p w:rsidR="00CC5B5E" w:rsidRDefault="00CC5B5E">
            <w:pPr>
              <w:pStyle w:val="ConsPlusNormal"/>
              <w:jc w:val="center"/>
            </w:pPr>
            <w:r>
              <w:lastRenderedPageBreak/>
              <w:t xml:space="preserve">N </w:t>
            </w:r>
            <w:proofErr w:type="gramStart"/>
            <w:r>
              <w:t>п</w:t>
            </w:r>
            <w:proofErr w:type="gramEnd"/>
            <w:r>
              <w:t>/п</w:t>
            </w:r>
          </w:p>
        </w:tc>
        <w:tc>
          <w:tcPr>
            <w:tcW w:w="3458" w:type="dxa"/>
            <w:vMerge w:val="restart"/>
          </w:tcPr>
          <w:p w:rsidR="00CC5B5E" w:rsidRDefault="00CC5B5E">
            <w:pPr>
              <w:pStyle w:val="ConsPlusNormal"/>
              <w:jc w:val="center"/>
            </w:pPr>
            <w:r>
              <w:t>Наименование индикатора</w:t>
            </w:r>
          </w:p>
        </w:tc>
        <w:tc>
          <w:tcPr>
            <w:tcW w:w="8560" w:type="dxa"/>
            <w:gridSpan w:val="10"/>
          </w:tcPr>
          <w:p w:rsidR="00CC5B5E" w:rsidRDefault="00CC5B5E">
            <w:pPr>
              <w:pStyle w:val="ConsPlusNormal"/>
              <w:jc w:val="center"/>
            </w:pPr>
            <w:r>
              <w:t>Год</w:t>
            </w:r>
          </w:p>
        </w:tc>
        <w:tc>
          <w:tcPr>
            <w:tcW w:w="1044" w:type="dxa"/>
            <w:vMerge w:val="restart"/>
          </w:tcPr>
          <w:p w:rsidR="00CC5B5E" w:rsidRDefault="00CC5B5E">
            <w:pPr>
              <w:pStyle w:val="ConsPlusNormal"/>
              <w:jc w:val="center"/>
            </w:pPr>
            <w:r>
              <w:t>Всего</w:t>
            </w:r>
          </w:p>
        </w:tc>
      </w:tr>
      <w:tr w:rsidR="00CC5B5E">
        <w:tc>
          <w:tcPr>
            <w:tcW w:w="497" w:type="dxa"/>
            <w:vMerge/>
          </w:tcPr>
          <w:p w:rsidR="00CC5B5E" w:rsidRDefault="00CC5B5E"/>
        </w:tc>
        <w:tc>
          <w:tcPr>
            <w:tcW w:w="3458" w:type="dxa"/>
            <w:vMerge/>
          </w:tcPr>
          <w:p w:rsidR="00CC5B5E" w:rsidRDefault="00CC5B5E"/>
        </w:tc>
        <w:tc>
          <w:tcPr>
            <w:tcW w:w="850" w:type="dxa"/>
          </w:tcPr>
          <w:p w:rsidR="00CC5B5E" w:rsidRDefault="00CC5B5E">
            <w:pPr>
              <w:pStyle w:val="ConsPlusNormal"/>
              <w:jc w:val="center"/>
            </w:pPr>
            <w:r>
              <w:t>2013</w:t>
            </w:r>
          </w:p>
        </w:tc>
        <w:tc>
          <w:tcPr>
            <w:tcW w:w="907" w:type="dxa"/>
          </w:tcPr>
          <w:p w:rsidR="00CC5B5E" w:rsidRDefault="00CC5B5E">
            <w:pPr>
              <w:pStyle w:val="ConsPlusNormal"/>
              <w:jc w:val="center"/>
            </w:pPr>
            <w:r>
              <w:t>2014</w:t>
            </w:r>
          </w:p>
        </w:tc>
        <w:tc>
          <w:tcPr>
            <w:tcW w:w="907" w:type="dxa"/>
          </w:tcPr>
          <w:p w:rsidR="00CC5B5E" w:rsidRDefault="00CC5B5E">
            <w:pPr>
              <w:pStyle w:val="ConsPlusNormal"/>
              <w:jc w:val="center"/>
            </w:pPr>
            <w:r>
              <w:t>2015</w:t>
            </w:r>
          </w:p>
        </w:tc>
        <w:tc>
          <w:tcPr>
            <w:tcW w:w="794" w:type="dxa"/>
          </w:tcPr>
          <w:p w:rsidR="00CC5B5E" w:rsidRDefault="00CC5B5E">
            <w:pPr>
              <w:pStyle w:val="ConsPlusNormal"/>
              <w:jc w:val="center"/>
            </w:pPr>
            <w:r>
              <w:t>2016</w:t>
            </w:r>
          </w:p>
        </w:tc>
        <w:tc>
          <w:tcPr>
            <w:tcW w:w="907" w:type="dxa"/>
          </w:tcPr>
          <w:p w:rsidR="00CC5B5E" w:rsidRDefault="00CC5B5E">
            <w:pPr>
              <w:pStyle w:val="ConsPlusNormal"/>
              <w:jc w:val="center"/>
            </w:pPr>
            <w:r>
              <w:t>2017</w:t>
            </w:r>
          </w:p>
        </w:tc>
        <w:tc>
          <w:tcPr>
            <w:tcW w:w="850" w:type="dxa"/>
          </w:tcPr>
          <w:p w:rsidR="00CC5B5E" w:rsidRDefault="00CC5B5E">
            <w:pPr>
              <w:pStyle w:val="ConsPlusNormal"/>
              <w:jc w:val="center"/>
            </w:pPr>
            <w:r>
              <w:t>2018</w:t>
            </w:r>
          </w:p>
        </w:tc>
        <w:tc>
          <w:tcPr>
            <w:tcW w:w="794" w:type="dxa"/>
          </w:tcPr>
          <w:p w:rsidR="00CC5B5E" w:rsidRDefault="00CC5B5E">
            <w:pPr>
              <w:pStyle w:val="ConsPlusNormal"/>
              <w:jc w:val="center"/>
            </w:pPr>
            <w:r>
              <w:t>2019</w:t>
            </w:r>
          </w:p>
        </w:tc>
        <w:tc>
          <w:tcPr>
            <w:tcW w:w="907" w:type="dxa"/>
          </w:tcPr>
          <w:p w:rsidR="00CC5B5E" w:rsidRDefault="00CC5B5E">
            <w:pPr>
              <w:pStyle w:val="ConsPlusNormal"/>
              <w:jc w:val="center"/>
            </w:pPr>
            <w:r>
              <w:t>2020</w:t>
            </w:r>
          </w:p>
        </w:tc>
        <w:tc>
          <w:tcPr>
            <w:tcW w:w="794" w:type="dxa"/>
          </w:tcPr>
          <w:p w:rsidR="00CC5B5E" w:rsidRDefault="00CC5B5E">
            <w:pPr>
              <w:pStyle w:val="ConsPlusNormal"/>
              <w:jc w:val="center"/>
            </w:pPr>
            <w:r>
              <w:t>2021</w:t>
            </w:r>
          </w:p>
        </w:tc>
        <w:tc>
          <w:tcPr>
            <w:tcW w:w="850" w:type="dxa"/>
          </w:tcPr>
          <w:p w:rsidR="00CC5B5E" w:rsidRDefault="00CC5B5E">
            <w:pPr>
              <w:pStyle w:val="ConsPlusNormal"/>
              <w:jc w:val="center"/>
            </w:pPr>
            <w:r>
              <w:t>2022</w:t>
            </w:r>
          </w:p>
        </w:tc>
        <w:tc>
          <w:tcPr>
            <w:tcW w:w="1044" w:type="dxa"/>
            <w:vMerge/>
          </w:tcPr>
          <w:p w:rsidR="00CC5B5E" w:rsidRDefault="00CC5B5E"/>
        </w:tc>
      </w:tr>
      <w:tr w:rsidR="00CC5B5E">
        <w:tc>
          <w:tcPr>
            <w:tcW w:w="497" w:type="dxa"/>
          </w:tcPr>
          <w:p w:rsidR="00CC5B5E" w:rsidRDefault="00CC5B5E">
            <w:pPr>
              <w:pStyle w:val="ConsPlusNormal"/>
              <w:jc w:val="center"/>
            </w:pPr>
            <w:r>
              <w:t>1</w:t>
            </w:r>
          </w:p>
        </w:tc>
        <w:tc>
          <w:tcPr>
            <w:tcW w:w="3458" w:type="dxa"/>
          </w:tcPr>
          <w:p w:rsidR="00CC5B5E" w:rsidRDefault="00CC5B5E">
            <w:pPr>
              <w:pStyle w:val="ConsPlusNormal"/>
              <w:jc w:val="center"/>
            </w:pPr>
            <w:r>
              <w:t>2</w:t>
            </w:r>
          </w:p>
        </w:tc>
        <w:tc>
          <w:tcPr>
            <w:tcW w:w="850" w:type="dxa"/>
          </w:tcPr>
          <w:p w:rsidR="00CC5B5E" w:rsidRDefault="00CC5B5E">
            <w:pPr>
              <w:pStyle w:val="ConsPlusNormal"/>
              <w:jc w:val="center"/>
            </w:pPr>
            <w:r>
              <w:t>3</w:t>
            </w:r>
          </w:p>
        </w:tc>
        <w:tc>
          <w:tcPr>
            <w:tcW w:w="907" w:type="dxa"/>
          </w:tcPr>
          <w:p w:rsidR="00CC5B5E" w:rsidRDefault="00CC5B5E">
            <w:pPr>
              <w:pStyle w:val="ConsPlusNormal"/>
              <w:jc w:val="center"/>
            </w:pPr>
            <w:r>
              <w:t>4</w:t>
            </w:r>
          </w:p>
        </w:tc>
        <w:tc>
          <w:tcPr>
            <w:tcW w:w="907" w:type="dxa"/>
          </w:tcPr>
          <w:p w:rsidR="00CC5B5E" w:rsidRDefault="00CC5B5E">
            <w:pPr>
              <w:pStyle w:val="ConsPlusNormal"/>
              <w:jc w:val="center"/>
            </w:pPr>
            <w:r>
              <w:t>5</w:t>
            </w:r>
          </w:p>
        </w:tc>
        <w:tc>
          <w:tcPr>
            <w:tcW w:w="794" w:type="dxa"/>
          </w:tcPr>
          <w:p w:rsidR="00CC5B5E" w:rsidRDefault="00CC5B5E">
            <w:pPr>
              <w:pStyle w:val="ConsPlusNormal"/>
              <w:jc w:val="center"/>
            </w:pPr>
            <w:r>
              <w:t>6</w:t>
            </w:r>
          </w:p>
        </w:tc>
        <w:tc>
          <w:tcPr>
            <w:tcW w:w="907" w:type="dxa"/>
          </w:tcPr>
          <w:p w:rsidR="00CC5B5E" w:rsidRDefault="00CC5B5E">
            <w:pPr>
              <w:pStyle w:val="ConsPlusNormal"/>
              <w:jc w:val="center"/>
            </w:pPr>
            <w:r>
              <w:t>7</w:t>
            </w:r>
          </w:p>
        </w:tc>
        <w:tc>
          <w:tcPr>
            <w:tcW w:w="850" w:type="dxa"/>
          </w:tcPr>
          <w:p w:rsidR="00CC5B5E" w:rsidRDefault="00CC5B5E">
            <w:pPr>
              <w:pStyle w:val="ConsPlusNormal"/>
              <w:jc w:val="center"/>
            </w:pPr>
            <w:r>
              <w:t>8</w:t>
            </w:r>
          </w:p>
        </w:tc>
        <w:tc>
          <w:tcPr>
            <w:tcW w:w="794" w:type="dxa"/>
          </w:tcPr>
          <w:p w:rsidR="00CC5B5E" w:rsidRDefault="00CC5B5E">
            <w:pPr>
              <w:pStyle w:val="ConsPlusNormal"/>
              <w:jc w:val="center"/>
            </w:pPr>
            <w:r>
              <w:t>9</w:t>
            </w:r>
          </w:p>
        </w:tc>
        <w:tc>
          <w:tcPr>
            <w:tcW w:w="907" w:type="dxa"/>
          </w:tcPr>
          <w:p w:rsidR="00CC5B5E" w:rsidRDefault="00CC5B5E">
            <w:pPr>
              <w:pStyle w:val="ConsPlusNormal"/>
              <w:jc w:val="center"/>
            </w:pPr>
            <w:r>
              <w:t>10</w:t>
            </w:r>
          </w:p>
        </w:tc>
        <w:tc>
          <w:tcPr>
            <w:tcW w:w="794" w:type="dxa"/>
          </w:tcPr>
          <w:p w:rsidR="00CC5B5E" w:rsidRDefault="00CC5B5E">
            <w:pPr>
              <w:pStyle w:val="ConsPlusNormal"/>
              <w:jc w:val="center"/>
            </w:pPr>
            <w:r>
              <w:t>11</w:t>
            </w:r>
          </w:p>
        </w:tc>
        <w:tc>
          <w:tcPr>
            <w:tcW w:w="850" w:type="dxa"/>
          </w:tcPr>
          <w:p w:rsidR="00CC5B5E" w:rsidRDefault="00CC5B5E">
            <w:pPr>
              <w:pStyle w:val="ConsPlusNormal"/>
              <w:jc w:val="center"/>
            </w:pPr>
            <w:r>
              <w:t>12</w:t>
            </w:r>
          </w:p>
        </w:tc>
        <w:tc>
          <w:tcPr>
            <w:tcW w:w="1044" w:type="dxa"/>
          </w:tcPr>
          <w:p w:rsidR="00CC5B5E" w:rsidRDefault="00CC5B5E">
            <w:pPr>
              <w:pStyle w:val="ConsPlusNormal"/>
              <w:jc w:val="center"/>
            </w:pPr>
            <w:r>
              <w:t>13</w:t>
            </w:r>
          </w:p>
        </w:tc>
      </w:tr>
      <w:tr w:rsidR="00CC5B5E">
        <w:tc>
          <w:tcPr>
            <w:tcW w:w="497" w:type="dxa"/>
          </w:tcPr>
          <w:p w:rsidR="00CC5B5E" w:rsidRDefault="00CC5B5E">
            <w:pPr>
              <w:pStyle w:val="ConsPlusNormal"/>
              <w:jc w:val="center"/>
            </w:pPr>
            <w:r>
              <w:t>1.</w:t>
            </w:r>
          </w:p>
        </w:tc>
        <w:tc>
          <w:tcPr>
            <w:tcW w:w="3458" w:type="dxa"/>
          </w:tcPr>
          <w:p w:rsidR="00CC5B5E" w:rsidRDefault="00CC5B5E">
            <w:pPr>
              <w:pStyle w:val="ConsPlusNormal"/>
            </w:pPr>
            <w:r>
              <w:t xml:space="preserve">Увеличение протяженности коллекторов дождевой канализации, </w:t>
            </w:r>
            <w:proofErr w:type="gramStart"/>
            <w:r>
              <w:t>км</w:t>
            </w:r>
            <w:proofErr w:type="gramEnd"/>
          </w:p>
        </w:tc>
        <w:tc>
          <w:tcPr>
            <w:tcW w:w="850" w:type="dxa"/>
          </w:tcPr>
          <w:p w:rsidR="00CC5B5E" w:rsidRDefault="00CC5B5E">
            <w:pPr>
              <w:pStyle w:val="ConsPlusNormal"/>
              <w:jc w:val="center"/>
            </w:pPr>
            <w:r>
              <w:t>0</w:t>
            </w:r>
          </w:p>
        </w:tc>
        <w:tc>
          <w:tcPr>
            <w:tcW w:w="907" w:type="dxa"/>
          </w:tcPr>
          <w:p w:rsidR="00CC5B5E" w:rsidRDefault="00CC5B5E">
            <w:pPr>
              <w:pStyle w:val="ConsPlusNormal"/>
              <w:jc w:val="center"/>
            </w:pPr>
            <w:r>
              <w:t>0</w:t>
            </w:r>
          </w:p>
        </w:tc>
        <w:tc>
          <w:tcPr>
            <w:tcW w:w="907" w:type="dxa"/>
          </w:tcPr>
          <w:p w:rsidR="00CC5B5E" w:rsidRDefault="00CC5B5E">
            <w:pPr>
              <w:pStyle w:val="ConsPlusNormal"/>
              <w:jc w:val="center"/>
            </w:pPr>
            <w:r>
              <w:t>0</w:t>
            </w:r>
          </w:p>
        </w:tc>
        <w:tc>
          <w:tcPr>
            <w:tcW w:w="794" w:type="dxa"/>
          </w:tcPr>
          <w:p w:rsidR="00CC5B5E" w:rsidRDefault="00CC5B5E">
            <w:pPr>
              <w:pStyle w:val="ConsPlusNormal"/>
              <w:jc w:val="center"/>
            </w:pPr>
            <w:r>
              <w:t>0</w:t>
            </w:r>
          </w:p>
        </w:tc>
        <w:tc>
          <w:tcPr>
            <w:tcW w:w="907" w:type="dxa"/>
          </w:tcPr>
          <w:p w:rsidR="00CC5B5E" w:rsidRDefault="00CC5B5E">
            <w:pPr>
              <w:pStyle w:val="ConsPlusNormal"/>
              <w:jc w:val="center"/>
            </w:pPr>
            <w:r>
              <w:t>0</w:t>
            </w:r>
          </w:p>
        </w:tc>
        <w:tc>
          <w:tcPr>
            <w:tcW w:w="850" w:type="dxa"/>
          </w:tcPr>
          <w:p w:rsidR="00CC5B5E" w:rsidRDefault="00CC5B5E">
            <w:pPr>
              <w:pStyle w:val="ConsPlusNormal"/>
              <w:jc w:val="center"/>
            </w:pPr>
            <w:r>
              <w:t>0</w:t>
            </w:r>
          </w:p>
        </w:tc>
        <w:tc>
          <w:tcPr>
            <w:tcW w:w="794" w:type="dxa"/>
          </w:tcPr>
          <w:p w:rsidR="00CC5B5E" w:rsidRDefault="00CC5B5E">
            <w:pPr>
              <w:pStyle w:val="ConsPlusNormal"/>
              <w:jc w:val="center"/>
            </w:pPr>
            <w:r>
              <w:t>0</w:t>
            </w:r>
          </w:p>
        </w:tc>
        <w:tc>
          <w:tcPr>
            <w:tcW w:w="907" w:type="dxa"/>
          </w:tcPr>
          <w:p w:rsidR="00CC5B5E" w:rsidRDefault="00CC5B5E">
            <w:pPr>
              <w:pStyle w:val="ConsPlusNormal"/>
              <w:jc w:val="center"/>
            </w:pPr>
            <w:r>
              <w:t>0</w:t>
            </w:r>
          </w:p>
        </w:tc>
        <w:tc>
          <w:tcPr>
            <w:tcW w:w="794" w:type="dxa"/>
          </w:tcPr>
          <w:p w:rsidR="00CC5B5E" w:rsidRDefault="00CC5B5E">
            <w:pPr>
              <w:pStyle w:val="ConsPlusNormal"/>
              <w:jc w:val="center"/>
            </w:pPr>
            <w:r>
              <w:t>0,3</w:t>
            </w:r>
          </w:p>
        </w:tc>
        <w:tc>
          <w:tcPr>
            <w:tcW w:w="850" w:type="dxa"/>
          </w:tcPr>
          <w:p w:rsidR="00CC5B5E" w:rsidRDefault="00CC5B5E">
            <w:pPr>
              <w:pStyle w:val="ConsPlusNormal"/>
              <w:jc w:val="center"/>
            </w:pPr>
            <w:r>
              <w:t>34,52</w:t>
            </w:r>
          </w:p>
        </w:tc>
        <w:tc>
          <w:tcPr>
            <w:tcW w:w="1044" w:type="dxa"/>
          </w:tcPr>
          <w:p w:rsidR="00CC5B5E" w:rsidRDefault="00CC5B5E">
            <w:pPr>
              <w:pStyle w:val="ConsPlusNormal"/>
              <w:jc w:val="center"/>
            </w:pPr>
            <w:r>
              <w:t>34,82</w:t>
            </w:r>
          </w:p>
        </w:tc>
      </w:tr>
      <w:tr w:rsidR="00CC5B5E">
        <w:tc>
          <w:tcPr>
            <w:tcW w:w="497" w:type="dxa"/>
          </w:tcPr>
          <w:p w:rsidR="00CC5B5E" w:rsidRDefault="00CC5B5E">
            <w:pPr>
              <w:pStyle w:val="ConsPlusNormal"/>
              <w:jc w:val="center"/>
            </w:pPr>
            <w:r>
              <w:t>2.</w:t>
            </w:r>
          </w:p>
        </w:tc>
        <w:tc>
          <w:tcPr>
            <w:tcW w:w="3458" w:type="dxa"/>
          </w:tcPr>
          <w:p w:rsidR="00CC5B5E" w:rsidRDefault="00CC5B5E">
            <w:pPr>
              <w:pStyle w:val="ConsPlusNormal"/>
            </w:pPr>
            <w:r>
              <w:t>Количество прочищенных выпусков дождевой канализации, шт.</w:t>
            </w:r>
          </w:p>
        </w:tc>
        <w:tc>
          <w:tcPr>
            <w:tcW w:w="850" w:type="dxa"/>
          </w:tcPr>
          <w:p w:rsidR="00CC5B5E" w:rsidRDefault="00CC5B5E">
            <w:pPr>
              <w:pStyle w:val="ConsPlusNormal"/>
              <w:jc w:val="center"/>
            </w:pPr>
            <w:r>
              <w:t>2</w:t>
            </w:r>
          </w:p>
        </w:tc>
        <w:tc>
          <w:tcPr>
            <w:tcW w:w="907" w:type="dxa"/>
          </w:tcPr>
          <w:p w:rsidR="00CC5B5E" w:rsidRDefault="00CC5B5E">
            <w:pPr>
              <w:pStyle w:val="ConsPlusNormal"/>
              <w:jc w:val="center"/>
            </w:pPr>
            <w:r>
              <w:t>3</w:t>
            </w:r>
          </w:p>
        </w:tc>
        <w:tc>
          <w:tcPr>
            <w:tcW w:w="907" w:type="dxa"/>
          </w:tcPr>
          <w:p w:rsidR="00CC5B5E" w:rsidRDefault="00CC5B5E">
            <w:pPr>
              <w:pStyle w:val="ConsPlusNormal"/>
              <w:jc w:val="center"/>
            </w:pPr>
            <w:r>
              <w:t>3</w:t>
            </w:r>
          </w:p>
        </w:tc>
        <w:tc>
          <w:tcPr>
            <w:tcW w:w="794" w:type="dxa"/>
          </w:tcPr>
          <w:p w:rsidR="00CC5B5E" w:rsidRDefault="00CC5B5E">
            <w:pPr>
              <w:pStyle w:val="ConsPlusNormal"/>
              <w:jc w:val="center"/>
            </w:pPr>
            <w:r>
              <w:t>1</w:t>
            </w:r>
          </w:p>
        </w:tc>
        <w:tc>
          <w:tcPr>
            <w:tcW w:w="907" w:type="dxa"/>
          </w:tcPr>
          <w:p w:rsidR="00CC5B5E" w:rsidRDefault="00CC5B5E">
            <w:pPr>
              <w:pStyle w:val="ConsPlusNormal"/>
              <w:jc w:val="center"/>
            </w:pPr>
            <w:r>
              <w:t>0</w:t>
            </w:r>
          </w:p>
        </w:tc>
        <w:tc>
          <w:tcPr>
            <w:tcW w:w="850" w:type="dxa"/>
          </w:tcPr>
          <w:p w:rsidR="00CC5B5E" w:rsidRDefault="00CC5B5E">
            <w:pPr>
              <w:pStyle w:val="ConsPlusNormal"/>
              <w:jc w:val="center"/>
            </w:pPr>
            <w:r>
              <w:t>0</w:t>
            </w:r>
          </w:p>
        </w:tc>
        <w:tc>
          <w:tcPr>
            <w:tcW w:w="794" w:type="dxa"/>
          </w:tcPr>
          <w:p w:rsidR="00CC5B5E" w:rsidRDefault="00CC5B5E">
            <w:pPr>
              <w:pStyle w:val="ConsPlusNormal"/>
              <w:jc w:val="center"/>
            </w:pPr>
            <w:r>
              <w:t>0</w:t>
            </w:r>
          </w:p>
        </w:tc>
        <w:tc>
          <w:tcPr>
            <w:tcW w:w="907" w:type="dxa"/>
          </w:tcPr>
          <w:p w:rsidR="00CC5B5E" w:rsidRDefault="00CC5B5E">
            <w:pPr>
              <w:pStyle w:val="ConsPlusNormal"/>
              <w:jc w:val="center"/>
            </w:pPr>
            <w:r>
              <w:t>0</w:t>
            </w:r>
          </w:p>
        </w:tc>
        <w:tc>
          <w:tcPr>
            <w:tcW w:w="794" w:type="dxa"/>
          </w:tcPr>
          <w:p w:rsidR="00CC5B5E" w:rsidRDefault="00CC5B5E">
            <w:pPr>
              <w:pStyle w:val="ConsPlusNormal"/>
              <w:jc w:val="center"/>
            </w:pPr>
            <w:r>
              <w:t>0</w:t>
            </w:r>
          </w:p>
        </w:tc>
        <w:tc>
          <w:tcPr>
            <w:tcW w:w="850" w:type="dxa"/>
          </w:tcPr>
          <w:p w:rsidR="00CC5B5E" w:rsidRDefault="00CC5B5E">
            <w:pPr>
              <w:pStyle w:val="ConsPlusNormal"/>
              <w:jc w:val="center"/>
            </w:pPr>
            <w:r>
              <w:t>5</w:t>
            </w:r>
          </w:p>
        </w:tc>
        <w:tc>
          <w:tcPr>
            <w:tcW w:w="1044" w:type="dxa"/>
          </w:tcPr>
          <w:p w:rsidR="00CC5B5E" w:rsidRDefault="00CC5B5E">
            <w:pPr>
              <w:pStyle w:val="ConsPlusNormal"/>
              <w:jc w:val="center"/>
            </w:pPr>
            <w:r>
              <w:t>14</w:t>
            </w:r>
          </w:p>
        </w:tc>
      </w:tr>
      <w:tr w:rsidR="00CC5B5E">
        <w:tc>
          <w:tcPr>
            <w:tcW w:w="497" w:type="dxa"/>
          </w:tcPr>
          <w:p w:rsidR="00CC5B5E" w:rsidRDefault="00CC5B5E">
            <w:pPr>
              <w:pStyle w:val="ConsPlusNormal"/>
              <w:jc w:val="center"/>
            </w:pPr>
            <w:r>
              <w:t>3.</w:t>
            </w:r>
          </w:p>
        </w:tc>
        <w:tc>
          <w:tcPr>
            <w:tcW w:w="3458" w:type="dxa"/>
          </w:tcPr>
          <w:p w:rsidR="00CC5B5E" w:rsidRDefault="00CC5B5E">
            <w:pPr>
              <w:pStyle w:val="ConsPlusNormal"/>
            </w:pPr>
            <w:r>
              <w:t>Количество очистных сооружений дождевой канализации, шт.</w:t>
            </w:r>
          </w:p>
        </w:tc>
        <w:tc>
          <w:tcPr>
            <w:tcW w:w="850" w:type="dxa"/>
          </w:tcPr>
          <w:p w:rsidR="00CC5B5E" w:rsidRDefault="00CC5B5E">
            <w:pPr>
              <w:pStyle w:val="ConsPlusNormal"/>
              <w:jc w:val="center"/>
            </w:pPr>
            <w:r>
              <w:t>0</w:t>
            </w:r>
          </w:p>
        </w:tc>
        <w:tc>
          <w:tcPr>
            <w:tcW w:w="907" w:type="dxa"/>
          </w:tcPr>
          <w:p w:rsidR="00CC5B5E" w:rsidRDefault="00CC5B5E">
            <w:pPr>
              <w:pStyle w:val="ConsPlusNormal"/>
              <w:jc w:val="center"/>
            </w:pPr>
            <w:r>
              <w:t>0</w:t>
            </w:r>
          </w:p>
        </w:tc>
        <w:tc>
          <w:tcPr>
            <w:tcW w:w="907" w:type="dxa"/>
          </w:tcPr>
          <w:p w:rsidR="00CC5B5E" w:rsidRDefault="00CC5B5E">
            <w:pPr>
              <w:pStyle w:val="ConsPlusNormal"/>
              <w:jc w:val="center"/>
            </w:pPr>
            <w:r>
              <w:t>0</w:t>
            </w:r>
          </w:p>
        </w:tc>
        <w:tc>
          <w:tcPr>
            <w:tcW w:w="794" w:type="dxa"/>
          </w:tcPr>
          <w:p w:rsidR="00CC5B5E" w:rsidRDefault="00CC5B5E">
            <w:pPr>
              <w:pStyle w:val="ConsPlusNormal"/>
              <w:jc w:val="center"/>
            </w:pPr>
            <w:r>
              <w:t>0</w:t>
            </w:r>
          </w:p>
        </w:tc>
        <w:tc>
          <w:tcPr>
            <w:tcW w:w="907" w:type="dxa"/>
          </w:tcPr>
          <w:p w:rsidR="00CC5B5E" w:rsidRDefault="00CC5B5E">
            <w:pPr>
              <w:pStyle w:val="ConsPlusNormal"/>
              <w:jc w:val="center"/>
            </w:pPr>
            <w:r>
              <w:t>0</w:t>
            </w:r>
          </w:p>
        </w:tc>
        <w:tc>
          <w:tcPr>
            <w:tcW w:w="850" w:type="dxa"/>
          </w:tcPr>
          <w:p w:rsidR="00CC5B5E" w:rsidRDefault="00CC5B5E">
            <w:pPr>
              <w:pStyle w:val="ConsPlusNormal"/>
              <w:jc w:val="center"/>
            </w:pPr>
            <w:r>
              <w:t>0</w:t>
            </w:r>
          </w:p>
        </w:tc>
        <w:tc>
          <w:tcPr>
            <w:tcW w:w="794" w:type="dxa"/>
          </w:tcPr>
          <w:p w:rsidR="00CC5B5E" w:rsidRDefault="00CC5B5E">
            <w:pPr>
              <w:pStyle w:val="ConsPlusNormal"/>
              <w:jc w:val="center"/>
            </w:pPr>
            <w:r>
              <w:t>0</w:t>
            </w:r>
          </w:p>
        </w:tc>
        <w:tc>
          <w:tcPr>
            <w:tcW w:w="907" w:type="dxa"/>
          </w:tcPr>
          <w:p w:rsidR="00CC5B5E" w:rsidRDefault="00CC5B5E">
            <w:pPr>
              <w:pStyle w:val="ConsPlusNormal"/>
              <w:jc w:val="center"/>
            </w:pPr>
            <w:r>
              <w:t>0</w:t>
            </w:r>
          </w:p>
        </w:tc>
        <w:tc>
          <w:tcPr>
            <w:tcW w:w="794" w:type="dxa"/>
          </w:tcPr>
          <w:p w:rsidR="00CC5B5E" w:rsidRDefault="00CC5B5E">
            <w:pPr>
              <w:pStyle w:val="ConsPlusNormal"/>
              <w:jc w:val="center"/>
            </w:pPr>
            <w:r>
              <w:t>2</w:t>
            </w:r>
          </w:p>
        </w:tc>
        <w:tc>
          <w:tcPr>
            <w:tcW w:w="850" w:type="dxa"/>
          </w:tcPr>
          <w:p w:rsidR="00CC5B5E" w:rsidRDefault="00CC5B5E">
            <w:pPr>
              <w:pStyle w:val="ConsPlusNormal"/>
              <w:jc w:val="center"/>
            </w:pPr>
            <w:r>
              <w:t>7</w:t>
            </w:r>
          </w:p>
        </w:tc>
        <w:tc>
          <w:tcPr>
            <w:tcW w:w="1044" w:type="dxa"/>
          </w:tcPr>
          <w:p w:rsidR="00CC5B5E" w:rsidRDefault="00CC5B5E">
            <w:pPr>
              <w:pStyle w:val="ConsPlusNormal"/>
              <w:jc w:val="center"/>
            </w:pPr>
            <w:r>
              <w:t>9</w:t>
            </w:r>
          </w:p>
        </w:tc>
      </w:tr>
      <w:tr w:rsidR="00CC5B5E">
        <w:tc>
          <w:tcPr>
            <w:tcW w:w="497" w:type="dxa"/>
          </w:tcPr>
          <w:p w:rsidR="00CC5B5E" w:rsidRDefault="00CC5B5E">
            <w:pPr>
              <w:pStyle w:val="ConsPlusNormal"/>
              <w:jc w:val="center"/>
            </w:pPr>
            <w:r>
              <w:t>4.</w:t>
            </w:r>
          </w:p>
        </w:tc>
        <w:tc>
          <w:tcPr>
            <w:tcW w:w="3458" w:type="dxa"/>
          </w:tcPr>
          <w:p w:rsidR="00CC5B5E" w:rsidRDefault="00CC5B5E">
            <w:pPr>
              <w:pStyle w:val="ConsPlusNormal"/>
            </w:pPr>
            <w:r>
              <w:t>Доля сточных вод, проходящих через очистные сооружения и очищенных до нормативных требований, %</w:t>
            </w:r>
          </w:p>
        </w:tc>
        <w:tc>
          <w:tcPr>
            <w:tcW w:w="850" w:type="dxa"/>
          </w:tcPr>
          <w:p w:rsidR="00CC5B5E" w:rsidRDefault="00CC5B5E">
            <w:pPr>
              <w:pStyle w:val="ConsPlusNormal"/>
              <w:jc w:val="center"/>
            </w:pPr>
            <w:r>
              <w:t>0</w:t>
            </w:r>
          </w:p>
        </w:tc>
        <w:tc>
          <w:tcPr>
            <w:tcW w:w="907" w:type="dxa"/>
          </w:tcPr>
          <w:p w:rsidR="00CC5B5E" w:rsidRDefault="00CC5B5E">
            <w:pPr>
              <w:pStyle w:val="ConsPlusNormal"/>
              <w:jc w:val="center"/>
            </w:pPr>
            <w:r>
              <w:t>0</w:t>
            </w:r>
          </w:p>
        </w:tc>
        <w:tc>
          <w:tcPr>
            <w:tcW w:w="907" w:type="dxa"/>
          </w:tcPr>
          <w:p w:rsidR="00CC5B5E" w:rsidRDefault="00CC5B5E">
            <w:pPr>
              <w:pStyle w:val="ConsPlusNormal"/>
              <w:jc w:val="center"/>
            </w:pPr>
            <w:r>
              <w:t>0</w:t>
            </w:r>
          </w:p>
        </w:tc>
        <w:tc>
          <w:tcPr>
            <w:tcW w:w="794" w:type="dxa"/>
          </w:tcPr>
          <w:p w:rsidR="00CC5B5E" w:rsidRDefault="00CC5B5E">
            <w:pPr>
              <w:pStyle w:val="ConsPlusNormal"/>
              <w:jc w:val="center"/>
            </w:pPr>
            <w:r>
              <w:t>0</w:t>
            </w:r>
          </w:p>
        </w:tc>
        <w:tc>
          <w:tcPr>
            <w:tcW w:w="907" w:type="dxa"/>
          </w:tcPr>
          <w:p w:rsidR="00CC5B5E" w:rsidRDefault="00CC5B5E">
            <w:pPr>
              <w:pStyle w:val="ConsPlusNormal"/>
              <w:jc w:val="center"/>
            </w:pPr>
            <w:r>
              <w:t>0</w:t>
            </w:r>
          </w:p>
        </w:tc>
        <w:tc>
          <w:tcPr>
            <w:tcW w:w="850" w:type="dxa"/>
          </w:tcPr>
          <w:p w:rsidR="00CC5B5E" w:rsidRDefault="00CC5B5E">
            <w:pPr>
              <w:pStyle w:val="ConsPlusNormal"/>
              <w:jc w:val="center"/>
            </w:pPr>
            <w:r>
              <w:t>0</w:t>
            </w:r>
          </w:p>
        </w:tc>
        <w:tc>
          <w:tcPr>
            <w:tcW w:w="794" w:type="dxa"/>
          </w:tcPr>
          <w:p w:rsidR="00CC5B5E" w:rsidRDefault="00CC5B5E">
            <w:pPr>
              <w:pStyle w:val="ConsPlusNormal"/>
              <w:jc w:val="center"/>
            </w:pPr>
            <w:r>
              <w:t>0</w:t>
            </w:r>
          </w:p>
        </w:tc>
        <w:tc>
          <w:tcPr>
            <w:tcW w:w="907" w:type="dxa"/>
          </w:tcPr>
          <w:p w:rsidR="00CC5B5E" w:rsidRDefault="00CC5B5E">
            <w:pPr>
              <w:pStyle w:val="ConsPlusNormal"/>
              <w:jc w:val="center"/>
            </w:pPr>
            <w:r>
              <w:t>0</w:t>
            </w:r>
          </w:p>
        </w:tc>
        <w:tc>
          <w:tcPr>
            <w:tcW w:w="794" w:type="dxa"/>
          </w:tcPr>
          <w:p w:rsidR="00CC5B5E" w:rsidRDefault="00CC5B5E">
            <w:pPr>
              <w:pStyle w:val="ConsPlusNormal"/>
              <w:jc w:val="center"/>
            </w:pPr>
            <w:r>
              <w:t>28,0</w:t>
            </w:r>
          </w:p>
        </w:tc>
        <w:tc>
          <w:tcPr>
            <w:tcW w:w="850" w:type="dxa"/>
          </w:tcPr>
          <w:p w:rsidR="00CC5B5E" w:rsidRDefault="00CC5B5E">
            <w:pPr>
              <w:pStyle w:val="ConsPlusNormal"/>
              <w:jc w:val="center"/>
            </w:pPr>
            <w:r>
              <w:t>100,0</w:t>
            </w:r>
          </w:p>
        </w:tc>
        <w:tc>
          <w:tcPr>
            <w:tcW w:w="1044" w:type="dxa"/>
          </w:tcPr>
          <w:p w:rsidR="00CC5B5E" w:rsidRDefault="00CC5B5E">
            <w:pPr>
              <w:pStyle w:val="ConsPlusNormal"/>
              <w:jc w:val="center"/>
            </w:pPr>
            <w:r>
              <w:t>100,0</w:t>
            </w:r>
          </w:p>
        </w:tc>
      </w:tr>
      <w:tr w:rsidR="00CC5B5E">
        <w:tc>
          <w:tcPr>
            <w:tcW w:w="497" w:type="dxa"/>
          </w:tcPr>
          <w:p w:rsidR="00CC5B5E" w:rsidRDefault="00CC5B5E">
            <w:pPr>
              <w:pStyle w:val="ConsPlusNormal"/>
              <w:jc w:val="center"/>
            </w:pPr>
            <w:r>
              <w:t>5.</w:t>
            </w:r>
          </w:p>
        </w:tc>
        <w:tc>
          <w:tcPr>
            <w:tcW w:w="3458" w:type="dxa"/>
          </w:tcPr>
          <w:p w:rsidR="00CC5B5E" w:rsidRDefault="00CC5B5E">
            <w:pPr>
              <w:pStyle w:val="ConsPlusNormal"/>
            </w:pPr>
            <w:r>
              <w:t>Количество аккумулирующих резервуаров с насосными станциями дождевой канализации, шт.</w:t>
            </w:r>
          </w:p>
        </w:tc>
        <w:tc>
          <w:tcPr>
            <w:tcW w:w="850" w:type="dxa"/>
          </w:tcPr>
          <w:p w:rsidR="00CC5B5E" w:rsidRDefault="00CC5B5E">
            <w:pPr>
              <w:pStyle w:val="ConsPlusNormal"/>
              <w:jc w:val="center"/>
            </w:pPr>
            <w:r>
              <w:t>0</w:t>
            </w:r>
          </w:p>
        </w:tc>
        <w:tc>
          <w:tcPr>
            <w:tcW w:w="907" w:type="dxa"/>
          </w:tcPr>
          <w:p w:rsidR="00CC5B5E" w:rsidRDefault="00CC5B5E">
            <w:pPr>
              <w:pStyle w:val="ConsPlusNormal"/>
              <w:jc w:val="center"/>
            </w:pPr>
            <w:r>
              <w:t>0</w:t>
            </w:r>
          </w:p>
        </w:tc>
        <w:tc>
          <w:tcPr>
            <w:tcW w:w="907" w:type="dxa"/>
          </w:tcPr>
          <w:p w:rsidR="00CC5B5E" w:rsidRDefault="00CC5B5E">
            <w:pPr>
              <w:pStyle w:val="ConsPlusNormal"/>
              <w:jc w:val="center"/>
            </w:pPr>
            <w:r>
              <w:t>0</w:t>
            </w:r>
          </w:p>
        </w:tc>
        <w:tc>
          <w:tcPr>
            <w:tcW w:w="794" w:type="dxa"/>
          </w:tcPr>
          <w:p w:rsidR="00CC5B5E" w:rsidRDefault="00CC5B5E">
            <w:pPr>
              <w:pStyle w:val="ConsPlusNormal"/>
              <w:jc w:val="center"/>
            </w:pPr>
            <w:r>
              <w:t>0</w:t>
            </w:r>
          </w:p>
        </w:tc>
        <w:tc>
          <w:tcPr>
            <w:tcW w:w="907" w:type="dxa"/>
          </w:tcPr>
          <w:p w:rsidR="00CC5B5E" w:rsidRDefault="00CC5B5E">
            <w:pPr>
              <w:pStyle w:val="ConsPlusNormal"/>
              <w:jc w:val="center"/>
            </w:pPr>
            <w:r>
              <w:t>0</w:t>
            </w:r>
          </w:p>
        </w:tc>
        <w:tc>
          <w:tcPr>
            <w:tcW w:w="850" w:type="dxa"/>
          </w:tcPr>
          <w:p w:rsidR="00CC5B5E" w:rsidRDefault="00CC5B5E">
            <w:pPr>
              <w:pStyle w:val="ConsPlusNormal"/>
              <w:jc w:val="center"/>
            </w:pPr>
            <w:r>
              <w:t>0</w:t>
            </w:r>
          </w:p>
        </w:tc>
        <w:tc>
          <w:tcPr>
            <w:tcW w:w="794" w:type="dxa"/>
          </w:tcPr>
          <w:p w:rsidR="00CC5B5E" w:rsidRDefault="00CC5B5E">
            <w:pPr>
              <w:pStyle w:val="ConsPlusNormal"/>
              <w:jc w:val="center"/>
            </w:pPr>
            <w:r>
              <w:t>1</w:t>
            </w:r>
          </w:p>
        </w:tc>
        <w:tc>
          <w:tcPr>
            <w:tcW w:w="907" w:type="dxa"/>
          </w:tcPr>
          <w:p w:rsidR="00CC5B5E" w:rsidRDefault="00CC5B5E">
            <w:pPr>
              <w:pStyle w:val="ConsPlusNormal"/>
              <w:jc w:val="center"/>
            </w:pPr>
            <w:r>
              <w:t>0</w:t>
            </w:r>
          </w:p>
        </w:tc>
        <w:tc>
          <w:tcPr>
            <w:tcW w:w="794" w:type="dxa"/>
          </w:tcPr>
          <w:p w:rsidR="00CC5B5E" w:rsidRDefault="00CC5B5E">
            <w:pPr>
              <w:pStyle w:val="ConsPlusNormal"/>
              <w:jc w:val="center"/>
            </w:pPr>
            <w:r>
              <w:t>0</w:t>
            </w:r>
          </w:p>
        </w:tc>
        <w:tc>
          <w:tcPr>
            <w:tcW w:w="850" w:type="dxa"/>
          </w:tcPr>
          <w:p w:rsidR="00CC5B5E" w:rsidRDefault="00CC5B5E">
            <w:pPr>
              <w:pStyle w:val="ConsPlusNormal"/>
              <w:jc w:val="center"/>
            </w:pPr>
            <w:r>
              <w:t>5</w:t>
            </w:r>
          </w:p>
        </w:tc>
        <w:tc>
          <w:tcPr>
            <w:tcW w:w="1044" w:type="dxa"/>
          </w:tcPr>
          <w:p w:rsidR="00CC5B5E" w:rsidRDefault="00CC5B5E">
            <w:pPr>
              <w:pStyle w:val="ConsPlusNormal"/>
              <w:jc w:val="center"/>
            </w:pPr>
            <w:r>
              <w:t>6</w:t>
            </w:r>
          </w:p>
        </w:tc>
      </w:tr>
      <w:tr w:rsidR="00CC5B5E">
        <w:tc>
          <w:tcPr>
            <w:tcW w:w="497" w:type="dxa"/>
          </w:tcPr>
          <w:p w:rsidR="00CC5B5E" w:rsidRDefault="00CC5B5E">
            <w:pPr>
              <w:pStyle w:val="ConsPlusNormal"/>
              <w:jc w:val="center"/>
            </w:pPr>
            <w:r>
              <w:t>6.</w:t>
            </w:r>
          </w:p>
        </w:tc>
        <w:tc>
          <w:tcPr>
            <w:tcW w:w="3458" w:type="dxa"/>
          </w:tcPr>
          <w:p w:rsidR="00CC5B5E" w:rsidRDefault="00CC5B5E">
            <w:pPr>
              <w:pStyle w:val="ConsPlusNormal"/>
            </w:pPr>
            <w:r>
              <w:t xml:space="preserve">Увеличение протяженности напорных коллекторов дождевой канализации, </w:t>
            </w:r>
            <w:proofErr w:type="gramStart"/>
            <w:r>
              <w:t>км</w:t>
            </w:r>
            <w:proofErr w:type="gramEnd"/>
          </w:p>
        </w:tc>
        <w:tc>
          <w:tcPr>
            <w:tcW w:w="850" w:type="dxa"/>
          </w:tcPr>
          <w:p w:rsidR="00CC5B5E" w:rsidRDefault="00CC5B5E">
            <w:pPr>
              <w:pStyle w:val="ConsPlusNormal"/>
              <w:jc w:val="center"/>
            </w:pPr>
            <w:r>
              <w:t>0</w:t>
            </w:r>
          </w:p>
        </w:tc>
        <w:tc>
          <w:tcPr>
            <w:tcW w:w="907" w:type="dxa"/>
          </w:tcPr>
          <w:p w:rsidR="00CC5B5E" w:rsidRDefault="00CC5B5E">
            <w:pPr>
              <w:pStyle w:val="ConsPlusNormal"/>
              <w:jc w:val="center"/>
            </w:pPr>
            <w:r>
              <w:t>0</w:t>
            </w:r>
          </w:p>
        </w:tc>
        <w:tc>
          <w:tcPr>
            <w:tcW w:w="907" w:type="dxa"/>
          </w:tcPr>
          <w:p w:rsidR="00CC5B5E" w:rsidRDefault="00CC5B5E">
            <w:pPr>
              <w:pStyle w:val="ConsPlusNormal"/>
              <w:jc w:val="center"/>
            </w:pPr>
            <w:r>
              <w:t>0</w:t>
            </w:r>
          </w:p>
        </w:tc>
        <w:tc>
          <w:tcPr>
            <w:tcW w:w="794" w:type="dxa"/>
          </w:tcPr>
          <w:p w:rsidR="00CC5B5E" w:rsidRDefault="00CC5B5E">
            <w:pPr>
              <w:pStyle w:val="ConsPlusNormal"/>
              <w:jc w:val="center"/>
            </w:pPr>
            <w:r>
              <w:t>0</w:t>
            </w:r>
          </w:p>
        </w:tc>
        <w:tc>
          <w:tcPr>
            <w:tcW w:w="907" w:type="dxa"/>
          </w:tcPr>
          <w:p w:rsidR="00CC5B5E" w:rsidRDefault="00CC5B5E">
            <w:pPr>
              <w:pStyle w:val="ConsPlusNormal"/>
              <w:jc w:val="center"/>
            </w:pPr>
            <w:r>
              <w:t>0</w:t>
            </w:r>
          </w:p>
        </w:tc>
        <w:tc>
          <w:tcPr>
            <w:tcW w:w="850" w:type="dxa"/>
          </w:tcPr>
          <w:p w:rsidR="00CC5B5E" w:rsidRDefault="00CC5B5E">
            <w:pPr>
              <w:pStyle w:val="ConsPlusNormal"/>
              <w:jc w:val="center"/>
            </w:pPr>
            <w:r>
              <w:t>0</w:t>
            </w:r>
          </w:p>
        </w:tc>
        <w:tc>
          <w:tcPr>
            <w:tcW w:w="794" w:type="dxa"/>
          </w:tcPr>
          <w:p w:rsidR="00CC5B5E" w:rsidRDefault="00CC5B5E">
            <w:pPr>
              <w:pStyle w:val="ConsPlusNormal"/>
              <w:jc w:val="center"/>
            </w:pPr>
            <w:r>
              <w:t>0</w:t>
            </w:r>
          </w:p>
        </w:tc>
        <w:tc>
          <w:tcPr>
            <w:tcW w:w="907" w:type="dxa"/>
          </w:tcPr>
          <w:p w:rsidR="00CC5B5E" w:rsidRDefault="00CC5B5E">
            <w:pPr>
              <w:pStyle w:val="ConsPlusNormal"/>
              <w:jc w:val="center"/>
            </w:pPr>
            <w:r>
              <w:t>0</w:t>
            </w:r>
          </w:p>
        </w:tc>
        <w:tc>
          <w:tcPr>
            <w:tcW w:w="794" w:type="dxa"/>
          </w:tcPr>
          <w:p w:rsidR="00CC5B5E" w:rsidRDefault="00CC5B5E">
            <w:pPr>
              <w:pStyle w:val="ConsPlusNormal"/>
              <w:jc w:val="center"/>
            </w:pPr>
            <w:r>
              <w:t>0</w:t>
            </w:r>
          </w:p>
        </w:tc>
        <w:tc>
          <w:tcPr>
            <w:tcW w:w="850" w:type="dxa"/>
          </w:tcPr>
          <w:p w:rsidR="00CC5B5E" w:rsidRDefault="00CC5B5E">
            <w:pPr>
              <w:pStyle w:val="ConsPlusNormal"/>
              <w:jc w:val="center"/>
            </w:pPr>
            <w:r>
              <w:t>42,1</w:t>
            </w:r>
          </w:p>
        </w:tc>
        <w:tc>
          <w:tcPr>
            <w:tcW w:w="1044" w:type="dxa"/>
          </w:tcPr>
          <w:p w:rsidR="00CC5B5E" w:rsidRDefault="00CC5B5E">
            <w:pPr>
              <w:pStyle w:val="ConsPlusNormal"/>
              <w:jc w:val="center"/>
            </w:pPr>
            <w:r>
              <w:t>42,1</w:t>
            </w:r>
          </w:p>
        </w:tc>
      </w:tr>
      <w:tr w:rsidR="00CC5B5E">
        <w:tc>
          <w:tcPr>
            <w:tcW w:w="497" w:type="dxa"/>
          </w:tcPr>
          <w:p w:rsidR="00CC5B5E" w:rsidRDefault="00CC5B5E">
            <w:pPr>
              <w:pStyle w:val="ConsPlusNormal"/>
              <w:jc w:val="center"/>
            </w:pPr>
            <w:r>
              <w:t>7.</w:t>
            </w:r>
          </w:p>
        </w:tc>
        <w:tc>
          <w:tcPr>
            <w:tcW w:w="3458" w:type="dxa"/>
          </w:tcPr>
          <w:p w:rsidR="00CC5B5E" w:rsidRDefault="00CC5B5E">
            <w:pPr>
              <w:pStyle w:val="ConsPlusNormal"/>
            </w:pPr>
            <w:r>
              <w:t>Процент охвата системами водосбора территории городского округа Самара, %</w:t>
            </w:r>
          </w:p>
        </w:tc>
        <w:tc>
          <w:tcPr>
            <w:tcW w:w="850" w:type="dxa"/>
          </w:tcPr>
          <w:p w:rsidR="00CC5B5E" w:rsidRDefault="00CC5B5E">
            <w:pPr>
              <w:pStyle w:val="ConsPlusNormal"/>
              <w:jc w:val="center"/>
            </w:pPr>
            <w:r>
              <w:t>0</w:t>
            </w:r>
          </w:p>
        </w:tc>
        <w:tc>
          <w:tcPr>
            <w:tcW w:w="907" w:type="dxa"/>
          </w:tcPr>
          <w:p w:rsidR="00CC5B5E" w:rsidRDefault="00CC5B5E">
            <w:pPr>
              <w:pStyle w:val="ConsPlusNormal"/>
              <w:jc w:val="center"/>
            </w:pPr>
            <w:r>
              <w:t>0</w:t>
            </w:r>
          </w:p>
        </w:tc>
        <w:tc>
          <w:tcPr>
            <w:tcW w:w="907" w:type="dxa"/>
          </w:tcPr>
          <w:p w:rsidR="00CC5B5E" w:rsidRDefault="00CC5B5E">
            <w:pPr>
              <w:pStyle w:val="ConsPlusNormal"/>
              <w:jc w:val="center"/>
            </w:pPr>
            <w:r>
              <w:t>50</w:t>
            </w:r>
          </w:p>
        </w:tc>
        <w:tc>
          <w:tcPr>
            <w:tcW w:w="794" w:type="dxa"/>
          </w:tcPr>
          <w:p w:rsidR="00CC5B5E" w:rsidRDefault="00CC5B5E">
            <w:pPr>
              <w:pStyle w:val="ConsPlusNormal"/>
              <w:jc w:val="center"/>
            </w:pPr>
            <w:r>
              <w:t>50,7</w:t>
            </w:r>
          </w:p>
        </w:tc>
        <w:tc>
          <w:tcPr>
            <w:tcW w:w="907" w:type="dxa"/>
          </w:tcPr>
          <w:p w:rsidR="00CC5B5E" w:rsidRDefault="00CC5B5E">
            <w:pPr>
              <w:pStyle w:val="ConsPlusNormal"/>
              <w:jc w:val="center"/>
            </w:pPr>
            <w:r>
              <w:t>51,3</w:t>
            </w:r>
          </w:p>
        </w:tc>
        <w:tc>
          <w:tcPr>
            <w:tcW w:w="850" w:type="dxa"/>
          </w:tcPr>
          <w:p w:rsidR="00CC5B5E" w:rsidRDefault="00CC5B5E">
            <w:pPr>
              <w:pStyle w:val="ConsPlusNormal"/>
              <w:jc w:val="center"/>
            </w:pPr>
            <w:r>
              <w:t>51,7</w:t>
            </w:r>
          </w:p>
        </w:tc>
        <w:tc>
          <w:tcPr>
            <w:tcW w:w="794" w:type="dxa"/>
          </w:tcPr>
          <w:p w:rsidR="00CC5B5E" w:rsidRDefault="00CC5B5E">
            <w:pPr>
              <w:pStyle w:val="ConsPlusNormal"/>
              <w:jc w:val="center"/>
            </w:pPr>
            <w:r>
              <w:t>52,1</w:t>
            </w:r>
          </w:p>
        </w:tc>
        <w:tc>
          <w:tcPr>
            <w:tcW w:w="907" w:type="dxa"/>
          </w:tcPr>
          <w:p w:rsidR="00CC5B5E" w:rsidRDefault="00CC5B5E">
            <w:pPr>
              <w:pStyle w:val="ConsPlusNormal"/>
              <w:jc w:val="center"/>
            </w:pPr>
            <w:r>
              <w:t>52,4</w:t>
            </w:r>
          </w:p>
        </w:tc>
        <w:tc>
          <w:tcPr>
            <w:tcW w:w="794" w:type="dxa"/>
          </w:tcPr>
          <w:p w:rsidR="00CC5B5E" w:rsidRDefault="00CC5B5E">
            <w:pPr>
              <w:pStyle w:val="ConsPlusNormal"/>
              <w:jc w:val="center"/>
            </w:pPr>
            <w:r>
              <w:t>52,7</w:t>
            </w:r>
          </w:p>
        </w:tc>
        <w:tc>
          <w:tcPr>
            <w:tcW w:w="850" w:type="dxa"/>
          </w:tcPr>
          <w:p w:rsidR="00CC5B5E" w:rsidRDefault="00CC5B5E">
            <w:pPr>
              <w:pStyle w:val="ConsPlusNormal"/>
              <w:jc w:val="center"/>
            </w:pPr>
            <w:r>
              <w:t>52,9</w:t>
            </w:r>
          </w:p>
        </w:tc>
        <w:tc>
          <w:tcPr>
            <w:tcW w:w="1044" w:type="dxa"/>
          </w:tcPr>
          <w:p w:rsidR="00CC5B5E" w:rsidRDefault="00CC5B5E">
            <w:pPr>
              <w:pStyle w:val="ConsPlusNormal"/>
              <w:jc w:val="center"/>
            </w:pPr>
            <w:r>
              <w:t>52,9</w:t>
            </w:r>
          </w:p>
        </w:tc>
      </w:tr>
      <w:tr w:rsidR="00CC5B5E">
        <w:tc>
          <w:tcPr>
            <w:tcW w:w="497" w:type="dxa"/>
          </w:tcPr>
          <w:p w:rsidR="00CC5B5E" w:rsidRDefault="00CC5B5E">
            <w:pPr>
              <w:pStyle w:val="ConsPlusNormal"/>
              <w:jc w:val="center"/>
            </w:pPr>
            <w:r>
              <w:t>8.</w:t>
            </w:r>
          </w:p>
        </w:tc>
        <w:tc>
          <w:tcPr>
            <w:tcW w:w="3458" w:type="dxa"/>
          </w:tcPr>
          <w:p w:rsidR="00CC5B5E" w:rsidRDefault="00CC5B5E">
            <w:pPr>
              <w:pStyle w:val="ConsPlusNormal"/>
            </w:pPr>
            <w:r>
              <w:t xml:space="preserve">Протяженность </w:t>
            </w:r>
            <w:r>
              <w:lastRenderedPageBreak/>
              <w:t xml:space="preserve">отремонтированных коллекторов, </w:t>
            </w:r>
            <w:proofErr w:type="gramStart"/>
            <w:r>
              <w:t>км</w:t>
            </w:r>
            <w:proofErr w:type="gramEnd"/>
          </w:p>
        </w:tc>
        <w:tc>
          <w:tcPr>
            <w:tcW w:w="850" w:type="dxa"/>
          </w:tcPr>
          <w:p w:rsidR="00CC5B5E" w:rsidRDefault="00CC5B5E">
            <w:pPr>
              <w:pStyle w:val="ConsPlusNormal"/>
              <w:jc w:val="center"/>
            </w:pPr>
            <w:r>
              <w:lastRenderedPageBreak/>
              <w:t>0</w:t>
            </w:r>
          </w:p>
        </w:tc>
        <w:tc>
          <w:tcPr>
            <w:tcW w:w="907" w:type="dxa"/>
          </w:tcPr>
          <w:p w:rsidR="00CC5B5E" w:rsidRDefault="00CC5B5E">
            <w:pPr>
              <w:pStyle w:val="ConsPlusNormal"/>
              <w:jc w:val="center"/>
            </w:pPr>
            <w:r>
              <w:t>0</w:t>
            </w:r>
          </w:p>
        </w:tc>
        <w:tc>
          <w:tcPr>
            <w:tcW w:w="907" w:type="dxa"/>
          </w:tcPr>
          <w:p w:rsidR="00CC5B5E" w:rsidRDefault="00CC5B5E">
            <w:pPr>
              <w:pStyle w:val="ConsPlusNormal"/>
              <w:jc w:val="center"/>
            </w:pPr>
            <w:r>
              <w:t>0</w:t>
            </w:r>
          </w:p>
        </w:tc>
        <w:tc>
          <w:tcPr>
            <w:tcW w:w="794" w:type="dxa"/>
          </w:tcPr>
          <w:p w:rsidR="00CC5B5E" w:rsidRDefault="00CC5B5E">
            <w:pPr>
              <w:pStyle w:val="ConsPlusNormal"/>
              <w:jc w:val="center"/>
            </w:pPr>
            <w:r>
              <w:t>0</w:t>
            </w:r>
          </w:p>
        </w:tc>
        <w:tc>
          <w:tcPr>
            <w:tcW w:w="907" w:type="dxa"/>
          </w:tcPr>
          <w:p w:rsidR="00CC5B5E" w:rsidRDefault="00CC5B5E">
            <w:pPr>
              <w:pStyle w:val="ConsPlusNormal"/>
              <w:jc w:val="center"/>
            </w:pPr>
            <w:r>
              <w:t>0</w:t>
            </w:r>
          </w:p>
        </w:tc>
        <w:tc>
          <w:tcPr>
            <w:tcW w:w="850" w:type="dxa"/>
          </w:tcPr>
          <w:p w:rsidR="00CC5B5E" w:rsidRDefault="00CC5B5E">
            <w:pPr>
              <w:pStyle w:val="ConsPlusNormal"/>
              <w:jc w:val="center"/>
            </w:pPr>
            <w:r>
              <w:t>0</w:t>
            </w:r>
          </w:p>
        </w:tc>
        <w:tc>
          <w:tcPr>
            <w:tcW w:w="794" w:type="dxa"/>
          </w:tcPr>
          <w:p w:rsidR="00CC5B5E" w:rsidRDefault="00CC5B5E">
            <w:pPr>
              <w:pStyle w:val="ConsPlusNormal"/>
              <w:jc w:val="center"/>
            </w:pPr>
            <w:r>
              <w:t>0</w:t>
            </w:r>
          </w:p>
        </w:tc>
        <w:tc>
          <w:tcPr>
            <w:tcW w:w="907" w:type="dxa"/>
          </w:tcPr>
          <w:p w:rsidR="00CC5B5E" w:rsidRDefault="00CC5B5E">
            <w:pPr>
              <w:pStyle w:val="ConsPlusNormal"/>
              <w:jc w:val="center"/>
            </w:pPr>
            <w:r>
              <w:t>0</w:t>
            </w:r>
          </w:p>
        </w:tc>
        <w:tc>
          <w:tcPr>
            <w:tcW w:w="794" w:type="dxa"/>
          </w:tcPr>
          <w:p w:rsidR="00CC5B5E" w:rsidRDefault="00CC5B5E">
            <w:pPr>
              <w:pStyle w:val="ConsPlusNormal"/>
              <w:jc w:val="center"/>
            </w:pPr>
            <w:r>
              <w:t>0</w:t>
            </w:r>
          </w:p>
        </w:tc>
        <w:tc>
          <w:tcPr>
            <w:tcW w:w="850" w:type="dxa"/>
          </w:tcPr>
          <w:p w:rsidR="00CC5B5E" w:rsidRDefault="00CC5B5E">
            <w:pPr>
              <w:pStyle w:val="ConsPlusNormal"/>
              <w:jc w:val="center"/>
            </w:pPr>
            <w:r>
              <w:t>3,565</w:t>
            </w:r>
          </w:p>
        </w:tc>
        <w:tc>
          <w:tcPr>
            <w:tcW w:w="1044" w:type="dxa"/>
          </w:tcPr>
          <w:p w:rsidR="00CC5B5E" w:rsidRDefault="00CC5B5E">
            <w:pPr>
              <w:pStyle w:val="ConsPlusNormal"/>
              <w:jc w:val="center"/>
            </w:pPr>
            <w:r>
              <w:t>3,565</w:t>
            </w:r>
          </w:p>
        </w:tc>
      </w:tr>
    </w:tbl>
    <w:p w:rsidR="00CC5B5E" w:rsidRDefault="00CC5B5E">
      <w:pPr>
        <w:pStyle w:val="ConsPlusNormal"/>
        <w:jc w:val="both"/>
      </w:pPr>
    </w:p>
    <w:p w:rsidR="00CC5B5E" w:rsidRDefault="00CC5B5E">
      <w:pPr>
        <w:pStyle w:val="ConsPlusNormal"/>
        <w:jc w:val="both"/>
      </w:pPr>
    </w:p>
    <w:p w:rsidR="00CC5B5E" w:rsidRDefault="00CC5B5E">
      <w:pPr>
        <w:pStyle w:val="ConsPlusNormal"/>
        <w:jc w:val="both"/>
      </w:pPr>
    </w:p>
    <w:p w:rsidR="00CC5B5E" w:rsidRDefault="00CC5B5E">
      <w:pPr>
        <w:pStyle w:val="ConsPlusNormal"/>
        <w:jc w:val="both"/>
      </w:pPr>
    </w:p>
    <w:p w:rsidR="00CC5B5E" w:rsidRDefault="00CC5B5E">
      <w:pPr>
        <w:pStyle w:val="ConsPlusNormal"/>
        <w:jc w:val="both"/>
      </w:pPr>
    </w:p>
    <w:p w:rsidR="00CC5B5E" w:rsidRDefault="00CC5B5E">
      <w:pPr>
        <w:pStyle w:val="ConsPlusNormal"/>
        <w:jc w:val="right"/>
        <w:outlineLvl w:val="1"/>
      </w:pPr>
      <w:r>
        <w:t>Приложение N 2</w:t>
      </w:r>
    </w:p>
    <w:p w:rsidR="00CC5B5E" w:rsidRDefault="00CC5B5E">
      <w:pPr>
        <w:pStyle w:val="ConsPlusNormal"/>
        <w:jc w:val="right"/>
      </w:pPr>
      <w:r>
        <w:t>к Муниципальной программе</w:t>
      </w:r>
    </w:p>
    <w:p w:rsidR="00CC5B5E" w:rsidRDefault="00CC5B5E">
      <w:pPr>
        <w:pStyle w:val="ConsPlusNormal"/>
        <w:jc w:val="right"/>
      </w:pPr>
      <w:r>
        <w:t>городского округа Самара</w:t>
      </w:r>
    </w:p>
    <w:p w:rsidR="00CC5B5E" w:rsidRDefault="00CC5B5E">
      <w:pPr>
        <w:pStyle w:val="ConsPlusNormal"/>
        <w:jc w:val="right"/>
      </w:pPr>
      <w:r>
        <w:t>"Развитие системы дождевой канализации</w:t>
      </w:r>
    </w:p>
    <w:p w:rsidR="00CC5B5E" w:rsidRDefault="00CC5B5E">
      <w:pPr>
        <w:pStyle w:val="ConsPlusNormal"/>
        <w:jc w:val="right"/>
      </w:pPr>
      <w:r>
        <w:t>городского округа Самара"</w:t>
      </w:r>
    </w:p>
    <w:p w:rsidR="00CC5B5E" w:rsidRDefault="00CC5B5E">
      <w:pPr>
        <w:pStyle w:val="ConsPlusNormal"/>
        <w:jc w:val="right"/>
      </w:pPr>
      <w:r>
        <w:t>на 2013 - 2022 годы</w:t>
      </w:r>
    </w:p>
    <w:p w:rsidR="00CC5B5E" w:rsidRDefault="00CC5B5E">
      <w:pPr>
        <w:pStyle w:val="ConsPlusNormal"/>
        <w:jc w:val="both"/>
      </w:pPr>
    </w:p>
    <w:p w:rsidR="00CC5B5E" w:rsidRDefault="00CC5B5E">
      <w:pPr>
        <w:pStyle w:val="ConsPlusTitle"/>
        <w:jc w:val="center"/>
      </w:pPr>
      <w:bookmarkStart w:id="2" w:name="P761"/>
      <w:bookmarkEnd w:id="2"/>
      <w:r>
        <w:t>ПЕРЕЧЕНЬ</w:t>
      </w:r>
    </w:p>
    <w:p w:rsidR="00CC5B5E" w:rsidRDefault="00CC5B5E">
      <w:pPr>
        <w:pStyle w:val="ConsPlusTitle"/>
        <w:jc w:val="center"/>
      </w:pPr>
      <w:r>
        <w:t>МЕРОПРИЯТИЙ И ФИНАНСОВОЕ ОБЕСПЕЧЕНИЕ МУНИЦИПАЛЬНОЙ ПРОГРАММЫ</w:t>
      </w:r>
    </w:p>
    <w:p w:rsidR="00CC5B5E" w:rsidRDefault="00CC5B5E">
      <w:pPr>
        <w:pStyle w:val="ConsPlusTitle"/>
        <w:jc w:val="center"/>
      </w:pPr>
      <w:r>
        <w:t>ГОРОДСКОГО ОКРУГА САМАРА "РАЗВИТИЕ СИСТЕМЫ ДОЖДЕВОЙ</w:t>
      </w:r>
    </w:p>
    <w:p w:rsidR="00CC5B5E" w:rsidRDefault="00CC5B5E">
      <w:pPr>
        <w:pStyle w:val="ConsPlusTitle"/>
        <w:jc w:val="center"/>
      </w:pPr>
      <w:r>
        <w:t>КАНАЛИЗАЦИИ ГОРОДСКОГО ОКРУГА САМАРА" НА 2013 - 2022 ГОДЫ</w:t>
      </w:r>
    </w:p>
    <w:p w:rsidR="00CC5B5E" w:rsidRDefault="00CC5B5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C5B5E">
        <w:trPr>
          <w:jc w:val="center"/>
        </w:trPr>
        <w:tc>
          <w:tcPr>
            <w:tcW w:w="9294" w:type="dxa"/>
            <w:tcBorders>
              <w:top w:val="nil"/>
              <w:left w:val="single" w:sz="24" w:space="0" w:color="CED3F1"/>
              <w:bottom w:val="nil"/>
              <w:right w:val="single" w:sz="24" w:space="0" w:color="F4F3F8"/>
            </w:tcBorders>
            <w:shd w:val="clear" w:color="auto" w:fill="F4F3F8"/>
          </w:tcPr>
          <w:p w:rsidR="00CC5B5E" w:rsidRDefault="00CC5B5E">
            <w:pPr>
              <w:pStyle w:val="ConsPlusNormal"/>
              <w:jc w:val="center"/>
            </w:pPr>
            <w:r>
              <w:rPr>
                <w:color w:val="392C69"/>
              </w:rPr>
              <w:t>Список изменяющих документов</w:t>
            </w:r>
          </w:p>
          <w:p w:rsidR="00CC5B5E" w:rsidRDefault="00CC5B5E">
            <w:pPr>
              <w:pStyle w:val="ConsPlusNormal"/>
              <w:jc w:val="center"/>
            </w:pPr>
            <w:proofErr w:type="gramStart"/>
            <w:r>
              <w:rPr>
                <w:color w:val="392C69"/>
              </w:rPr>
              <w:t xml:space="preserve">(в ред. </w:t>
            </w:r>
            <w:hyperlink r:id="rId82" w:history="1">
              <w:r>
                <w:rPr>
                  <w:color w:val="0000FF"/>
                </w:rPr>
                <w:t>Постановления</w:t>
              </w:r>
            </w:hyperlink>
            <w:r>
              <w:rPr>
                <w:color w:val="392C69"/>
              </w:rPr>
              <w:t xml:space="preserve"> Администрации городского округа Самара</w:t>
            </w:r>
            <w:proofErr w:type="gramEnd"/>
          </w:p>
          <w:p w:rsidR="00CC5B5E" w:rsidRDefault="00CC5B5E">
            <w:pPr>
              <w:pStyle w:val="ConsPlusNormal"/>
              <w:jc w:val="center"/>
            </w:pPr>
            <w:r>
              <w:rPr>
                <w:color w:val="392C69"/>
              </w:rPr>
              <w:t>от 01.11.2019 N 818)</w:t>
            </w:r>
          </w:p>
        </w:tc>
      </w:tr>
    </w:tbl>
    <w:p w:rsidR="00CC5B5E" w:rsidRDefault="00CC5B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1080"/>
        <w:gridCol w:w="1304"/>
        <w:gridCol w:w="960"/>
        <w:gridCol w:w="930"/>
        <w:gridCol w:w="1077"/>
        <w:gridCol w:w="1077"/>
        <w:gridCol w:w="1134"/>
        <w:gridCol w:w="1134"/>
        <w:gridCol w:w="1134"/>
        <w:gridCol w:w="1247"/>
        <w:gridCol w:w="1134"/>
        <w:gridCol w:w="1275"/>
        <w:gridCol w:w="1215"/>
        <w:gridCol w:w="1928"/>
        <w:gridCol w:w="1871"/>
      </w:tblGrid>
      <w:tr w:rsidR="00CC5B5E">
        <w:tc>
          <w:tcPr>
            <w:tcW w:w="567" w:type="dxa"/>
            <w:vMerge w:val="restart"/>
          </w:tcPr>
          <w:p w:rsidR="00CC5B5E" w:rsidRDefault="00CC5B5E">
            <w:pPr>
              <w:pStyle w:val="ConsPlusNormal"/>
              <w:jc w:val="center"/>
            </w:pPr>
            <w:r>
              <w:t xml:space="preserve">N </w:t>
            </w:r>
            <w:proofErr w:type="gramStart"/>
            <w:r>
              <w:t>п</w:t>
            </w:r>
            <w:proofErr w:type="gramEnd"/>
            <w:r>
              <w:t>/п</w:t>
            </w:r>
          </w:p>
        </w:tc>
        <w:tc>
          <w:tcPr>
            <w:tcW w:w="2438" w:type="dxa"/>
            <w:vMerge w:val="restart"/>
          </w:tcPr>
          <w:p w:rsidR="00CC5B5E" w:rsidRDefault="00CC5B5E">
            <w:pPr>
              <w:pStyle w:val="ConsPlusNormal"/>
              <w:jc w:val="center"/>
            </w:pPr>
            <w:r>
              <w:t>Наименование мероприятия</w:t>
            </w:r>
          </w:p>
        </w:tc>
        <w:tc>
          <w:tcPr>
            <w:tcW w:w="1080" w:type="dxa"/>
            <w:vMerge w:val="restart"/>
          </w:tcPr>
          <w:p w:rsidR="00CC5B5E" w:rsidRDefault="00CC5B5E">
            <w:pPr>
              <w:pStyle w:val="ConsPlusNormal"/>
              <w:jc w:val="center"/>
            </w:pPr>
            <w:r>
              <w:t>Вводимая мощность</w:t>
            </w:r>
          </w:p>
        </w:tc>
        <w:tc>
          <w:tcPr>
            <w:tcW w:w="12406" w:type="dxa"/>
            <w:gridSpan w:val="11"/>
          </w:tcPr>
          <w:p w:rsidR="00CC5B5E" w:rsidRDefault="00CC5B5E">
            <w:pPr>
              <w:pStyle w:val="ConsPlusNormal"/>
              <w:jc w:val="center"/>
            </w:pPr>
            <w:r>
              <w:t>Объем финансирования по годам, тыс. руб.</w:t>
            </w:r>
          </w:p>
        </w:tc>
        <w:tc>
          <w:tcPr>
            <w:tcW w:w="1215" w:type="dxa"/>
            <w:vMerge w:val="restart"/>
          </w:tcPr>
          <w:p w:rsidR="00CC5B5E" w:rsidRDefault="00CC5B5E">
            <w:pPr>
              <w:pStyle w:val="ConsPlusNormal"/>
              <w:jc w:val="center"/>
            </w:pPr>
            <w:r>
              <w:t>Срок реализации мероприятия</w:t>
            </w:r>
          </w:p>
        </w:tc>
        <w:tc>
          <w:tcPr>
            <w:tcW w:w="1928" w:type="dxa"/>
            <w:vMerge w:val="restart"/>
          </w:tcPr>
          <w:p w:rsidR="00CC5B5E" w:rsidRDefault="00CC5B5E">
            <w:pPr>
              <w:pStyle w:val="ConsPlusNormal"/>
              <w:jc w:val="center"/>
            </w:pPr>
            <w:r>
              <w:t>Ответственный исполнитель (получатель средств)</w:t>
            </w:r>
          </w:p>
        </w:tc>
        <w:tc>
          <w:tcPr>
            <w:tcW w:w="1871" w:type="dxa"/>
            <w:vMerge w:val="restart"/>
          </w:tcPr>
          <w:p w:rsidR="00CC5B5E" w:rsidRDefault="00CC5B5E">
            <w:pPr>
              <w:pStyle w:val="ConsPlusNormal"/>
              <w:jc w:val="center"/>
            </w:pPr>
            <w:r>
              <w:t>Главный распорядитель средств</w:t>
            </w:r>
          </w:p>
        </w:tc>
      </w:tr>
      <w:tr w:rsidR="00CC5B5E">
        <w:tc>
          <w:tcPr>
            <w:tcW w:w="567" w:type="dxa"/>
            <w:vMerge/>
          </w:tcPr>
          <w:p w:rsidR="00CC5B5E" w:rsidRDefault="00CC5B5E"/>
        </w:tc>
        <w:tc>
          <w:tcPr>
            <w:tcW w:w="2438" w:type="dxa"/>
            <w:vMerge/>
          </w:tcPr>
          <w:p w:rsidR="00CC5B5E" w:rsidRDefault="00CC5B5E"/>
        </w:tc>
        <w:tc>
          <w:tcPr>
            <w:tcW w:w="1080" w:type="dxa"/>
            <w:vMerge/>
          </w:tcPr>
          <w:p w:rsidR="00CC5B5E" w:rsidRDefault="00CC5B5E"/>
        </w:tc>
        <w:tc>
          <w:tcPr>
            <w:tcW w:w="1304" w:type="dxa"/>
          </w:tcPr>
          <w:p w:rsidR="00CC5B5E" w:rsidRDefault="00CC5B5E">
            <w:pPr>
              <w:pStyle w:val="ConsPlusNormal"/>
              <w:jc w:val="center"/>
            </w:pPr>
            <w:r>
              <w:t>всего</w:t>
            </w:r>
          </w:p>
        </w:tc>
        <w:tc>
          <w:tcPr>
            <w:tcW w:w="960" w:type="dxa"/>
          </w:tcPr>
          <w:p w:rsidR="00CC5B5E" w:rsidRDefault="00CC5B5E">
            <w:pPr>
              <w:pStyle w:val="ConsPlusNormal"/>
              <w:jc w:val="center"/>
            </w:pPr>
            <w:r>
              <w:t>2013</w:t>
            </w:r>
          </w:p>
        </w:tc>
        <w:tc>
          <w:tcPr>
            <w:tcW w:w="930" w:type="dxa"/>
          </w:tcPr>
          <w:p w:rsidR="00CC5B5E" w:rsidRDefault="00CC5B5E">
            <w:pPr>
              <w:pStyle w:val="ConsPlusNormal"/>
              <w:jc w:val="center"/>
            </w:pPr>
            <w:r>
              <w:t>2014</w:t>
            </w:r>
          </w:p>
        </w:tc>
        <w:tc>
          <w:tcPr>
            <w:tcW w:w="1077" w:type="dxa"/>
          </w:tcPr>
          <w:p w:rsidR="00CC5B5E" w:rsidRDefault="00CC5B5E">
            <w:pPr>
              <w:pStyle w:val="ConsPlusNormal"/>
              <w:jc w:val="center"/>
            </w:pPr>
            <w:r>
              <w:t>2015</w:t>
            </w:r>
          </w:p>
        </w:tc>
        <w:tc>
          <w:tcPr>
            <w:tcW w:w="1077" w:type="dxa"/>
          </w:tcPr>
          <w:p w:rsidR="00CC5B5E" w:rsidRDefault="00CC5B5E">
            <w:pPr>
              <w:pStyle w:val="ConsPlusNormal"/>
              <w:jc w:val="center"/>
            </w:pPr>
            <w:r>
              <w:t>2016</w:t>
            </w:r>
          </w:p>
        </w:tc>
        <w:tc>
          <w:tcPr>
            <w:tcW w:w="1134" w:type="dxa"/>
          </w:tcPr>
          <w:p w:rsidR="00CC5B5E" w:rsidRDefault="00CC5B5E">
            <w:pPr>
              <w:pStyle w:val="ConsPlusNormal"/>
              <w:jc w:val="center"/>
            </w:pPr>
            <w:r>
              <w:t>2017</w:t>
            </w:r>
          </w:p>
        </w:tc>
        <w:tc>
          <w:tcPr>
            <w:tcW w:w="1134" w:type="dxa"/>
          </w:tcPr>
          <w:p w:rsidR="00CC5B5E" w:rsidRDefault="00CC5B5E">
            <w:pPr>
              <w:pStyle w:val="ConsPlusNormal"/>
              <w:jc w:val="center"/>
            </w:pPr>
            <w:r>
              <w:t>2018</w:t>
            </w:r>
          </w:p>
        </w:tc>
        <w:tc>
          <w:tcPr>
            <w:tcW w:w="1134" w:type="dxa"/>
          </w:tcPr>
          <w:p w:rsidR="00CC5B5E" w:rsidRDefault="00CC5B5E">
            <w:pPr>
              <w:pStyle w:val="ConsPlusNormal"/>
              <w:jc w:val="center"/>
            </w:pPr>
            <w:r>
              <w:t>2019</w:t>
            </w:r>
          </w:p>
        </w:tc>
        <w:tc>
          <w:tcPr>
            <w:tcW w:w="1247" w:type="dxa"/>
          </w:tcPr>
          <w:p w:rsidR="00CC5B5E" w:rsidRDefault="00CC5B5E">
            <w:pPr>
              <w:pStyle w:val="ConsPlusNormal"/>
              <w:jc w:val="center"/>
            </w:pPr>
            <w:r>
              <w:t>2020</w:t>
            </w:r>
          </w:p>
        </w:tc>
        <w:tc>
          <w:tcPr>
            <w:tcW w:w="1134" w:type="dxa"/>
          </w:tcPr>
          <w:p w:rsidR="00CC5B5E" w:rsidRDefault="00CC5B5E">
            <w:pPr>
              <w:pStyle w:val="ConsPlusNormal"/>
              <w:jc w:val="center"/>
            </w:pPr>
            <w:r>
              <w:t>2021</w:t>
            </w:r>
          </w:p>
        </w:tc>
        <w:tc>
          <w:tcPr>
            <w:tcW w:w="1275" w:type="dxa"/>
          </w:tcPr>
          <w:p w:rsidR="00CC5B5E" w:rsidRDefault="00CC5B5E">
            <w:pPr>
              <w:pStyle w:val="ConsPlusNormal"/>
              <w:jc w:val="center"/>
            </w:pPr>
            <w:r>
              <w:t>2022</w:t>
            </w:r>
          </w:p>
        </w:tc>
        <w:tc>
          <w:tcPr>
            <w:tcW w:w="1215" w:type="dxa"/>
            <w:vMerge/>
          </w:tcPr>
          <w:p w:rsidR="00CC5B5E" w:rsidRDefault="00CC5B5E"/>
        </w:tc>
        <w:tc>
          <w:tcPr>
            <w:tcW w:w="1928" w:type="dxa"/>
            <w:vMerge/>
          </w:tcPr>
          <w:p w:rsidR="00CC5B5E" w:rsidRDefault="00CC5B5E"/>
        </w:tc>
        <w:tc>
          <w:tcPr>
            <w:tcW w:w="1871" w:type="dxa"/>
            <w:vMerge/>
          </w:tcPr>
          <w:p w:rsidR="00CC5B5E" w:rsidRDefault="00CC5B5E"/>
        </w:tc>
      </w:tr>
      <w:tr w:rsidR="00CC5B5E">
        <w:tc>
          <w:tcPr>
            <w:tcW w:w="567" w:type="dxa"/>
          </w:tcPr>
          <w:p w:rsidR="00CC5B5E" w:rsidRDefault="00CC5B5E">
            <w:pPr>
              <w:pStyle w:val="ConsPlusNormal"/>
              <w:jc w:val="center"/>
            </w:pPr>
            <w:r>
              <w:t>1</w:t>
            </w:r>
          </w:p>
        </w:tc>
        <w:tc>
          <w:tcPr>
            <w:tcW w:w="2438" w:type="dxa"/>
          </w:tcPr>
          <w:p w:rsidR="00CC5B5E" w:rsidRDefault="00CC5B5E">
            <w:pPr>
              <w:pStyle w:val="ConsPlusNormal"/>
              <w:jc w:val="center"/>
            </w:pPr>
            <w:r>
              <w:t>2</w:t>
            </w:r>
          </w:p>
        </w:tc>
        <w:tc>
          <w:tcPr>
            <w:tcW w:w="1080" w:type="dxa"/>
          </w:tcPr>
          <w:p w:rsidR="00CC5B5E" w:rsidRDefault="00CC5B5E">
            <w:pPr>
              <w:pStyle w:val="ConsPlusNormal"/>
              <w:jc w:val="center"/>
            </w:pPr>
            <w:r>
              <w:t>3</w:t>
            </w:r>
          </w:p>
        </w:tc>
        <w:tc>
          <w:tcPr>
            <w:tcW w:w="1304" w:type="dxa"/>
          </w:tcPr>
          <w:p w:rsidR="00CC5B5E" w:rsidRDefault="00CC5B5E">
            <w:pPr>
              <w:pStyle w:val="ConsPlusNormal"/>
              <w:jc w:val="center"/>
            </w:pPr>
            <w:r>
              <w:t>4</w:t>
            </w:r>
          </w:p>
        </w:tc>
        <w:tc>
          <w:tcPr>
            <w:tcW w:w="960" w:type="dxa"/>
          </w:tcPr>
          <w:p w:rsidR="00CC5B5E" w:rsidRDefault="00CC5B5E">
            <w:pPr>
              <w:pStyle w:val="ConsPlusNormal"/>
              <w:jc w:val="center"/>
            </w:pPr>
            <w:r>
              <w:t>5</w:t>
            </w:r>
          </w:p>
        </w:tc>
        <w:tc>
          <w:tcPr>
            <w:tcW w:w="930" w:type="dxa"/>
          </w:tcPr>
          <w:p w:rsidR="00CC5B5E" w:rsidRDefault="00CC5B5E">
            <w:pPr>
              <w:pStyle w:val="ConsPlusNormal"/>
              <w:jc w:val="center"/>
            </w:pPr>
            <w:r>
              <w:t>6</w:t>
            </w:r>
          </w:p>
        </w:tc>
        <w:tc>
          <w:tcPr>
            <w:tcW w:w="1077" w:type="dxa"/>
          </w:tcPr>
          <w:p w:rsidR="00CC5B5E" w:rsidRDefault="00CC5B5E">
            <w:pPr>
              <w:pStyle w:val="ConsPlusNormal"/>
              <w:jc w:val="center"/>
            </w:pPr>
            <w:r>
              <w:t>7</w:t>
            </w:r>
          </w:p>
        </w:tc>
        <w:tc>
          <w:tcPr>
            <w:tcW w:w="1077" w:type="dxa"/>
          </w:tcPr>
          <w:p w:rsidR="00CC5B5E" w:rsidRDefault="00CC5B5E">
            <w:pPr>
              <w:pStyle w:val="ConsPlusNormal"/>
              <w:jc w:val="center"/>
            </w:pPr>
            <w:r>
              <w:t>8</w:t>
            </w:r>
          </w:p>
        </w:tc>
        <w:tc>
          <w:tcPr>
            <w:tcW w:w="1134" w:type="dxa"/>
          </w:tcPr>
          <w:p w:rsidR="00CC5B5E" w:rsidRDefault="00CC5B5E">
            <w:pPr>
              <w:pStyle w:val="ConsPlusNormal"/>
              <w:jc w:val="center"/>
            </w:pPr>
            <w:r>
              <w:t>9</w:t>
            </w:r>
          </w:p>
        </w:tc>
        <w:tc>
          <w:tcPr>
            <w:tcW w:w="1134" w:type="dxa"/>
          </w:tcPr>
          <w:p w:rsidR="00CC5B5E" w:rsidRDefault="00CC5B5E">
            <w:pPr>
              <w:pStyle w:val="ConsPlusNormal"/>
              <w:jc w:val="center"/>
            </w:pPr>
            <w:r>
              <w:t>10</w:t>
            </w:r>
          </w:p>
        </w:tc>
        <w:tc>
          <w:tcPr>
            <w:tcW w:w="1134" w:type="dxa"/>
          </w:tcPr>
          <w:p w:rsidR="00CC5B5E" w:rsidRDefault="00CC5B5E">
            <w:pPr>
              <w:pStyle w:val="ConsPlusNormal"/>
              <w:jc w:val="center"/>
            </w:pPr>
            <w:r>
              <w:t>11</w:t>
            </w:r>
          </w:p>
        </w:tc>
        <w:tc>
          <w:tcPr>
            <w:tcW w:w="1247" w:type="dxa"/>
          </w:tcPr>
          <w:p w:rsidR="00CC5B5E" w:rsidRDefault="00CC5B5E">
            <w:pPr>
              <w:pStyle w:val="ConsPlusNormal"/>
              <w:jc w:val="center"/>
            </w:pPr>
            <w:r>
              <w:t>12</w:t>
            </w:r>
          </w:p>
        </w:tc>
        <w:tc>
          <w:tcPr>
            <w:tcW w:w="1134" w:type="dxa"/>
          </w:tcPr>
          <w:p w:rsidR="00CC5B5E" w:rsidRDefault="00CC5B5E">
            <w:pPr>
              <w:pStyle w:val="ConsPlusNormal"/>
              <w:jc w:val="center"/>
            </w:pPr>
            <w:r>
              <w:t>13</w:t>
            </w:r>
          </w:p>
        </w:tc>
        <w:tc>
          <w:tcPr>
            <w:tcW w:w="1275" w:type="dxa"/>
          </w:tcPr>
          <w:p w:rsidR="00CC5B5E" w:rsidRDefault="00CC5B5E">
            <w:pPr>
              <w:pStyle w:val="ConsPlusNormal"/>
              <w:jc w:val="center"/>
            </w:pPr>
            <w:r>
              <w:t>14</w:t>
            </w:r>
          </w:p>
        </w:tc>
        <w:tc>
          <w:tcPr>
            <w:tcW w:w="1215" w:type="dxa"/>
          </w:tcPr>
          <w:p w:rsidR="00CC5B5E" w:rsidRDefault="00CC5B5E">
            <w:pPr>
              <w:pStyle w:val="ConsPlusNormal"/>
              <w:jc w:val="center"/>
            </w:pPr>
            <w:r>
              <w:t>15</w:t>
            </w:r>
          </w:p>
        </w:tc>
        <w:tc>
          <w:tcPr>
            <w:tcW w:w="1928" w:type="dxa"/>
          </w:tcPr>
          <w:p w:rsidR="00CC5B5E" w:rsidRDefault="00CC5B5E">
            <w:pPr>
              <w:pStyle w:val="ConsPlusNormal"/>
              <w:jc w:val="center"/>
            </w:pPr>
            <w:r>
              <w:t>16</w:t>
            </w:r>
          </w:p>
        </w:tc>
        <w:tc>
          <w:tcPr>
            <w:tcW w:w="1871" w:type="dxa"/>
          </w:tcPr>
          <w:p w:rsidR="00CC5B5E" w:rsidRDefault="00CC5B5E">
            <w:pPr>
              <w:pStyle w:val="ConsPlusNormal"/>
              <w:jc w:val="center"/>
            </w:pPr>
            <w:r>
              <w:t>17</w:t>
            </w:r>
          </w:p>
        </w:tc>
      </w:tr>
      <w:tr w:rsidR="00CC5B5E">
        <w:tc>
          <w:tcPr>
            <w:tcW w:w="567" w:type="dxa"/>
          </w:tcPr>
          <w:p w:rsidR="00CC5B5E" w:rsidRDefault="00CC5B5E">
            <w:pPr>
              <w:pStyle w:val="ConsPlusNormal"/>
            </w:pPr>
            <w:r>
              <w:t>1</w:t>
            </w:r>
          </w:p>
        </w:tc>
        <w:tc>
          <w:tcPr>
            <w:tcW w:w="2438" w:type="dxa"/>
          </w:tcPr>
          <w:p w:rsidR="00CC5B5E" w:rsidRDefault="00CC5B5E">
            <w:pPr>
              <w:pStyle w:val="ConsPlusNormal"/>
            </w:pPr>
            <w:r>
              <w:t xml:space="preserve">Проектирование и </w:t>
            </w:r>
            <w:r>
              <w:lastRenderedPageBreak/>
              <w:t xml:space="preserve">строительство коллектора дождевой канализации по пр. Карла Маркса от пр. Кирова до ул. </w:t>
            </w:r>
            <w:proofErr w:type="gramStart"/>
            <w:r>
              <w:t>Ташкентской</w:t>
            </w:r>
            <w:proofErr w:type="gramEnd"/>
          </w:p>
        </w:tc>
        <w:tc>
          <w:tcPr>
            <w:tcW w:w="1080" w:type="dxa"/>
          </w:tcPr>
          <w:p w:rsidR="00CC5B5E" w:rsidRDefault="00CC5B5E">
            <w:pPr>
              <w:pStyle w:val="ConsPlusNormal"/>
              <w:jc w:val="center"/>
            </w:pPr>
            <w:r>
              <w:lastRenderedPageBreak/>
              <w:t xml:space="preserve">1,25 км, </w:t>
            </w:r>
            <w:r>
              <w:lastRenderedPageBreak/>
              <w:t>2000 мм</w:t>
            </w:r>
          </w:p>
        </w:tc>
        <w:tc>
          <w:tcPr>
            <w:tcW w:w="1304" w:type="dxa"/>
          </w:tcPr>
          <w:p w:rsidR="00CC5B5E" w:rsidRDefault="00CC5B5E">
            <w:pPr>
              <w:pStyle w:val="ConsPlusNormal"/>
              <w:jc w:val="center"/>
            </w:pPr>
            <w:r>
              <w:lastRenderedPageBreak/>
              <w:t>54045,0</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54045,0</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 xml:space="preserve">Департамент </w:t>
            </w:r>
            <w:r>
              <w:lastRenderedPageBreak/>
              <w:t>градостроительства городского округа Самара</w:t>
            </w:r>
          </w:p>
        </w:tc>
        <w:tc>
          <w:tcPr>
            <w:tcW w:w="1871" w:type="dxa"/>
          </w:tcPr>
          <w:p w:rsidR="00CC5B5E" w:rsidRDefault="00CC5B5E">
            <w:pPr>
              <w:pStyle w:val="ConsPlusNormal"/>
            </w:pPr>
            <w:r>
              <w:lastRenderedPageBreak/>
              <w:t xml:space="preserve">Департамент </w:t>
            </w:r>
            <w:r>
              <w:lastRenderedPageBreak/>
              <w:t>градостроительства городского округа Самара</w:t>
            </w:r>
          </w:p>
        </w:tc>
      </w:tr>
      <w:tr w:rsidR="00CC5B5E">
        <w:tc>
          <w:tcPr>
            <w:tcW w:w="567" w:type="dxa"/>
          </w:tcPr>
          <w:p w:rsidR="00CC5B5E" w:rsidRDefault="00CC5B5E">
            <w:pPr>
              <w:pStyle w:val="ConsPlusNormal"/>
            </w:pPr>
            <w:r>
              <w:lastRenderedPageBreak/>
              <w:t>2</w:t>
            </w:r>
          </w:p>
        </w:tc>
        <w:tc>
          <w:tcPr>
            <w:tcW w:w="2438" w:type="dxa"/>
          </w:tcPr>
          <w:p w:rsidR="00CC5B5E" w:rsidRDefault="00CC5B5E">
            <w:pPr>
              <w:pStyle w:val="ConsPlusNormal"/>
            </w:pPr>
            <w:r>
              <w:t>Проектирование и строительство коллектора дождевой канализации от ул. Черемшанской по ул. Алма-Атинской, ул. Олимпийской до Ракитовского шоссе</w:t>
            </w:r>
          </w:p>
        </w:tc>
        <w:tc>
          <w:tcPr>
            <w:tcW w:w="1080" w:type="dxa"/>
          </w:tcPr>
          <w:p w:rsidR="00CC5B5E" w:rsidRDefault="00CC5B5E">
            <w:pPr>
              <w:pStyle w:val="ConsPlusNormal"/>
              <w:jc w:val="center"/>
            </w:pPr>
            <w:r>
              <w:t>3,9 км</w:t>
            </w:r>
          </w:p>
        </w:tc>
        <w:tc>
          <w:tcPr>
            <w:tcW w:w="1304" w:type="dxa"/>
          </w:tcPr>
          <w:p w:rsidR="00CC5B5E" w:rsidRDefault="00CC5B5E">
            <w:pPr>
              <w:pStyle w:val="ConsPlusNormal"/>
              <w:jc w:val="center"/>
            </w:pPr>
            <w:r>
              <w:t>94064,0</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94064,0</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Департамент градостроительства городского округа Самара</w:t>
            </w:r>
          </w:p>
        </w:tc>
        <w:tc>
          <w:tcPr>
            <w:tcW w:w="1871" w:type="dxa"/>
          </w:tcPr>
          <w:p w:rsidR="00CC5B5E" w:rsidRDefault="00CC5B5E">
            <w:pPr>
              <w:pStyle w:val="ConsPlusNormal"/>
            </w:pPr>
            <w:r>
              <w:t>Департамент градостроительства городского округа Самара</w:t>
            </w:r>
          </w:p>
        </w:tc>
      </w:tr>
      <w:tr w:rsidR="00CC5B5E">
        <w:tc>
          <w:tcPr>
            <w:tcW w:w="567" w:type="dxa"/>
          </w:tcPr>
          <w:p w:rsidR="00CC5B5E" w:rsidRDefault="00CC5B5E">
            <w:pPr>
              <w:pStyle w:val="ConsPlusNormal"/>
            </w:pPr>
            <w:r>
              <w:t>3</w:t>
            </w:r>
          </w:p>
        </w:tc>
        <w:tc>
          <w:tcPr>
            <w:tcW w:w="2438" w:type="dxa"/>
          </w:tcPr>
          <w:p w:rsidR="00CC5B5E" w:rsidRDefault="00CC5B5E">
            <w:pPr>
              <w:pStyle w:val="ConsPlusNormal"/>
            </w:pPr>
            <w:r>
              <w:t>Проектирование и строительство коллектора дождевой канализации в Постниковом овраге под трамвайной узловой станцией</w:t>
            </w:r>
          </w:p>
        </w:tc>
        <w:tc>
          <w:tcPr>
            <w:tcW w:w="1080" w:type="dxa"/>
          </w:tcPr>
          <w:p w:rsidR="00CC5B5E" w:rsidRDefault="00CC5B5E">
            <w:pPr>
              <w:pStyle w:val="ConsPlusNormal"/>
              <w:jc w:val="center"/>
            </w:pPr>
            <w:r>
              <w:t>0,5 км, 2000 мм</w:t>
            </w:r>
          </w:p>
        </w:tc>
        <w:tc>
          <w:tcPr>
            <w:tcW w:w="1304" w:type="dxa"/>
          </w:tcPr>
          <w:p w:rsidR="00CC5B5E" w:rsidRDefault="00CC5B5E">
            <w:pPr>
              <w:pStyle w:val="ConsPlusNormal"/>
              <w:jc w:val="center"/>
            </w:pPr>
            <w:r>
              <w:t>31097,3</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31097,3</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Департамент градостроительства городского округа Самара</w:t>
            </w:r>
          </w:p>
        </w:tc>
        <w:tc>
          <w:tcPr>
            <w:tcW w:w="1871" w:type="dxa"/>
          </w:tcPr>
          <w:p w:rsidR="00CC5B5E" w:rsidRDefault="00CC5B5E">
            <w:pPr>
              <w:pStyle w:val="ConsPlusNormal"/>
            </w:pPr>
            <w:r>
              <w:t>Департамент градостроительства городского округа Самара</w:t>
            </w:r>
          </w:p>
        </w:tc>
      </w:tr>
      <w:tr w:rsidR="00CC5B5E">
        <w:tc>
          <w:tcPr>
            <w:tcW w:w="567" w:type="dxa"/>
          </w:tcPr>
          <w:p w:rsidR="00CC5B5E" w:rsidRDefault="00CC5B5E">
            <w:pPr>
              <w:pStyle w:val="ConsPlusNormal"/>
            </w:pPr>
            <w:r>
              <w:t>4</w:t>
            </w:r>
          </w:p>
        </w:tc>
        <w:tc>
          <w:tcPr>
            <w:tcW w:w="2438" w:type="dxa"/>
          </w:tcPr>
          <w:p w:rsidR="00CC5B5E" w:rsidRDefault="00CC5B5E">
            <w:pPr>
              <w:pStyle w:val="ConsPlusNormal"/>
            </w:pPr>
            <w:r>
              <w:t xml:space="preserve">Проектирование и строительство коллектора дождевой канализации в пос. </w:t>
            </w:r>
            <w:proofErr w:type="gramStart"/>
            <w:r>
              <w:t>Восточный</w:t>
            </w:r>
            <w:proofErr w:type="gramEnd"/>
          </w:p>
        </w:tc>
        <w:tc>
          <w:tcPr>
            <w:tcW w:w="1080" w:type="dxa"/>
          </w:tcPr>
          <w:p w:rsidR="00CC5B5E" w:rsidRDefault="00CC5B5E">
            <w:pPr>
              <w:pStyle w:val="ConsPlusNormal"/>
              <w:jc w:val="center"/>
            </w:pPr>
            <w:r>
              <w:t>0,9 км, 800 мм</w:t>
            </w:r>
          </w:p>
        </w:tc>
        <w:tc>
          <w:tcPr>
            <w:tcW w:w="1304" w:type="dxa"/>
          </w:tcPr>
          <w:p w:rsidR="00CC5B5E" w:rsidRDefault="00CC5B5E">
            <w:pPr>
              <w:pStyle w:val="ConsPlusNormal"/>
              <w:jc w:val="center"/>
            </w:pPr>
            <w:r>
              <w:t>18210,3</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18210,3</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Департамент градостроительства городского округа Самара</w:t>
            </w:r>
          </w:p>
        </w:tc>
        <w:tc>
          <w:tcPr>
            <w:tcW w:w="1871" w:type="dxa"/>
          </w:tcPr>
          <w:p w:rsidR="00CC5B5E" w:rsidRDefault="00CC5B5E">
            <w:pPr>
              <w:pStyle w:val="ConsPlusNormal"/>
            </w:pPr>
            <w:r>
              <w:t>Департамент градостроительства городского округа Самара</w:t>
            </w:r>
          </w:p>
        </w:tc>
      </w:tr>
      <w:tr w:rsidR="00CC5B5E">
        <w:tc>
          <w:tcPr>
            <w:tcW w:w="567" w:type="dxa"/>
          </w:tcPr>
          <w:p w:rsidR="00CC5B5E" w:rsidRDefault="00CC5B5E">
            <w:pPr>
              <w:pStyle w:val="ConsPlusNormal"/>
            </w:pPr>
            <w:r>
              <w:t>5</w:t>
            </w:r>
          </w:p>
        </w:tc>
        <w:tc>
          <w:tcPr>
            <w:tcW w:w="2438" w:type="dxa"/>
          </w:tcPr>
          <w:p w:rsidR="00CC5B5E" w:rsidRDefault="00CC5B5E">
            <w:pPr>
              <w:pStyle w:val="ConsPlusNormal"/>
            </w:pPr>
            <w:r>
              <w:t xml:space="preserve">Проектирование и строительство магистрального коллектора дождевой </w:t>
            </w:r>
            <w:r>
              <w:lastRenderedPageBreak/>
              <w:t>канализации по ул. Литвинова и ул. Макаренко от пос. Восточный до существующего выпуска "Металлургический", расположенного на пересечении ул. Макаренко и ул. Металлургической</w:t>
            </w:r>
          </w:p>
        </w:tc>
        <w:tc>
          <w:tcPr>
            <w:tcW w:w="1080" w:type="dxa"/>
          </w:tcPr>
          <w:p w:rsidR="00CC5B5E" w:rsidRDefault="00CC5B5E">
            <w:pPr>
              <w:pStyle w:val="ConsPlusNormal"/>
              <w:jc w:val="center"/>
            </w:pPr>
            <w:r>
              <w:lastRenderedPageBreak/>
              <w:t>3,1 км, 1000 мм</w:t>
            </w:r>
          </w:p>
        </w:tc>
        <w:tc>
          <w:tcPr>
            <w:tcW w:w="1304" w:type="dxa"/>
          </w:tcPr>
          <w:p w:rsidR="00CC5B5E" w:rsidRDefault="00CC5B5E">
            <w:pPr>
              <w:pStyle w:val="ConsPlusNormal"/>
              <w:jc w:val="center"/>
            </w:pPr>
            <w:r>
              <w:t>71877,2</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71877,2</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Департамент градостроительства городского округа Самара</w:t>
            </w:r>
          </w:p>
        </w:tc>
        <w:tc>
          <w:tcPr>
            <w:tcW w:w="1871" w:type="dxa"/>
          </w:tcPr>
          <w:p w:rsidR="00CC5B5E" w:rsidRDefault="00CC5B5E">
            <w:pPr>
              <w:pStyle w:val="ConsPlusNormal"/>
            </w:pPr>
            <w:r>
              <w:t>Департамент градостроительства городского округа Самара</w:t>
            </w:r>
          </w:p>
        </w:tc>
      </w:tr>
      <w:tr w:rsidR="00CC5B5E">
        <w:tc>
          <w:tcPr>
            <w:tcW w:w="567" w:type="dxa"/>
          </w:tcPr>
          <w:p w:rsidR="00CC5B5E" w:rsidRDefault="00CC5B5E">
            <w:pPr>
              <w:pStyle w:val="ConsPlusNormal"/>
            </w:pPr>
            <w:r>
              <w:lastRenderedPageBreak/>
              <w:t>6</w:t>
            </w:r>
          </w:p>
        </w:tc>
        <w:tc>
          <w:tcPr>
            <w:tcW w:w="2438" w:type="dxa"/>
          </w:tcPr>
          <w:p w:rsidR="00CC5B5E" w:rsidRDefault="00CC5B5E">
            <w:pPr>
              <w:pStyle w:val="ConsPlusNormal"/>
            </w:pPr>
            <w:r>
              <w:t>Проектирование и строительство коллектора дождевой канализации от выходного оголовка выпуска "Металлургический" (от ул. Макаренко) через железнодорожные пути до Смышляевского шоссе и далее вдоль Смышляевского шоссе до Орлова оврага</w:t>
            </w:r>
          </w:p>
        </w:tc>
        <w:tc>
          <w:tcPr>
            <w:tcW w:w="1080" w:type="dxa"/>
          </w:tcPr>
          <w:p w:rsidR="00CC5B5E" w:rsidRDefault="00CC5B5E">
            <w:pPr>
              <w:pStyle w:val="ConsPlusNormal"/>
              <w:jc w:val="center"/>
            </w:pPr>
            <w:r>
              <w:t>4,2 км, 1200 мм</w:t>
            </w:r>
          </w:p>
        </w:tc>
        <w:tc>
          <w:tcPr>
            <w:tcW w:w="1304" w:type="dxa"/>
          </w:tcPr>
          <w:p w:rsidR="00CC5B5E" w:rsidRDefault="00CC5B5E">
            <w:pPr>
              <w:pStyle w:val="ConsPlusNormal"/>
              <w:jc w:val="center"/>
            </w:pPr>
            <w:r>
              <w:t>108280,4</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108280,4</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Департамент градостроительства городского округа Самара</w:t>
            </w:r>
          </w:p>
        </w:tc>
        <w:tc>
          <w:tcPr>
            <w:tcW w:w="1871" w:type="dxa"/>
          </w:tcPr>
          <w:p w:rsidR="00CC5B5E" w:rsidRDefault="00CC5B5E">
            <w:pPr>
              <w:pStyle w:val="ConsPlusNormal"/>
            </w:pPr>
            <w:r>
              <w:t>Департамент градостроительства городского округа Самара</w:t>
            </w:r>
          </w:p>
        </w:tc>
      </w:tr>
      <w:tr w:rsidR="00CC5B5E">
        <w:tc>
          <w:tcPr>
            <w:tcW w:w="567" w:type="dxa"/>
          </w:tcPr>
          <w:p w:rsidR="00CC5B5E" w:rsidRDefault="00CC5B5E">
            <w:pPr>
              <w:pStyle w:val="ConsPlusNormal"/>
            </w:pPr>
            <w:r>
              <w:t>7</w:t>
            </w:r>
          </w:p>
        </w:tc>
        <w:tc>
          <w:tcPr>
            <w:tcW w:w="2438" w:type="dxa"/>
          </w:tcPr>
          <w:p w:rsidR="00CC5B5E" w:rsidRDefault="00CC5B5E">
            <w:pPr>
              <w:pStyle w:val="ConsPlusNormal"/>
            </w:pPr>
            <w:r>
              <w:t>Проектирование и строительство коллектора дождевой канализации по ул. Земеца от Днепровского проезда до путепровода 139 км</w:t>
            </w:r>
          </w:p>
        </w:tc>
        <w:tc>
          <w:tcPr>
            <w:tcW w:w="1080" w:type="dxa"/>
          </w:tcPr>
          <w:p w:rsidR="00CC5B5E" w:rsidRDefault="00CC5B5E">
            <w:pPr>
              <w:pStyle w:val="ConsPlusNormal"/>
              <w:jc w:val="center"/>
            </w:pPr>
            <w:r>
              <w:t>0,2 км, 600 мм</w:t>
            </w:r>
          </w:p>
        </w:tc>
        <w:tc>
          <w:tcPr>
            <w:tcW w:w="1304" w:type="dxa"/>
          </w:tcPr>
          <w:p w:rsidR="00CC5B5E" w:rsidRDefault="00CC5B5E">
            <w:pPr>
              <w:pStyle w:val="ConsPlusNormal"/>
              <w:jc w:val="center"/>
            </w:pPr>
            <w:r>
              <w:t>4134,8</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4134,8</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Департамент градостроительства городского округа Самара</w:t>
            </w:r>
          </w:p>
        </w:tc>
        <w:tc>
          <w:tcPr>
            <w:tcW w:w="1871" w:type="dxa"/>
          </w:tcPr>
          <w:p w:rsidR="00CC5B5E" w:rsidRDefault="00CC5B5E">
            <w:pPr>
              <w:pStyle w:val="ConsPlusNormal"/>
            </w:pPr>
            <w:r>
              <w:t>Департамент градостроительства городского округа Самара</w:t>
            </w:r>
          </w:p>
        </w:tc>
      </w:tr>
      <w:tr w:rsidR="00CC5B5E">
        <w:tc>
          <w:tcPr>
            <w:tcW w:w="567" w:type="dxa"/>
          </w:tcPr>
          <w:p w:rsidR="00CC5B5E" w:rsidRDefault="00CC5B5E">
            <w:pPr>
              <w:pStyle w:val="ConsPlusNormal"/>
            </w:pPr>
            <w:r>
              <w:t>8</w:t>
            </w:r>
          </w:p>
        </w:tc>
        <w:tc>
          <w:tcPr>
            <w:tcW w:w="2438" w:type="dxa"/>
          </w:tcPr>
          <w:p w:rsidR="00CC5B5E" w:rsidRDefault="00CC5B5E">
            <w:pPr>
              <w:pStyle w:val="ConsPlusNormal"/>
            </w:pPr>
            <w:r>
              <w:t xml:space="preserve">Проектирование и </w:t>
            </w:r>
            <w:r>
              <w:lastRenderedPageBreak/>
              <w:t>строительство коллектора дождевой канализации по Конному проезду от Зубчаниновского шоссе до ул. Литвинова</w:t>
            </w:r>
          </w:p>
        </w:tc>
        <w:tc>
          <w:tcPr>
            <w:tcW w:w="1080" w:type="dxa"/>
          </w:tcPr>
          <w:p w:rsidR="00CC5B5E" w:rsidRDefault="00CC5B5E">
            <w:pPr>
              <w:pStyle w:val="ConsPlusNormal"/>
              <w:jc w:val="center"/>
            </w:pPr>
            <w:r>
              <w:lastRenderedPageBreak/>
              <w:t xml:space="preserve">0,3 км, </w:t>
            </w:r>
            <w:r>
              <w:lastRenderedPageBreak/>
              <w:t>1000 мм</w:t>
            </w:r>
          </w:p>
        </w:tc>
        <w:tc>
          <w:tcPr>
            <w:tcW w:w="1304" w:type="dxa"/>
          </w:tcPr>
          <w:p w:rsidR="00CC5B5E" w:rsidRDefault="00CC5B5E">
            <w:pPr>
              <w:pStyle w:val="ConsPlusNormal"/>
              <w:jc w:val="center"/>
            </w:pPr>
            <w:r>
              <w:lastRenderedPageBreak/>
              <w:t>7609,9</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7609,9</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 xml:space="preserve">Департамент </w:t>
            </w:r>
            <w:r>
              <w:lastRenderedPageBreak/>
              <w:t>градостроительства городского округа Самара</w:t>
            </w:r>
          </w:p>
        </w:tc>
        <w:tc>
          <w:tcPr>
            <w:tcW w:w="1871" w:type="dxa"/>
          </w:tcPr>
          <w:p w:rsidR="00CC5B5E" w:rsidRDefault="00CC5B5E">
            <w:pPr>
              <w:pStyle w:val="ConsPlusNormal"/>
            </w:pPr>
            <w:r>
              <w:lastRenderedPageBreak/>
              <w:t xml:space="preserve">Департамент </w:t>
            </w:r>
            <w:r>
              <w:lastRenderedPageBreak/>
              <w:t>градостроительства городского округа Самара</w:t>
            </w:r>
          </w:p>
        </w:tc>
      </w:tr>
      <w:tr w:rsidR="00CC5B5E">
        <w:tc>
          <w:tcPr>
            <w:tcW w:w="567" w:type="dxa"/>
          </w:tcPr>
          <w:p w:rsidR="00CC5B5E" w:rsidRDefault="00CC5B5E">
            <w:pPr>
              <w:pStyle w:val="ConsPlusNormal"/>
            </w:pPr>
            <w:r>
              <w:lastRenderedPageBreak/>
              <w:t>9</w:t>
            </w:r>
          </w:p>
        </w:tc>
        <w:tc>
          <w:tcPr>
            <w:tcW w:w="2438" w:type="dxa"/>
          </w:tcPr>
          <w:p w:rsidR="00CC5B5E" w:rsidRDefault="00CC5B5E">
            <w:pPr>
              <w:pStyle w:val="ConsPlusNormal"/>
            </w:pPr>
            <w:r>
              <w:t>Проектирование и строительство коллектора дождевой канализации по Днепровскому проезду от Зубчаниновского шоссе до ул. Литвинова</w:t>
            </w:r>
          </w:p>
        </w:tc>
        <w:tc>
          <w:tcPr>
            <w:tcW w:w="1080" w:type="dxa"/>
          </w:tcPr>
          <w:p w:rsidR="00CC5B5E" w:rsidRDefault="00CC5B5E">
            <w:pPr>
              <w:pStyle w:val="ConsPlusNormal"/>
              <w:jc w:val="center"/>
            </w:pPr>
            <w:r>
              <w:t>0,5 км, 1000 мм</w:t>
            </w:r>
          </w:p>
        </w:tc>
        <w:tc>
          <w:tcPr>
            <w:tcW w:w="1304" w:type="dxa"/>
          </w:tcPr>
          <w:p w:rsidR="00CC5B5E" w:rsidRDefault="00CC5B5E">
            <w:pPr>
              <w:pStyle w:val="ConsPlusNormal"/>
              <w:jc w:val="center"/>
            </w:pPr>
            <w:r>
              <w:t>12314,6</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12314,6</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Департамент градостроительства городского округа Самара</w:t>
            </w:r>
          </w:p>
        </w:tc>
        <w:tc>
          <w:tcPr>
            <w:tcW w:w="1871" w:type="dxa"/>
          </w:tcPr>
          <w:p w:rsidR="00CC5B5E" w:rsidRDefault="00CC5B5E">
            <w:pPr>
              <w:pStyle w:val="ConsPlusNormal"/>
            </w:pPr>
            <w:r>
              <w:t>Департамент градостроительства городского округа Самара</w:t>
            </w:r>
          </w:p>
        </w:tc>
      </w:tr>
      <w:tr w:rsidR="00CC5B5E">
        <w:tc>
          <w:tcPr>
            <w:tcW w:w="567" w:type="dxa"/>
          </w:tcPr>
          <w:p w:rsidR="00CC5B5E" w:rsidRDefault="00CC5B5E">
            <w:pPr>
              <w:pStyle w:val="ConsPlusNormal"/>
            </w:pPr>
            <w:r>
              <w:t>10</w:t>
            </w:r>
          </w:p>
        </w:tc>
        <w:tc>
          <w:tcPr>
            <w:tcW w:w="2438" w:type="dxa"/>
          </w:tcPr>
          <w:p w:rsidR="00CC5B5E" w:rsidRDefault="00CC5B5E">
            <w:pPr>
              <w:pStyle w:val="ConsPlusNormal"/>
            </w:pPr>
            <w:r>
              <w:t>Проектирование и строительство коллектора дождевой канализации по Зубчаниновскому шоссе от Днепровского проезда до ул. Магистральной</w:t>
            </w:r>
          </w:p>
        </w:tc>
        <w:tc>
          <w:tcPr>
            <w:tcW w:w="1080" w:type="dxa"/>
          </w:tcPr>
          <w:p w:rsidR="00CC5B5E" w:rsidRDefault="00CC5B5E">
            <w:pPr>
              <w:pStyle w:val="ConsPlusNormal"/>
              <w:jc w:val="center"/>
            </w:pPr>
            <w:r>
              <w:t>1,5 км, 1000 мм</w:t>
            </w:r>
          </w:p>
        </w:tc>
        <w:tc>
          <w:tcPr>
            <w:tcW w:w="1304" w:type="dxa"/>
          </w:tcPr>
          <w:p w:rsidR="00CC5B5E" w:rsidRDefault="00CC5B5E">
            <w:pPr>
              <w:pStyle w:val="ConsPlusNormal"/>
              <w:jc w:val="center"/>
            </w:pPr>
            <w:r>
              <w:t>34923,2</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34923,2</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Департамент градостроительства городского округа Самара</w:t>
            </w:r>
          </w:p>
        </w:tc>
        <w:tc>
          <w:tcPr>
            <w:tcW w:w="1871" w:type="dxa"/>
          </w:tcPr>
          <w:p w:rsidR="00CC5B5E" w:rsidRDefault="00CC5B5E">
            <w:pPr>
              <w:pStyle w:val="ConsPlusNormal"/>
            </w:pPr>
            <w:r>
              <w:t>Департамент градостроительства городского округа Самара</w:t>
            </w:r>
          </w:p>
        </w:tc>
      </w:tr>
      <w:tr w:rsidR="00CC5B5E">
        <w:tc>
          <w:tcPr>
            <w:tcW w:w="567" w:type="dxa"/>
          </w:tcPr>
          <w:p w:rsidR="00CC5B5E" w:rsidRDefault="00CC5B5E">
            <w:pPr>
              <w:pStyle w:val="ConsPlusNormal"/>
            </w:pPr>
            <w:r>
              <w:t>11</w:t>
            </w:r>
          </w:p>
        </w:tc>
        <w:tc>
          <w:tcPr>
            <w:tcW w:w="2438" w:type="dxa"/>
          </w:tcPr>
          <w:p w:rsidR="00CC5B5E" w:rsidRDefault="00CC5B5E">
            <w:pPr>
              <w:pStyle w:val="ConsPlusNormal"/>
            </w:pPr>
            <w:r>
              <w:t>Капитальный ремонт коллектора дождевой канализации по ул. Белорусской Куйбышевского района г. Самары между домами 79 - 85</w:t>
            </w:r>
          </w:p>
        </w:tc>
        <w:tc>
          <w:tcPr>
            <w:tcW w:w="1080" w:type="dxa"/>
          </w:tcPr>
          <w:p w:rsidR="00CC5B5E" w:rsidRDefault="00CC5B5E">
            <w:pPr>
              <w:pStyle w:val="ConsPlusNormal"/>
              <w:jc w:val="center"/>
            </w:pPr>
            <w:r>
              <w:t>2 км, 600 мм</w:t>
            </w:r>
          </w:p>
        </w:tc>
        <w:tc>
          <w:tcPr>
            <w:tcW w:w="1304" w:type="dxa"/>
          </w:tcPr>
          <w:p w:rsidR="00CC5B5E" w:rsidRDefault="00CC5B5E">
            <w:pPr>
              <w:pStyle w:val="ConsPlusNormal"/>
              <w:jc w:val="center"/>
            </w:pPr>
            <w:r>
              <w:t>34238,1</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34238,1</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Департамент городского хозяйства и экологии Администрации городского округа Самара</w:t>
            </w:r>
          </w:p>
        </w:tc>
        <w:tc>
          <w:tcPr>
            <w:tcW w:w="1871" w:type="dxa"/>
          </w:tcPr>
          <w:p w:rsidR="00CC5B5E" w:rsidRDefault="00CC5B5E">
            <w:pPr>
              <w:pStyle w:val="ConsPlusNormal"/>
            </w:pPr>
            <w:r>
              <w:t>Департамент городского хозяйства и экологии Администрации городского округа Самара</w:t>
            </w:r>
          </w:p>
        </w:tc>
      </w:tr>
      <w:tr w:rsidR="00CC5B5E">
        <w:tc>
          <w:tcPr>
            <w:tcW w:w="567" w:type="dxa"/>
          </w:tcPr>
          <w:p w:rsidR="00CC5B5E" w:rsidRDefault="00CC5B5E">
            <w:pPr>
              <w:pStyle w:val="ConsPlusNormal"/>
            </w:pPr>
            <w:r>
              <w:t>12</w:t>
            </w:r>
          </w:p>
        </w:tc>
        <w:tc>
          <w:tcPr>
            <w:tcW w:w="2438" w:type="dxa"/>
          </w:tcPr>
          <w:p w:rsidR="00CC5B5E" w:rsidRDefault="00CC5B5E">
            <w:pPr>
              <w:pStyle w:val="ConsPlusNormal"/>
            </w:pPr>
            <w:r>
              <w:t xml:space="preserve">Разработка проектно-сметной документации </w:t>
            </w:r>
            <w:r>
              <w:lastRenderedPageBreak/>
              <w:t>на капитальный ремонт напорного коллектора дождевой канализации от насосной станции до врезки в коллектор по Новокуйбышевскому шоссе</w:t>
            </w:r>
          </w:p>
        </w:tc>
        <w:tc>
          <w:tcPr>
            <w:tcW w:w="1080" w:type="dxa"/>
          </w:tcPr>
          <w:p w:rsidR="00CC5B5E" w:rsidRDefault="00CC5B5E">
            <w:pPr>
              <w:pStyle w:val="ConsPlusNormal"/>
              <w:jc w:val="center"/>
            </w:pPr>
            <w:r>
              <w:lastRenderedPageBreak/>
              <w:t>0,69 км, 800 мм</w:t>
            </w:r>
          </w:p>
        </w:tc>
        <w:tc>
          <w:tcPr>
            <w:tcW w:w="1304" w:type="dxa"/>
          </w:tcPr>
          <w:p w:rsidR="00CC5B5E" w:rsidRDefault="00CC5B5E">
            <w:pPr>
              <w:pStyle w:val="ConsPlusNormal"/>
              <w:jc w:val="center"/>
            </w:pPr>
            <w:r>
              <w:t>2992,8</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jc w:val="center"/>
            </w:pPr>
            <w:r>
              <w:t>2992,8</w:t>
            </w: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pPr>
          </w:p>
        </w:tc>
        <w:tc>
          <w:tcPr>
            <w:tcW w:w="1215" w:type="dxa"/>
          </w:tcPr>
          <w:p w:rsidR="00CC5B5E" w:rsidRDefault="00CC5B5E">
            <w:pPr>
              <w:pStyle w:val="ConsPlusNormal"/>
              <w:jc w:val="center"/>
            </w:pPr>
            <w:r>
              <w:t>2018</w:t>
            </w:r>
          </w:p>
        </w:tc>
        <w:tc>
          <w:tcPr>
            <w:tcW w:w="1928" w:type="dxa"/>
          </w:tcPr>
          <w:p w:rsidR="00CC5B5E" w:rsidRDefault="00CC5B5E">
            <w:pPr>
              <w:pStyle w:val="ConsPlusNormal"/>
            </w:pPr>
            <w:r>
              <w:t xml:space="preserve">МП городского округа Самара </w:t>
            </w:r>
            <w:r>
              <w:lastRenderedPageBreak/>
              <w:t>"Инженерные системы"</w:t>
            </w:r>
          </w:p>
        </w:tc>
        <w:tc>
          <w:tcPr>
            <w:tcW w:w="1871" w:type="dxa"/>
          </w:tcPr>
          <w:p w:rsidR="00CC5B5E" w:rsidRDefault="00CC5B5E">
            <w:pPr>
              <w:pStyle w:val="ConsPlusNormal"/>
            </w:pPr>
            <w:r>
              <w:lastRenderedPageBreak/>
              <w:t xml:space="preserve">МП городского округа Самара </w:t>
            </w:r>
            <w:r>
              <w:lastRenderedPageBreak/>
              <w:t>"Инженерные системы"</w:t>
            </w:r>
          </w:p>
        </w:tc>
      </w:tr>
      <w:tr w:rsidR="00CC5B5E">
        <w:tc>
          <w:tcPr>
            <w:tcW w:w="567" w:type="dxa"/>
          </w:tcPr>
          <w:p w:rsidR="00CC5B5E" w:rsidRDefault="00CC5B5E">
            <w:pPr>
              <w:pStyle w:val="ConsPlusNormal"/>
            </w:pPr>
            <w:r>
              <w:lastRenderedPageBreak/>
              <w:t>13</w:t>
            </w:r>
          </w:p>
        </w:tc>
        <w:tc>
          <w:tcPr>
            <w:tcW w:w="2438" w:type="dxa"/>
          </w:tcPr>
          <w:p w:rsidR="00CC5B5E" w:rsidRDefault="00CC5B5E">
            <w:pPr>
              <w:pStyle w:val="ConsPlusNormal"/>
            </w:pPr>
            <w:r>
              <w:t>Капитальный ремонт напорного коллектора дождевой канализации от насосной станции до врезки в коллектор по Новокуйбышевскому шоссе</w:t>
            </w:r>
          </w:p>
        </w:tc>
        <w:tc>
          <w:tcPr>
            <w:tcW w:w="1080" w:type="dxa"/>
          </w:tcPr>
          <w:p w:rsidR="00CC5B5E" w:rsidRDefault="00CC5B5E">
            <w:pPr>
              <w:pStyle w:val="ConsPlusNormal"/>
              <w:jc w:val="center"/>
            </w:pPr>
            <w:r>
              <w:t>0,69 км, 800 мм</w:t>
            </w:r>
          </w:p>
        </w:tc>
        <w:tc>
          <w:tcPr>
            <w:tcW w:w="1304" w:type="dxa"/>
          </w:tcPr>
          <w:p w:rsidR="00CC5B5E" w:rsidRDefault="00CC5B5E">
            <w:pPr>
              <w:pStyle w:val="ConsPlusNormal"/>
              <w:jc w:val="center"/>
            </w:pPr>
            <w:r>
              <w:t>16920,1</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16920,1</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Департамент городского хозяйства и экологии Администрации городского округа Самара</w:t>
            </w:r>
          </w:p>
        </w:tc>
        <w:tc>
          <w:tcPr>
            <w:tcW w:w="1871" w:type="dxa"/>
          </w:tcPr>
          <w:p w:rsidR="00CC5B5E" w:rsidRDefault="00CC5B5E">
            <w:pPr>
              <w:pStyle w:val="ConsPlusNormal"/>
            </w:pPr>
            <w:r>
              <w:t>Департамент городского хозяйства и экологии Администрации городского округа Самара</w:t>
            </w:r>
          </w:p>
        </w:tc>
      </w:tr>
      <w:tr w:rsidR="00CC5B5E">
        <w:tc>
          <w:tcPr>
            <w:tcW w:w="567" w:type="dxa"/>
          </w:tcPr>
          <w:p w:rsidR="00CC5B5E" w:rsidRDefault="00CC5B5E">
            <w:pPr>
              <w:pStyle w:val="ConsPlusNormal"/>
            </w:pPr>
            <w:r>
              <w:t>14</w:t>
            </w:r>
          </w:p>
        </w:tc>
        <w:tc>
          <w:tcPr>
            <w:tcW w:w="2438" w:type="dxa"/>
          </w:tcPr>
          <w:p w:rsidR="00CC5B5E" w:rsidRDefault="00CC5B5E">
            <w:pPr>
              <w:pStyle w:val="ConsPlusNormal"/>
            </w:pPr>
            <w:r>
              <w:t>Проектирование и строительство коллектора дождевой канализации по Новокуйбышевскому шоссе от выпуска до реки Подстепновки</w:t>
            </w:r>
          </w:p>
        </w:tc>
        <w:tc>
          <w:tcPr>
            <w:tcW w:w="1080" w:type="dxa"/>
          </w:tcPr>
          <w:p w:rsidR="00CC5B5E" w:rsidRDefault="00CC5B5E">
            <w:pPr>
              <w:pStyle w:val="ConsPlusNormal"/>
              <w:jc w:val="center"/>
            </w:pPr>
            <w:r>
              <w:t>0,59 км, 800 мм</w:t>
            </w:r>
          </w:p>
        </w:tc>
        <w:tc>
          <w:tcPr>
            <w:tcW w:w="1304" w:type="dxa"/>
          </w:tcPr>
          <w:p w:rsidR="00CC5B5E" w:rsidRDefault="00CC5B5E">
            <w:pPr>
              <w:pStyle w:val="ConsPlusNormal"/>
              <w:jc w:val="center"/>
            </w:pPr>
            <w:r>
              <w:t>13898,2</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13898,2</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Департамент градостроительства городского округа Самара</w:t>
            </w:r>
          </w:p>
        </w:tc>
        <w:tc>
          <w:tcPr>
            <w:tcW w:w="1871" w:type="dxa"/>
          </w:tcPr>
          <w:p w:rsidR="00CC5B5E" w:rsidRDefault="00CC5B5E">
            <w:pPr>
              <w:pStyle w:val="ConsPlusNormal"/>
            </w:pPr>
            <w:r>
              <w:t>Департамент градостроительства городского округа Самара</w:t>
            </w:r>
          </w:p>
        </w:tc>
      </w:tr>
      <w:tr w:rsidR="00CC5B5E">
        <w:tc>
          <w:tcPr>
            <w:tcW w:w="567" w:type="dxa"/>
          </w:tcPr>
          <w:p w:rsidR="00CC5B5E" w:rsidRDefault="00CC5B5E">
            <w:pPr>
              <w:pStyle w:val="ConsPlusNormal"/>
            </w:pPr>
            <w:r>
              <w:t>15</w:t>
            </w:r>
          </w:p>
        </w:tc>
        <w:tc>
          <w:tcPr>
            <w:tcW w:w="2438" w:type="dxa"/>
          </w:tcPr>
          <w:p w:rsidR="00CC5B5E" w:rsidRDefault="00CC5B5E">
            <w:pPr>
              <w:pStyle w:val="ConsPlusNormal"/>
            </w:pPr>
            <w:r>
              <w:t>Перекладка аварийного участка дождевого коллектора Д-800-900 мм по пр. Карла Маркса</w:t>
            </w:r>
          </w:p>
        </w:tc>
        <w:tc>
          <w:tcPr>
            <w:tcW w:w="1080" w:type="dxa"/>
          </w:tcPr>
          <w:p w:rsidR="00CC5B5E" w:rsidRDefault="00CC5B5E">
            <w:pPr>
              <w:pStyle w:val="ConsPlusNormal"/>
              <w:jc w:val="center"/>
            </w:pPr>
            <w:r>
              <w:t>0,875 км, 1000 мм</w:t>
            </w:r>
          </w:p>
        </w:tc>
        <w:tc>
          <w:tcPr>
            <w:tcW w:w="1304" w:type="dxa"/>
          </w:tcPr>
          <w:p w:rsidR="00CC5B5E" w:rsidRDefault="00CC5B5E">
            <w:pPr>
              <w:pStyle w:val="ConsPlusNormal"/>
              <w:jc w:val="center"/>
            </w:pPr>
            <w:r>
              <w:t>21489,6</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21489,6</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Департамент градостроительства городского округа Самара</w:t>
            </w:r>
          </w:p>
        </w:tc>
        <w:tc>
          <w:tcPr>
            <w:tcW w:w="1871" w:type="dxa"/>
          </w:tcPr>
          <w:p w:rsidR="00CC5B5E" w:rsidRDefault="00CC5B5E">
            <w:pPr>
              <w:pStyle w:val="ConsPlusNormal"/>
            </w:pPr>
            <w:r>
              <w:t>Департамент градостроительства городского округа Самара</w:t>
            </w:r>
          </w:p>
        </w:tc>
      </w:tr>
      <w:tr w:rsidR="00CC5B5E">
        <w:tc>
          <w:tcPr>
            <w:tcW w:w="567" w:type="dxa"/>
          </w:tcPr>
          <w:p w:rsidR="00CC5B5E" w:rsidRDefault="00CC5B5E">
            <w:pPr>
              <w:pStyle w:val="ConsPlusNormal"/>
            </w:pPr>
            <w:r>
              <w:t>16</w:t>
            </w:r>
          </w:p>
        </w:tc>
        <w:tc>
          <w:tcPr>
            <w:tcW w:w="2438" w:type="dxa"/>
          </w:tcPr>
          <w:p w:rsidR="00CC5B5E" w:rsidRDefault="00CC5B5E">
            <w:pPr>
              <w:pStyle w:val="ConsPlusNormal"/>
            </w:pPr>
            <w:r>
              <w:t xml:space="preserve">Проектирование и строительство коллектора дождевой канализации от ул. Партизанской (через </w:t>
            </w:r>
            <w:r>
              <w:lastRenderedPageBreak/>
              <w:t>территорию городского кладбища) до существующего коллектора на выходе из кладбища</w:t>
            </w:r>
          </w:p>
        </w:tc>
        <w:tc>
          <w:tcPr>
            <w:tcW w:w="1080" w:type="dxa"/>
          </w:tcPr>
          <w:p w:rsidR="00CC5B5E" w:rsidRDefault="00CC5B5E">
            <w:pPr>
              <w:pStyle w:val="ConsPlusNormal"/>
              <w:jc w:val="center"/>
            </w:pPr>
            <w:r>
              <w:lastRenderedPageBreak/>
              <w:t>0,42 км, 1600 мм</w:t>
            </w:r>
          </w:p>
        </w:tc>
        <w:tc>
          <w:tcPr>
            <w:tcW w:w="1304" w:type="dxa"/>
          </w:tcPr>
          <w:p w:rsidR="00CC5B5E" w:rsidRDefault="00CC5B5E">
            <w:pPr>
              <w:pStyle w:val="ConsPlusNormal"/>
              <w:jc w:val="center"/>
            </w:pPr>
            <w:r>
              <w:t>15149,8</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15149,8</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Департамент градостроительства городского округа Самара</w:t>
            </w:r>
          </w:p>
        </w:tc>
        <w:tc>
          <w:tcPr>
            <w:tcW w:w="1871" w:type="dxa"/>
          </w:tcPr>
          <w:p w:rsidR="00CC5B5E" w:rsidRDefault="00CC5B5E">
            <w:pPr>
              <w:pStyle w:val="ConsPlusNormal"/>
            </w:pPr>
            <w:r>
              <w:t>Департамент градостроительства городского округа Самара</w:t>
            </w:r>
          </w:p>
        </w:tc>
      </w:tr>
      <w:tr w:rsidR="00CC5B5E">
        <w:tc>
          <w:tcPr>
            <w:tcW w:w="567" w:type="dxa"/>
          </w:tcPr>
          <w:p w:rsidR="00CC5B5E" w:rsidRDefault="00CC5B5E">
            <w:pPr>
              <w:pStyle w:val="ConsPlusNormal"/>
            </w:pPr>
            <w:r>
              <w:lastRenderedPageBreak/>
              <w:t>17</w:t>
            </w:r>
          </w:p>
        </w:tc>
        <w:tc>
          <w:tcPr>
            <w:tcW w:w="2438" w:type="dxa"/>
          </w:tcPr>
          <w:p w:rsidR="00CC5B5E" w:rsidRDefault="00CC5B5E">
            <w:pPr>
              <w:pStyle w:val="ConsPlusNormal"/>
            </w:pPr>
            <w:r>
              <w:t>Проектирование и строительство очистных сооружений дождевой канализации "Волгарь"</w:t>
            </w:r>
          </w:p>
        </w:tc>
        <w:tc>
          <w:tcPr>
            <w:tcW w:w="1080" w:type="dxa"/>
          </w:tcPr>
          <w:p w:rsidR="00CC5B5E" w:rsidRDefault="00CC5B5E">
            <w:pPr>
              <w:pStyle w:val="ConsPlusNormal"/>
              <w:jc w:val="center"/>
            </w:pPr>
            <w:r>
              <w:t>29134 м</w:t>
            </w:r>
            <w:r>
              <w:rPr>
                <w:vertAlign w:val="superscript"/>
              </w:rPr>
              <w:t>3</w:t>
            </w:r>
            <w:r>
              <w:t>/сут., 1213,9 м</w:t>
            </w:r>
            <w:r>
              <w:rPr>
                <w:vertAlign w:val="superscript"/>
              </w:rPr>
              <w:t>3</w:t>
            </w:r>
            <w:r>
              <w:t>/ч</w:t>
            </w:r>
          </w:p>
        </w:tc>
        <w:tc>
          <w:tcPr>
            <w:tcW w:w="1304" w:type="dxa"/>
          </w:tcPr>
          <w:p w:rsidR="00CC5B5E" w:rsidRDefault="00CC5B5E">
            <w:pPr>
              <w:pStyle w:val="ConsPlusNormal"/>
              <w:jc w:val="center"/>
            </w:pPr>
            <w:r>
              <w:t>256799,0</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256799,0</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Департамент градостроительства городского округа Самара</w:t>
            </w:r>
          </w:p>
        </w:tc>
        <w:tc>
          <w:tcPr>
            <w:tcW w:w="1871" w:type="dxa"/>
          </w:tcPr>
          <w:p w:rsidR="00CC5B5E" w:rsidRDefault="00CC5B5E">
            <w:pPr>
              <w:pStyle w:val="ConsPlusNormal"/>
            </w:pPr>
            <w:r>
              <w:t>Департамент градостроительства городского округа Самара</w:t>
            </w:r>
          </w:p>
        </w:tc>
      </w:tr>
      <w:tr w:rsidR="00CC5B5E">
        <w:tc>
          <w:tcPr>
            <w:tcW w:w="567" w:type="dxa"/>
          </w:tcPr>
          <w:p w:rsidR="00CC5B5E" w:rsidRDefault="00CC5B5E">
            <w:pPr>
              <w:pStyle w:val="ConsPlusNormal"/>
            </w:pPr>
            <w:r>
              <w:t>18</w:t>
            </w:r>
          </w:p>
        </w:tc>
        <w:tc>
          <w:tcPr>
            <w:tcW w:w="2438" w:type="dxa"/>
          </w:tcPr>
          <w:p w:rsidR="00CC5B5E" w:rsidRDefault="00CC5B5E">
            <w:pPr>
              <w:pStyle w:val="ConsPlusNormal"/>
            </w:pPr>
            <w:r>
              <w:t>Проектирование и строительство очистных сооружений дождевой канализации "Горячий ключ"</w:t>
            </w:r>
          </w:p>
        </w:tc>
        <w:tc>
          <w:tcPr>
            <w:tcW w:w="1080" w:type="dxa"/>
          </w:tcPr>
          <w:p w:rsidR="00CC5B5E" w:rsidRDefault="00CC5B5E">
            <w:pPr>
              <w:pStyle w:val="ConsPlusNormal"/>
              <w:jc w:val="center"/>
            </w:pPr>
            <w:r>
              <w:t>27012 м</w:t>
            </w:r>
            <w:r>
              <w:rPr>
                <w:vertAlign w:val="superscript"/>
              </w:rPr>
              <w:t>3</w:t>
            </w:r>
            <w:r>
              <w:t>/сут., 1125,5 м</w:t>
            </w:r>
            <w:r>
              <w:rPr>
                <w:vertAlign w:val="superscript"/>
              </w:rPr>
              <w:t>3</w:t>
            </w:r>
            <w:r>
              <w:t>/ч</w:t>
            </w:r>
          </w:p>
        </w:tc>
        <w:tc>
          <w:tcPr>
            <w:tcW w:w="1304" w:type="dxa"/>
          </w:tcPr>
          <w:p w:rsidR="00CC5B5E" w:rsidRDefault="00CC5B5E">
            <w:pPr>
              <w:pStyle w:val="ConsPlusNormal"/>
              <w:jc w:val="center"/>
            </w:pPr>
            <w:r>
              <w:t>241351,8</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241351,8</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Департамент градостроительства городского округа Самара</w:t>
            </w:r>
          </w:p>
        </w:tc>
        <w:tc>
          <w:tcPr>
            <w:tcW w:w="1871" w:type="dxa"/>
          </w:tcPr>
          <w:p w:rsidR="00CC5B5E" w:rsidRDefault="00CC5B5E">
            <w:pPr>
              <w:pStyle w:val="ConsPlusNormal"/>
            </w:pPr>
            <w:r>
              <w:t>Департамент градостроительства городского округа Самара</w:t>
            </w:r>
          </w:p>
        </w:tc>
      </w:tr>
      <w:tr w:rsidR="00CC5B5E">
        <w:tc>
          <w:tcPr>
            <w:tcW w:w="567" w:type="dxa"/>
          </w:tcPr>
          <w:p w:rsidR="00CC5B5E" w:rsidRDefault="00CC5B5E">
            <w:pPr>
              <w:pStyle w:val="ConsPlusNormal"/>
            </w:pPr>
            <w:r>
              <w:t>19</w:t>
            </w:r>
          </w:p>
        </w:tc>
        <w:tc>
          <w:tcPr>
            <w:tcW w:w="2438" w:type="dxa"/>
          </w:tcPr>
          <w:p w:rsidR="00CC5B5E" w:rsidRDefault="00CC5B5E">
            <w:pPr>
              <w:pStyle w:val="ConsPlusNormal"/>
            </w:pPr>
            <w:r>
              <w:t>Проектирование и строительство очистных сооружений дождевой канализации "Кировские"</w:t>
            </w:r>
          </w:p>
        </w:tc>
        <w:tc>
          <w:tcPr>
            <w:tcW w:w="1080" w:type="dxa"/>
          </w:tcPr>
          <w:p w:rsidR="00CC5B5E" w:rsidRDefault="00CC5B5E">
            <w:pPr>
              <w:pStyle w:val="ConsPlusNormal"/>
              <w:jc w:val="center"/>
            </w:pPr>
            <w:r>
              <w:t>91921 м</w:t>
            </w:r>
            <w:r>
              <w:rPr>
                <w:vertAlign w:val="superscript"/>
              </w:rPr>
              <w:t>3</w:t>
            </w:r>
            <w:r>
              <w:t>/сут., 3830,1 м</w:t>
            </w:r>
            <w:r>
              <w:rPr>
                <w:vertAlign w:val="superscript"/>
              </w:rPr>
              <w:t>3</w:t>
            </w:r>
            <w:r>
              <w:t>/ч</w:t>
            </w:r>
          </w:p>
        </w:tc>
        <w:tc>
          <w:tcPr>
            <w:tcW w:w="1304" w:type="dxa"/>
          </w:tcPr>
          <w:p w:rsidR="00CC5B5E" w:rsidRDefault="00CC5B5E">
            <w:pPr>
              <w:pStyle w:val="ConsPlusNormal"/>
              <w:jc w:val="center"/>
            </w:pPr>
            <w:r>
              <w:t>371133,0</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371133,0</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Департамент градостроительства городского округа Самара</w:t>
            </w:r>
          </w:p>
        </w:tc>
        <w:tc>
          <w:tcPr>
            <w:tcW w:w="1871" w:type="dxa"/>
          </w:tcPr>
          <w:p w:rsidR="00CC5B5E" w:rsidRDefault="00CC5B5E">
            <w:pPr>
              <w:pStyle w:val="ConsPlusNormal"/>
            </w:pPr>
            <w:r>
              <w:t>Департамент градостроительства городского округа Самара</w:t>
            </w:r>
          </w:p>
        </w:tc>
      </w:tr>
      <w:tr w:rsidR="00CC5B5E">
        <w:tc>
          <w:tcPr>
            <w:tcW w:w="567" w:type="dxa"/>
          </w:tcPr>
          <w:p w:rsidR="00CC5B5E" w:rsidRDefault="00CC5B5E">
            <w:pPr>
              <w:pStyle w:val="ConsPlusNormal"/>
            </w:pPr>
            <w:r>
              <w:t>20</w:t>
            </w:r>
          </w:p>
        </w:tc>
        <w:tc>
          <w:tcPr>
            <w:tcW w:w="2438" w:type="dxa"/>
          </w:tcPr>
          <w:p w:rsidR="00CC5B5E" w:rsidRDefault="00CC5B5E">
            <w:pPr>
              <w:pStyle w:val="ConsPlusNormal"/>
            </w:pPr>
            <w:r>
              <w:t>Проектирование и строительство очистных сооружений дождевой канализации "Красная Глинка"</w:t>
            </w:r>
          </w:p>
        </w:tc>
        <w:tc>
          <w:tcPr>
            <w:tcW w:w="1080" w:type="dxa"/>
          </w:tcPr>
          <w:p w:rsidR="00CC5B5E" w:rsidRDefault="00CC5B5E">
            <w:pPr>
              <w:pStyle w:val="ConsPlusNormal"/>
              <w:jc w:val="center"/>
            </w:pPr>
            <w:r>
              <w:t>2333 м</w:t>
            </w:r>
            <w:r>
              <w:rPr>
                <w:vertAlign w:val="superscript"/>
              </w:rPr>
              <w:t>3</w:t>
            </w:r>
            <w:r>
              <w:t>/сут., 97,2 м</w:t>
            </w:r>
            <w:r>
              <w:rPr>
                <w:vertAlign w:val="superscript"/>
              </w:rPr>
              <w:t>3</w:t>
            </w:r>
            <w:r>
              <w:t>/ч</w:t>
            </w:r>
          </w:p>
        </w:tc>
        <w:tc>
          <w:tcPr>
            <w:tcW w:w="1304" w:type="dxa"/>
          </w:tcPr>
          <w:p w:rsidR="00CC5B5E" w:rsidRDefault="00CC5B5E">
            <w:pPr>
              <w:pStyle w:val="ConsPlusNormal"/>
              <w:jc w:val="center"/>
            </w:pPr>
            <w:r>
              <w:t>142482,3</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142482,3</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Департамент градостроительства городского округа Самара</w:t>
            </w:r>
          </w:p>
        </w:tc>
        <w:tc>
          <w:tcPr>
            <w:tcW w:w="1871" w:type="dxa"/>
          </w:tcPr>
          <w:p w:rsidR="00CC5B5E" w:rsidRDefault="00CC5B5E">
            <w:pPr>
              <w:pStyle w:val="ConsPlusNormal"/>
            </w:pPr>
            <w:r>
              <w:t>Департамент градостроительства городского округа Самара</w:t>
            </w:r>
          </w:p>
        </w:tc>
      </w:tr>
      <w:tr w:rsidR="00CC5B5E">
        <w:tc>
          <w:tcPr>
            <w:tcW w:w="567" w:type="dxa"/>
          </w:tcPr>
          <w:p w:rsidR="00CC5B5E" w:rsidRDefault="00CC5B5E">
            <w:pPr>
              <w:pStyle w:val="ConsPlusNormal"/>
            </w:pPr>
            <w:r>
              <w:t>21</w:t>
            </w:r>
          </w:p>
        </w:tc>
        <w:tc>
          <w:tcPr>
            <w:tcW w:w="2438" w:type="dxa"/>
          </w:tcPr>
          <w:p w:rsidR="00CC5B5E" w:rsidRDefault="00CC5B5E">
            <w:pPr>
              <w:pStyle w:val="ConsPlusNormal"/>
            </w:pPr>
            <w:r>
              <w:t>Проектирование и строительство очистных сооружений дождевой канализации "Управленческие"</w:t>
            </w:r>
          </w:p>
        </w:tc>
        <w:tc>
          <w:tcPr>
            <w:tcW w:w="1080" w:type="dxa"/>
          </w:tcPr>
          <w:p w:rsidR="00CC5B5E" w:rsidRDefault="00CC5B5E">
            <w:pPr>
              <w:pStyle w:val="ConsPlusNormal"/>
              <w:jc w:val="center"/>
            </w:pPr>
            <w:r>
              <w:t>2887 м</w:t>
            </w:r>
            <w:r>
              <w:rPr>
                <w:vertAlign w:val="superscript"/>
              </w:rPr>
              <w:t>3</w:t>
            </w:r>
            <w:r>
              <w:t>/сут., 120,3 м</w:t>
            </w:r>
            <w:r>
              <w:rPr>
                <w:vertAlign w:val="superscript"/>
              </w:rPr>
              <w:t>3</w:t>
            </w:r>
            <w:r>
              <w:t>/ч</w:t>
            </w:r>
          </w:p>
        </w:tc>
        <w:tc>
          <w:tcPr>
            <w:tcW w:w="1304" w:type="dxa"/>
          </w:tcPr>
          <w:p w:rsidR="00CC5B5E" w:rsidRDefault="00CC5B5E">
            <w:pPr>
              <w:pStyle w:val="ConsPlusNormal"/>
              <w:jc w:val="center"/>
            </w:pPr>
            <w:r>
              <w:t>143700,9</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143700,9</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Департамент градостроительства городского округа Самара</w:t>
            </w:r>
          </w:p>
        </w:tc>
        <w:tc>
          <w:tcPr>
            <w:tcW w:w="1871" w:type="dxa"/>
          </w:tcPr>
          <w:p w:rsidR="00CC5B5E" w:rsidRDefault="00CC5B5E">
            <w:pPr>
              <w:pStyle w:val="ConsPlusNormal"/>
            </w:pPr>
            <w:r>
              <w:t>Департамент градостроительства городского округа Самара</w:t>
            </w:r>
          </w:p>
        </w:tc>
      </w:tr>
      <w:tr w:rsidR="00CC5B5E">
        <w:tc>
          <w:tcPr>
            <w:tcW w:w="567" w:type="dxa"/>
          </w:tcPr>
          <w:p w:rsidR="00CC5B5E" w:rsidRDefault="00CC5B5E">
            <w:pPr>
              <w:pStyle w:val="ConsPlusNormal"/>
            </w:pPr>
            <w:r>
              <w:lastRenderedPageBreak/>
              <w:t>22</w:t>
            </w:r>
          </w:p>
        </w:tc>
        <w:tc>
          <w:tcPr>
            <w:tcW w:w="2438" w:type="dxa"/>
          </w:tcPr>
          <w:p w:rsidR="00CC5B5E" w:rsidRDefault="00CC5B5E">
            <w:pPr>
              <w:pStyle w:val="ConsPlusNormal"/>
            </w:pPr>
            <w:r>
              <w:t>Проектирование и строительство очистных сооружений дождевой канализации Куйбышевского района (116 км)</w:t>
            </w:r>
          </w:p>
        </w:tc>
        <w:tc>
          <w:tcPr>
            <w:tcW w:w="1080" w:type="dxa"/>
          </w:tcPr>
          <w:p w:rsidR="00CC5B5E" w:rsidRDefault="00CC5B5E">
            <w:pPr>
              <w:pStyle w:val="ConsPlusNormal"/>
              <w:jc w:val="center"/>
            </w:pPr>
            <w:r>
              <w:t>32568 м</w:t>
            </w:r>
            <w:r>
              <w:rPr>
                <w:vertAlign w:val="superscript"/>
              </w:rPr>
              <w:t>3</w:t>
            </w:r>
            <w:r>
              <w:t>/сут., 1357 м</w:t>
            </w:r>
            <w:r>
              <w:rPr>
                <w:vertAlign w:val="superscript"/>
              </w:rPr>
              <w:t>3</w:t>
            </w:r>
            <w:r>
              <w:t>/ч</w:t>
            </w:r>
          </w:p>
        </w:tc>
        <w:tc>
          <w:tcPr>
            <w:tcW w:w="1304" w:type="dxa"/>
          </w:tcPr>
          <w:p w:rsidR="00CC5B5E" w:rsidRDefault="00CC5B5E">
            <w:pPr>
              <w:pStyle w:val="ConsPlusNormal"/>
              <w:jc w:val="center"/>
            </w:pPr>
            <w:r>
              <w:t>252902,4</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252902,4</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Департамент градостроительства городского округа Самара</w:t>
            </w:r>
          </w:p>
        </w:tc>
        <w:tc>
          <w:tcPr>
            <w:tcW w:w="1871" w:type="dxa"/>
          </w:tcPr>
          <w:p w:rsidR="00CC5B5E" w:rsidRDefault="00CC5B5E">
            <w:pPr>
              <w:pStyle w:val="ConsPlusNormal"/>
            </w:pPr>
            <w:r>
              <w:t>Департамент градостроительства городского округа Самара</w:t>
            </w:r>
          </w:p>
        </w:tc>
      </w:tr>
      <w:tr w:rsidR="00CC5B5E">
        <w:tc>
          <w:tcPr>
            <w:tcW w:w="567" w:type="dxa"/>
          </w:tcPr>
          <w:p w:rsidR="00CC5B5E" w:rsidRDefault="00CC5B5E">
            <w:pPr>
              <w:pStyle w:val="ConsPlusNormal"/>
            </w:pPr>
            <w:r>
              <w:t>23</w:t>
            </w:r>
          </w:p>
        </w:tc>
        <w:tc>
          <w:tcPr>
            <w:tcW w:w="2438" w:type="dxa"/>
          </w:tcPr>
          <w:p w:rsidR="00CC5B5E" w:rsidRDefault="00CC5B5E">
            <w:pPr>
              <w:pStyle w:val="ConsPlusNormal"/>
            </w:pPr>
            <w:r>
              <w:t>Проектирование и строительство главного коллектора дождевой канализации от ул. Ташкентской до очистных сооружений "Постников овраг" с насосной станцией между Третьей и Четвертой просеками</w:t>
            </w:r>
          </w:p>
        </w:tc>
        <w:tc>
          <w:tcPr>
            <w:tcW w:w="1080" w:type="dxa"/>
          </w:tcPr>
          <w:p w:rsidR="00CC5B5E" w:rsidRDefault="00CC5B5E">
            <w:pPr>
              <w:pStyle w:val="ConsPlusNormal"/>
              <w:jc w:val="center"/>
            </w:pPr>
            <w:r>
              <w:t>8,0 км, 48000 м</w:t>
            </w:r>
            <w:r>
              <w:rPr>
                <w:vertAlign w:val="superscript"/>
              </w:rPr>
              <w:t>3</w:t>
            </w:r>
            <w:r>
              <w:t>/сут.</w:t>
            </w:r>
          </w:p>
        </w:tc>
        <w:tc>
          <w:tcPr>
            <w:tcW w:w="1304" w:type="dxa"/>
          </w:tcPr>
          <w:p w:rsidR="00CC5B5E" w:rsidRDefault="00CC5B5E">
            <w:pPr>
              <w:pStyle w:val="ConsPlusNormal"/>
              <w:jc w:val="center"/>
            </w:pPr>
            <w:r>
              <w:t>731803,1</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731803,1</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Департамент градостроительства городского округа Самара</w:t>
            </w:r>
          </w:p>
        </w:tc>
        <w:tc>
          <w:tcPr>
            <w:tcW w:w="1871" w:type="dxa"/>
          </w:tcPr>
          <w:p w:rsidR="00CC5B5E" w:rsidRDefault="00CC5B5E">
            <w:pPr>
              <w:pStyle w:val="ConsPlusNormal"/>
            </w:pPr>
            <w:r>
              <w:t>Департамент градостроительства городского округа Самара</w:t>
            </w:r>
          </w:p>
        </w:tc>
      </w:tr>
      <w:tr w:rsidR="00CC5B5E">
        <w:tc>
          <w:tcPr>
            <w:tcW w:w="567" w:type="dxa"/>
          </w:tcPr>
          <w:p w:rsidR="00CC5B5E" w:rsidRDefault="00CC5B5E">
            <w:pPr>
              <w:pStyle w:val="ConsPlusNormal"/>
            </w:pPr>
            <w:r>
              <w:t>24</w:t>
            </w:r>
          </w:p>
        </w:tc>
        <w:tc>
          <w:tcPr>
            <w:tcW w:w="2438" w:type="dxa"/>
          </w:tcPr>
          <w:p w:rsidR="00CC5B5E" w:rsidRDefault="00CC5B5E">
            <w:pPr>
              <w:pStyle w:val="ConsPlusNormal"/>
            </w:pPr>
            <w:r>
              <w:t>Проектирование и строительство коллектора дождевой канализации по Постникову оврагу от ул. Ново-Садовой до очистных сооружений "Постников овраг"</w:t>
            </w:r>
          </w:p>
        </w:tc>
        <w:tc>
          <w:tcPr>
            <w:tcW w:w="1080" w:type="dxa"/>
          </w:tcPr>
          <w:p w:rsidR="00CC5B5E" w:rsidRDefault="00CC5B5E">
            <w:pPr>
              <w:pStyle w:val="ConsPlusNormal"/>
              <w:jc w:val="center"/>
            </w:pPr>
            <w:r>
              <w:t>0,8 км, 1200 мм</w:t>
            </w:r>
          </w:p>
        </w:tc>
        <w:tc>
          <w:tcPr>
            <w:tcW w:w="1304" w:type="dxa"/>
          </w:tcPr>
          <w:p w:rsidR="00CC5B5E" w:rsidRDefault="00CC5B5E">
            <w:pPr>
              <w:pStyle w:val="ConsPlusNormal"/>
              <w:jc w:val="center"/>
            </w:pPr>
            <w:r>
              <w:t>35000,1</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35000,1</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Департамент градостроительства городского округа Самара</w:t>
            </w:r>
          </w:p>
        </w:tc>
        <w:tc>
          <w:tcPr>
            <w:tcW w:w="1871" w:type="dxa"/>
          </w:tcPr>
          <w:p w:rsidR="00CC5B5E" w:rsidRDefault="00CC5B5E">
            <w:pPr>
              <w:pStyle w:val="ConsPlusNormal"/>
            </w:pPr>
            <w:r>
              <w:t>Департамент градостроительства городского округа Самара</w:t>
            </w:r>
          </w:p>
        </w:tc>
      </w:tr>
      <w:tr w:rsidR="00CC5B5E">
        <w:tc>
          <w:tcPr>
            <w:tcW w:w="567" w:type="dxa"/>
          </w:tcPr>
          <w:p w:rsidR="00CC5B5E" w:rsidRDefault="00CC5B5E">
            <w:pPr>
              <w:pStyle w:val="ConsPlusNormal"/>
            </w:pPr>
            <w:r>
              <w:t>25</w:t>
            </w:r>
          </w:p>
        </w:tc>
        <w:tc>
          <w:tcPr>
            <w:tcW w:w="2438" w:type="dxa"/>
          </w:tcPr>
          <w:p w:rsidR="00CC5B5E" w:rsidRDefault="00CC5B5E">
            <w:pPr>
              <w:pStyle w:val="ConsPlusNormal"/>
            </w:pPr>
            <w:r>
              <w:t xml:space="preserve">Проектирование и строительство коллектора дождевой канализации по Шушенскому (Больничному) оврагу до очистных </w:t>
            </w:r>
            <w:r>
              <w:lastRenderedPageBreak/>
              <w:t>сооружений "Постников овраг"</w:t>
            </w:r>
          </w:p>
        </w:tc>
        <w:tc>
          <w:tcPr>
            <w:tcW w:w="1080" w:type="dxa"/>
          </w:tcPr>
          <w:p w:rsidR="00CC5B5E" w:rsidRDefault="00CC5B5E">
            <w:pPr>
              <w:pStyle w:val="ConsPlusNormal"/>
              <w:jc w:val="center"/>
            </w:pPr>
            <w:r>
              <w:lastRenderedPageBreak/>
              <w:t>0,8 км, 1200 мм</w:t>
            </w:r>
          </w:p>
        </w:tc>
        <w:tc>
          <w:tcPr>
            <w:tcW w:w="1304" w:type="dxa"/>
          </w:tcPr>
          <w:p w:rsidR="00CC5B5E" w:rsidRDefault="00CC5B5E">
            <w:pPr>
              <w:pStyle w:val="ConsPlusNormal"/>
              <w:jc w:val="center"/>
            </w:pPr>
            <w:r>
              <w:t>22972,7</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22972,7</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Департамент градостроительства городского округа Самара</w:t>
            </w:r>
          </w:p>
        </w:tc>
        <w:tc>
          <w:tcPr>
            <w:tcW w:w="1871" w:type="dxa"/>
          </w:tcPr>
          <w:p w:rsidR="00CC5B5E" w:rsidRDefault="00CC5B5E">
            <w:pPr>
              <w:pStyle w:val="ConsPlusNormal"/>
            </w:pPr>
            <w:r>
              <w:t>Департамент градостроительства городского округа Самара</w:t>
            </w:r>
          </w:p>
        </w:tc>
      </w:tr>
      <w:tr w:rsidR="00CC5B5E">
        <w:tc>
          <w:tcPr>
            <w:tcW w:w="567" w:type="dxa"/>
          </w:tcPr>
          <w:p w:rsidR="00CC5B5E" w:rsidRDefault="00CC5B5E">
            <w:pPr>
              <w:pStyle w:val="ConsPlusNormal"/>
            </w:pPr>
            <w:r>
              <w:lastRenderedPageBreak/>
              <w:t>26</w:t>
            </w:r>
          </w:p>
        </w:tc>
        <w:tc>
          <w:tcPr>
            <w:tcW w:w="2438" w:type="dxa"/>
          </w:tcPr>
          <w:p w:rsidR="00CC5B5E" w:rsidRDefault="00CC5B5E">
            <w:pPr>
              <w:pStyle w:val="ConsPlusNormal"/>
            </w:pPr>
            <w:r>
              <w:t>Проектирование и строительство аккумулирующего резервуара и насосной станции дождевой канализации на выпуске "Деповский"</w:t>
            </w:r>
          </w:p>
        </w:tc>
        <w:tc>
          <w:tcPr>
            <w:tcW w:w="1080" w:type="dxa"/>
          </w:tcPr>
          <w:p w:rsidR="00CC5B5E" w:rsidRDefault="00CC5B5E">
            <w:pPr>
              <w:pStyle w:val="ConsPlusNormal"/>
              <w:jc w:val="center"/>
            </w:pPr>
            <w:r>
              <w:t>9858 м</w:t>
            </w:r>
            <w:r>
              <w:rPr>
                <w:vertAlign w:val="superscript"/>
              </w:rPr>
              <w:t>3</w:t>
            </w:r>
            <w:r>
              <w:t>, 3839 м</w:t>
            </w:r>
            <w:r>
              <w:rPr>
                <w:vertAlign w:val="superscript"/>
              </w:rPr>
              <w:t>3</w:t>
            </w:r>
            <w:r>
              <w:t>/сут.</w:t>
            </w:r>
          </w:p>
        </w:tc>
        <w:tc>
          <w:tcPr>
            <w:tcW w:w="1304" w:type="dxa"/>
          </w:tcPr>
          <w:p w:rsidR="00CC5B5E" w:rsidRDefault="00CC5B5E">
            <w:pPr>
              <w:pStyle w:val="ConsPlusNormal"/>
              <w:jc w:val="center"/>
            </w:pPr>
            <w:r>
              <w:t>48412,2</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48412,2</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Департамент градостроительства городского округа Самара</w:t>
            </w:r>
          </w:p>
        </w:tc>
        <w:tc>
          <w:tcPr>
            <w:tcW w:w="1871" w:type="dxa"/>
          </w:tcPr>
          <w:p w:rsidR="00CC5B5E" w:rsidRDefault="00CC5B5E">
            <w:pPr>
              <w:pStyle w:val="ConsPlusNormal"/>
            </w:pPr>
            <w:r>
              <w:t>Департамент градостроительства городского округа Самара</w:t>
            </w:r>
          </w:p>
        </w:tc>
      </w:tr>
      <w:tr w:rsidR="00CC5B5E">
        <w:tc>
          <w:tcPr>
            <w:tcW w:w="567" w:type="dxa"/>
          </w:tcPr>
          <w:p w:rsidR="00CC5B5E" w:rsidRDefault="00CC5B5E">
            <w:pPr>
              <w:pStyle w:val="ConsPlusNormal"/>
            </w:pPr>
            <w:r>
              <w:t>27</w:t>
            </w:r>
          </w:p>
        </w:tc>
        <w:tc>
          <w:tcPr>
            <w:tcW w:w="2438" w:type="dxa"/>
          </w:tcPr>
          <w:p w:rsidR="00CC5B5E" w:rsidRDefault="00CC5B5E">
            <w:pPr>
              <w:pStyle w:val="ConsPlusNormal"/>
            </w:pPr>
            <w:r>
              <w:t>Проектирование и строительство аккумулирующего резервуара и насосной станции дождевой канализации в створе ул. Авроры</w:t>
            </w:r>
          </w:p>
        </w:tc>
        <w:tc>
          <w:tcPr>
            <w:tcW w:w="1080" w:type="dxa"/>
          </w:tcPr>
          <w:p w:rsidR="00CC5B5E" w:rsidRDefault="00CC5B5E">
            <w:pPr>
              <w:pStyle w:val="ConsPlusNormal"/>
              <w:jc w:val="center"/>
            </w:pPr>
            <w:r>
              <w:t>17200 м</w:t>
            </w:r>
            <w:r>
              <w:rPr>
                <w:vertAlign w:val="superscript"/>
              </w:rPr>
              <w:t>3</w:t>
            </w:r>
            <w:r>
              <w:t>, 6900 м</w:t>
            </w:r>
            <w:r>
              <w:rPr>
                <w:vertAlign w:val="superscript"/>
              </w:rPr>
              <w:t>3</w:t>
            </w:r>
            <w:r>
              <w:t>/сут.</w:t>
            </w:r>
          </w:p>
        </w:tc>
        <w:tc>
          <w:tcPr>
            <w:tcW w:w="1304" w:type="dxa"/>
          </w:tcPr>
          <w:p w:rsidR="00CC5B5E" w:rsidRDefault="00CC5B5E">
            <w:pPr>
              <w:pStyle w:val="ConsPlusNormal"/>
              <w:jc w:val="center"/>
            </w:pPr>
            <w:r>
              <w:t>56228,3</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56228,3</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Департамент градостроительства городского округа Самара</w:t>
            </w:r>
          </w:p>
        </w:tc>
        <w:tc>
          <w:tcPr>
            <w:tcW w:w="1871" w:type="dxa"/>
          </w:tcPr>
          <w:p w:rsidR="00CC5B5E" w:rsidRDefault="00CC5B5E">
            <w:pPr>
              <w:pStyle w:val="ConsPlusNormal"/>
            </w:pPr>
            <w:r>
              <w:t>Департамент градостроительства городского округа Самара</w:t>
            </w:r>
          </w:p>
        </w:tc>
      </w:tr>
      <w:tr w:rsidR="00CC5B5E">
        <w:tc>
          <w:tcPr>
            <w:tcW w:w="567" w:type="dxa"/>
          </w:tcPr>
          <w:p w:rsidR="00CC5B5E" w:rsidRDefault="00CC5B5E">
            <w:pPr>
              <w:pStyle w:val="ConsPlusNormal"/>
            </w:pPr>
            <w:r>
              <w:t>28</w:t>
            </w:r>
          </w:p>
        </w:tc>
        <w:tc>
          <w:tcPr>
            <w:tcW w:w="2438" w:type="dxa"/>
          </w:tcPr>
          <w:p w:rsidR="00CC5B5E" w:rsidRDefault="00CC5B5E">
            <w:pPr>
              <w:pStyle w:val="ConsPlusNormal"/>
            </w:pPr>
            <w:r>
              <w:t>Проектирование и строительство аккумулирующего резервуара и насосной станции дождевой канализации на выпуске "Луцкий"</w:t>
            </w:r>
          </w:p>
        </w:tc>
        <w:tc>
          <w:tcPr>
            <w:tcW w:w="1080" w:type="dxa"/>
          </w:tcPr>
          <w:p w:rsidR="00CC5B5E" w:rsidRDefault="00CC5B5E">
            <w:pPr>
              <w:pStyle w:val="ConsPlusNormal"/>
              <w:jc w:val="center"/>
            </w:pPr>
            <w:r>
              <w:t>18906 м</w:t>
            </w:r>
            <w:r>
              <w:rPr>
                <w:vertAlign w:val="superscript"/>
              </w:rPr>
              <w:t>3</w:t>
            </w:r>
            <w:r>
              <w:t>, 7362 м</w:t>
            </w:r>
            <w:r>
              <w:rPr>
                <w:vertAlign w:val="superscript"/>
              </w:rPr>
              <w:t>3</w:t>
            </w:r>
            <w:r>
              <w:t>/сут.</w:t>
            </w:r>
          </w:p>
        </w:tc>
        <w:tc>
          <w:tcPr>
            <w:tcW w:w="1304" w:type="dxa"/>
          </w:tcPr>
          <w:p w:rsidR="00CC5B5E" w:rsidRDefault="00CC5B5E">
            <w:pPr>
              <w:pStyle w:val="ConsPlusNormal"/>
              <w:jc w:val="center"/>
            </w:pPr>
            <w:r>
              <w:t>58008,3</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58008,3</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Департамент градостроительства городского округа Самара</w:t>
            </w:r>
          </w:p>
        </w:tc>
        <w:tc>
          <w:tcPr>
            <w:tcW w:w="1871" w:type="dxa"/>
          </w:tcPr>
          <w:p w:rsidR="00CC5B5E" w:rsidRDefault="00CC5B5E">
            <w:pPr>
              <w:pStyle w:val="ConsPlusNormal"/>
            </w:pPr>
            <w:r>
              <w:t>Департамент градостроительства городского округа Самара</w:t>
            </w:r>
          </w:p>
        </w:tc>
      </w:tr>
      <w:tr w:rsidR="00CC5B5E">
        <w:tc>
          <w:tcPr>
            <w:tcW w:w="567" w:type="dxa"/>
          </w:tcPr>
          <w:p w:rsidR="00CC5B5E" w:rsidRDefault="00CC5B5E">
            <w:pPr>
              <w:pStyle w:val="ConsPlusNormal"/>
            </w:pPr>
            <w:r>
              <w:t>29</w:t>
            </w:r>
          </w:p>
        </w:tc>
        <w:tc>
          <w:tcPr>
            <w:tcW w:w="2438" w:type="dxa"/>
          </w:tcPr>
          <w:p w:rsidR="00CC5B5E" w:rsidRDefault="00CC5B5E">
            <w:pPr>
              <w:pStyle w:val="ConsPlusNormal"/>
            </w:pPr>
            <w:r>
              <w:t>Проектирование и строительство аккумулирующего резервуара и насосной станции дождевой канализации на выпуске "Бельский"</w:t>
            </w:r>
          </w:p>
        </w:tc>
        <w:tc>
          <w:tcPr>
            <w:tcW w:w="1080" w:type="dxa"/>
          </w:tcPr>
          <w:p w:rsidR="00CC5B5E" w:rsidRDefault="00CC5B5E">
            <w:pPr>
              <w:pStyle w:val="ConsPlusNormal"/>
              <w:jc w:val="center"/>
            </w:pPr>
            <w:r>
              <w:t>17554 м</w:t>
            </w:r>
            <w:r>
              <w:rPr>
                <w:vertAlign w:val="superscript"/>
              </w:rPr>
              <w:t>3</w:t>
            </w:r>
            <w:r>
              <w:t>, 6837 м</w:t>
            </w:r>
            <w:r>
              <w:rPr>
                <w:vertAlign w:val="superscript"/>
              </w:rPr>
              <w:t>3</w:t>
            </w:r>
            <w:r>
              <w:t>/сут.</w:t>
            </w:r>
          </w:p>
        </w:tc>
        <w:tc>
          <w:tcPr>
            <w:tcW w:w="1304" w:type="dxa"/>
          </w:tcPr>
          <w:p w:rsidR="00CC5B5E" w:rsidRDefault="00CC5B5E">
            <w:pPr>
              <w:pStyle w:val="ConsPlusNormal"/>
              <w:jc w:val="center"/>
            </w:pPr>
            <w:r>
              <w:t>56491,3</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56491,3</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Департамент градостроительства городского округа Самара</w:t>
            </w:r>
          </w:p>
        </w:tc>
        <w:tc>
          <w:tcPr>
            <w:tcW w:w="1871" w:type="dxa"/>
          </w:tcPr>
          <w:p w:rsidR="00CC5B5E" w:rsidRDefault="00CC5B5E">
            <w:pPr>
              <w:pStyle w:val="ConsPlusNormal"/>
            </w:pPr>
            <w:r>
              <w:t>Департамент градостроительства городского округа Самара</w:t>
            </w:r>
          </w:p>
        </w:tc>
      </w:tr>
      <w:tr w:rsidR="00CC5B5E">
        <w:tc>
          <w:tcPr>
            <w:tcW w:w="567" w:type="dxa"/>
          </w:tcPr>
          <w:p w:rsidR="00CC5B5E" w:rsidRDefault="00CC5B5E">
            <w:pPr>
              <w:pStyle w:val="ConsPlusNormal"/>
            </w:pPr>
            <w:r>
              <w:lastRenderedPageBreak/>
              <w:t>30</w:t>
            </w:r>
          </w:p>
        </w:tc>
        <w:tc>
          <w:tcPr>
            <w:tcW w:w="2438" w:type="dxa"/>
          </w:tcPr>
          <w:p w:rsidR="00CC5B5E" w:rsidRDefault="00CC5B5E">
            <w:pPr>
              <w:pStyle w:val="ConsPlusNormal"/>
            </w:pPr>
            <w:r>
              <w:t>Проектирование и строительство аккумулирующего резервуара и насосной станции дождевой канализации на выпуске "Русский"</w:t>
            </w:r>
          </w:p>
        </w:tc>
        <w:tc>
          <w:tcPr>
            <w:tcW w:w="1080" w:type="dxa"/>
          </w:tcPr>
          <w:p w:rsidR="00CC5B5E" w:rsidRDefault="00CC5B5E">
            <w:pPr>
              <w:pStyle w:val="ConsPlusNormal"/>
              <w:jc w:val="center"/>
            </w:pPr>
            <w:r>
              <w:t>35500 м</w:t>
            </w:r>
            <w:r>
              <w:rPr>
                <w:vertAlign w:val="superscript"/>
              </w:rPr>
              <w:t>3</w:t>
            </w:r>
            <w:r>
              <w:t>, 13804 м</w:t>
            </w:r>
            <w:r>
              <w:rPr>
                <w:vertAlign w:val="superscript"/>
              </w:rPr>
              <w:t>3</w:t>
            </w:r>
            <w:r>
              <w:t>/сут.</w:t>
            </w:r>
          </w:p>
        </w:tc>
        <w:tc>
          <w:tcPr>
            <w:tcW w:w="1304" w:type="dxa"/>
          </w:tcPr>
          <w:p w:rsidR="00CC5B5E" w:rsidRDefault="00CC5B5E">
            <w:pPr>
              <w:pStyle w:val="ConsPlusNormal"/>
              <w:jc w:val="center"/>
            </w:pPr>
            <w:r>
              <w:t>73929,0</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73929,0</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Департамент градостроительства городского округа Самара</w:t>
            </w:r>
          </w:p>
        </w:tc>
        <w:tc>
          <w:tcPr>
            <w:tcW w:w="1871" w:type="dxa"/>
          </w:tcPr>
          <w:p w:rsidR="00CC5B5E" w:rsidRDefault="00CC5B5E">
            <w:pPr>
              <w:pStyle w:val="ConsPlusNormal"/>
            </w:pPr>
            <w:r>
              <w:t>Департамент градостроительства городского округа Самара</w:t>
            </w:r>
          </w:p>
        </w:tc>
      </w:tr>
      <w:tr w:rsidR="00CC5B5E">
        <w:tc>
          <w:tcPr>
            <w:tcW w:w="567" w:type="dxa"/>
          </w:tcPr>
          <w:p w:rsidR="00CC5B5E" w:rsidRDefault="00CC5B5E">
            <w:pPr>
              <w:pStyle w:val="ConsPlusNormal"/>
            </w:pPr>
            <w:r>
              <w:t>31</w:t>
            </w:r>
          </w:p>
        </w:tc>
        <w:tc>
          <w:tcPr>
            <w:tcW w:w="2438" w:type="dxa"/>
          </w:tcPr>
          <w:p w:rsidR="00CC5B5E" w:rsidRDefault="00CC5B5E">
            <w:pPr>
              <w:pStyle w:val="ConsPlusNormal"/>
            </w:pPr>
            <w:r>
              <w:t>Проектирование и строительство напорных коллекторов дождевой канализации от насосной станции выпуска "Луцкий" до очистных сооружений "Горячий ключ"</w:t>
            </w:r>
          </w:p>
        </w:tc>
        <w:tc>
          <w:tcPr>
            <w:tcW w:w="1080" w:type="dxa"/>
          </w:tcPr>
          <w:p w:rsidR="00CC5B5E" w:rsidRDefault="00CC5B5E">
            <w:pPr>
              <w:pStyle w:val="ConsPlusNormal"/>
              <w:jc w:val="center"/>
            </w:pPr>
            <w:r>
              <w:t>5,0 км, 300 мм</w:t>
            </w:r>
          </w:p>
        </w:tc>
        <w:tc>
          <w:tcPr>
            <w:tcW w:w="1304" w:type="dxa"/>
          </w:tcPr>
          <w:p w:rsidR="00CC5B5E" w:rsidRDefault="00CC5B5E">
            <w:pPr>
              <w:pStyle w:val="ConsPlusNormal"/>
              <w:jc w:val="center"/>
            </w:pPr>
            <w:r>
              <w:t>58645,7</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58645,7</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Департамент градостроительства городского округа Самара</w:t>
            </w:r>
          </w:p>
        </w:tc>
        <w:tc>
          <w:tcPr>
            <w:tcW w:w="1871" w:type="dxa"/>
          </w:tcPr>
          <w:p w:rsidR="00CC5B5E" w:rsidRDefault="00CC5B5E">
            <w:pPr>
              <w:pStyle w:val="ConsPlusNormal"/>
            </w:pPr>
            <w:r>
              <w:t>Департамент градостроительства городского округа Самара</w:t>
            </w:r>
          </w:p>
        </w:tc>
      </w:tr>
      <w:tr w:rsidR="00CC5B5E">
        <w:tc>
          <w:tcPr>
            <w:tcW w:w="567" w:type="dxa"/>
          </w:tcPr>
          <w:p w:rsidR="00CC5B5E" w:rsidRDefault="00CC5B5E">
            <w:pPr>
              <w:pStyle w:val="ConsPlusNormal"/>
            </w:pPr>
            <w:r>
              <w:t>32</w:t>
            </w:r>
          </w:p>
        </w:tc>
        <w:tc>
          <w:tcPr>
            <w:tcW w:w="2438" w:type="dxa"/>
          </w:tcPr>
          <w:p w:rsidR="00CC5B5E" w:rsidRDefault="00CC5B5E">
            <w:pPr>
              <w:pStyle w:val="ConsPlusNormal"/>
            </w:pPr>
            <w:r>
              <w:t>Проектирование и строительство напорных коллекторов дождевой канализации от насосной станции выпуска "Русский" до очистных сооружений "Кировские"</w:t>
            </w:r>
          </w:p>
        </w:tc>
        <w:tc>
          <w:tcPr>
            <w:tcW w:w="1080" w:type="dxa"/>
          </w:tcPr>
          <w:p w:rsidR="00CC5B5E" w:rsidRDefault="00CC5B5E">
            <w:pPr>
              <w:pStyle w:val="ConsPlusNormal"/>
              <w:jc w:val="center"/>
            </w:pPr>
            <w:r>
              <w:t>9,8 км, 400 мм</w:t>
            </w:r>
          </w:p>
        </w:tc>
        <w:tc>
          <w:tcPr>
            <w:tcW w:w="1304" w:type="dxa"/>
          </w:tcPr>
          <w:p w:rsidR="00CC5B5E" w:rsidRDefault="00CC5B5E">
            <w:pPr>
              <w:pStyle w:val="ConsPlusNormal"/>
              <w:jc w:val="center"/>
            </w:pPr>
            <w:r>
              <w:t>118909,9</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118909,9</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Департамент градостроительства городского округа Самара</w:t>
            </w:r>
          </w:p>
        </w:tc>
        <w:tc>
          <w:tcPr>
            <w:tcW w:w="1871" w:type="dxa"/>
          </w:tcPr>
          <w:p w:rsidR="00CC5B5E" w:rsidRDefault="00CC5B5E">
            <w:pPr>
              <w:pStyle w:val="ConsPlusNormal"/>
            </w:pPr>
            <w:r>
              <w:t>Департамент градостроительства городского округа Самара</w:t>
            </w:r>
          </w:p>
        </w:tc>
      </w:tr>
      <w:tr w:rsidR="00CC5B5E">
        <w:tc>
          <w:tcPr>
            <w:tcW w:w="567" w:type="dxa"/>
          </w:tcPr>
          <w:p w:rsidR="00CC5B5E" w:rsidRDefault="00CC5B5E">
            <w:pPr>
              <w:pStyle w:val="ConsPlusNormal"/>
            </w:pPr>
            <w:r>
              <w:t>33</w:t>
            </w:r>
          </w:p>
        </w:tc>
        <w:tc>
          <w:tcPr>
            <w:tcW w:w="2438" w:type="dxa"/>
          </w:tcPr>
          <w:p w:rsidR="00CC5B5E" w:rsidRDefault="00CC5B5E">
            <w:pPr>
              <w:pStyle w:val="ConsPlusNormal"/>
            </w:pPr>
            <w:r>
              <w:t>Проектирование и строительство напорных коллекторов дождевой канализации от насосной станции выпуска "Бельский" до очистных сооружений "Кировские"</w:t>
            </w:r>
          </w:p>
        </w:tc>
        <w:tc>
          <w:tcPr>
            <w:tcW w:w="1080" w:type="dxa"/>
          </w:tcPr>
          <w:p w:rsidR="00CC5B5E" w:rsidRDefault="00CC5B5E">
            <w:pPr>
              <w:pStyle w:val="ConsPlusNormal"/>
              <w:jc w:val="center"/>
            </w:pPr>
            <w:r>
              <w:t>11,88 км, 300 мм</w:t>
            </w:r>
          </w:p>
        </w:tc>
        <w:tc>
          <w:tcPr>
            <w:tcW w:w="1304" w:type="dxa"/>
          </w:tcPr>
          <w:p w:rsidR="00CC5B5E" w:rsidRDefault="00CC5B5E">
            <w:pPr>
              <w:pStyle w:val="ConsPlusNormal"/>
              <w:jc w:val="center"/>
            </w:pPr>
            <w:r>
              <w:t>137020,1</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137020,1</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Департамент градостроительства городского округа Самара</w:t>
            </w:r>
          </w:p>
        </w:tc>
        <w:tc>
          <w:tcPr>
            <w:tcW w:w="1871" w:type="dxa"/>
          </w:tcPr>
          <w:p w:rsidR="00CC5B5E" w:rsidRDefault="00CC5B5E">
            <w:pPr>
              <w:pStyle w:val="ConsPlusNormal"/>
            </w:pPr>
            <w:r>
              <w:t>Департамент градостроительства городского округа Самара</w:t>
            </w:r>
          </w:p>
        </w:tc>
      </w:tr>
      <w:tr w:rsidR="00CC5B5E">
        <w:tc>
          <w:tcPr>
            <w:tcW w:w="567" w:type="dxa"/>
          </w:tcPr>
          <w:p w:rsidR="00CC5B5E" w:rsidRDefault="00CC5B5E">
            <w:pPr>
              <w:pStyle w:val="ConsPlusNormal"/>
            </w:pPr>
            <w:r>
              <w:lastRenderedPageBreak/>
              <w:t>34</w:t>
            </w:r>
          </w:p>
        </w:tc>
        <w:tc>
          <w:tcPr>
            <w:tcW w:w="2438" w:type="dxa"/>
          </w:tcPr>
          <w:p w:rsidR="00CC5B5E" w:rsidRDefault="00CC5B5E">
            <w:pPr>
              <w:pStyle w:val="ConsPlusNormal"/>
            </w:pPr>
            <w:r>
              <w:t>Проектирование и строительство напорных коллекторов дождевой канализации от насосной станции выпуска "Овраг Деповский" до очистных сооружений "Горячий ключ"</w:t>
            </w:r>
          </w:p>
        </w:tc>
        <w:tc>
          <w:tcPr>
            <w:tcW w:w="1080" w:type="dxa"/>
          </w:tcPr>
          <w:p w:rsidR="00CC5B5E" w:rsidRDefault="00CC5B5E">
            <w:pPr>
              <w:pStyle w:val="ConsPlusNormal"/>
              <w:jc w:val="center"/>
            </w:pPr>
            <w:r>
              <w:t>1,34 км, 300 мм</w:t>
            </w:r>
          </w:p>
        </w:tc>
        <w:tc>
          <w:tcPr>
            <w:tcW w:w="1304" w:type="dxa"/>
          </w:tcPr>
          <w:p w:rsidR="00CC5B5E" w:rsidRDefault="00CC5B5E">
            <w:pPr>
              <w:pStyle w:val="ConsPlusNormal"/>
              <w:jc w:val="center"/>
            </w:pPr>
            <w:r>
              <w:t>16358,5</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16358,5</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Департамент градостроительства городского округа Самара</w:t>
            </w:r>
          </w:p>
        </w:tc>
        <w:tc>
          <w:tcPr>
            <w:tcW w:w="1871" w:type="dxa"/>
          </w:tcPr>
          <w:p w:rsidR="00CC5B5E" w:rsidRDefault="00CC5B5E">
            <w:pPr>
              <w:pStyle w:val="ConsPlusNormal"/>
            </w:pPr>
            <w:r>
              <w:t>Департамент градостроительства городского округа Самара</w:t>
            </w:r>
          </w:p>
        </w:tc>
      </w:tr>
      <w:tr w:rsidR="00CC5B5E">
        <w:tc>
          <w:tcPr>
            <w:tcW w:w="567" w:type="dxa"/>
          </w:tcPr>
          <w:p w:rsidR="00CC5B5E" w:rsidRDefault="00CC5B5E">
            <w:pPr>
              <w:pStyle w:val="ConsPlusNormal"/>
            </w:pPr>
            <w:r>
              <w:t>35</w:t>
            </w:r>
          </w:p>
        </w:tc>
        <w:tc>
          <w:tcPr>
            <w:tcW w:w="2438" w:type="dxa"/>
          </w:tcPr>
          <w:p w:rsidR="00CC5B5E" w:rsidRDefault="00CC5B5E">
            <w:pPr>
              <w:pStyle w:val="ConsPlusNormal"/>
            </w:pPr>
            <w:r>
              <w:t>Проектирование и строительство напорных коллекторов дождевой канализации от насосной станции в створе ул. Авроры до очистных сооружений "Кировские"</w:t>
            </w:r>
          </w:p>
        </w:tc>
        <w:tc>
          <w:tcPr>
            <w:tcW w:w="1080" w:type="dxa"/>
          </w:tcPr>
          <w:p w:rsidR="00CC5B5E" w:rsidRDefault="00CC5B5E">
            <w:pPr>
              <w:pStyle w:val="ConsPlusNormal"/>
              <w:jc w:val="center"/>
            </w:pPr>
            <w:r>
              <w:t>14,08 км, 300 мм</w:t>
            </w:r>
          </w:p>
        </w:tc>
        <w:tc>
          <w:tcPr>
            <w:tcW w:w="1304" w:type="dxa"/>
          </w:tcPr>
          <w:p w:rsidR="00CC5B5E" w:rsidRDefault="00CC5B5E">
            <w:pPr>
              <w:pStyle w:val="ConsPlusNormal"/>
              <w:jc w:val="center"/>
            </w:pPr>
            <w:r>
              <w:t>160941,1</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160941,1</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Департамент градостроительства городского округа Самара</w:t>
            </w:r>
          </w:p>
        </w:tc>
        <w:tc>
          <w:tcPr>
            <w:tcW w:w="1871" w:type="dxa"/>
          </w:tcPr>
          <w:p w:rsidR="00CC5B5E" w:rsidRDefault="00CC5B5E">
            <w:pPr>
              <w:pStyle w:val="ConsPlusNormal"/>
            </w:pPr>
            <w:r>
              <w:t>Департамент градостроительства городского округа Самара</w:t>
            </w:r>
          </w:p>
        </w:tc>
      </w:tr>
      <w:tr w:rsidR="00CC5B5E">
        <w:tc>
          <w:tcPr>
            <w:tcW w:w="567" w:type="dxa"/>
          </w:tcPr>
          <w:p w:rsidR="00CC5B5E" w:rsidRDefault="00CC5B5E">
            <w:pPr>
              <w:pStyle w:val="ConsPlusNormal"/>
            </w:pPr>
            <w:r>
              <w:t>36</w:t>
            </w:r>
          </w:p>
        </w:tc>
        <w:tc>
          <w:tcPr>
            <w:tcW w:w="2438" w:type="dxa"/>
          </w:tcPr>
          <w:p w:rsidR="00CC5B5E" w:rsidRDefault="00CC5B5E">
            <w:pPr>
              <w:pStyle w:val="ConsPlusNormal"/>
            </w:pPr>
            <w:r>
              <w:t>Проектирование и строительство очистных сооружений дождевой канализации "Постников овраг"</w:t>
            </w:r>
          </w:p>
        </w:tc>
        <w:tc>
          <w:tcPr>
            <w:tcW w:w="1080" w:type="dxa"/>
          </w:tcPr>
          <w:p w:rsidR="00CC5B5E" w:rsidRDefault="00CC5B5E">
            <w:pPr>
              <w:pStyle w:val="ConsPlusNormal"/>
              <w:jc w:val="center"/>
            </w:pPr>
            <w:r>
              <w:t>48000 м</w:t>
            </w:r>
            <w:r>
              <w:rPr>
                <w:vertAlign w:val="superscript"/>
              </w:rPr>
              <w:t>3</w:t>
            </w:r>
            <w:r>
              <w:t>/сут.</w:t>
            </w:r>
          </w:p>
        </w:tc>
        <w:tc>
          <w:tcPr>
            <w:tcW w:w="1304" w:type="dxa"/>
          </w:tcPr>
          <w:p w:rsidR="00CC5B5E" w:rsidRDefault="00CC5B5E">
            <w:pPr>
              <w:pStyle w:val="ConsPlusNormal"/>
              <w:jc w:val="center"/>
            </w:pPr>
            <w:r>
              <w:t>310409,3</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310409,3</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Департамент градостроительства городского округа Самара</w:t>
            </w:r>
          </w:p>
        </w:tc>
        <w:tc>
          <w:tcPr>
            <w:tcW w:w="1871" w:type="dxa"/>
          </w:tcPr>
          <w:p w:rsidR="00CC5B5E" w:rsidRDefault="00CC5B5E">
            <w:pPr>
              <w:pStyle w:val="ConsPlusNormal"/>
            </w:pPr>
            <w:r>
              <w:t>Департамент градостроительства городского округа Самара</w:t>
            </w:r>
          </w:p>
        </w:tc>
      </w:tr>
      <w:tr w:rsidR="00CC5B5E">
        <w:tc>
          <w:tcPr>
            <w:tcW w:w="567" w:type="dxa"/>
          </w:tcPr>
          <w:p w:rsidR="00CC5B5E" w:rsidRDefault="00CC5B5E">
            <w:pPr>
              <w:pStyle w:val="ConsPlusNormal"/>
            </w:pPr>
            <w:r>
              <w:t>37</w:t>
            </w:r>
          </w:p>
        </w:tc>
        <w:tc>
          <w:tcPr>
            <w:tcW w:w="2438" w:type="dxa"/>
          </w:tcPr>
          <w:p w:rsidR="00CC5B5E" w:rsidRDefault="00CC5B5E">
            <w:pPr>
              <w:pStyle w:val="ConsPlusNormal"/>
            </w:pPr>
            <w:r>
              <w:t xml:space="preserve">Проектирование и строительство сетей дождевой канализации по ул. Красных Коммунаров от ул. Двадцать второго Партсъезда до пр. Кирова, улиц Средне-Садовой, Калинина, </w:t>
            </w:r>
            <w:proofErr w:type="gramStart"/>
            <w:r>
              <w:lastRenderedPageBreak/>
              <w:t>Ново-Вокзальной</w:t>
            </w:r>
            <w:proofErr w:type="gramEnd"/>
          </w:p>
        </w:tc>
        <w:tc>
          <w:tcPr>
            <w:tcW w:w="1080" w:type="dxa"/>
          </w:tcPr>
          <w:p w:rsidR="00CC5B5E" w:rsidRDefault="00CC5B5E">
            <w:pPr>
              <w:pStyle w:val="ConsPlusNormal"/>
              <w:jc w:val="center"/>
            </w:pPr>
            <w:r>
              <w:lastRenderedPageBreak/>
              <w:t>2,3 км, 1200 мм</w:t>
            </w:r>
          </w:p>
        </w:tc>
        <w:tc>
          <w:tcPr>
            <w:tcW w:w="1304" w:type="dxa"/>
          </w:tcPr>
          <w:p w:rsidR="00CC5B5E" w:rsidRDefault="00CC5B5E">
            <w:pPr>
              <w:pStyle w:val="ConsPlusNormal"/>
              <w:jc w:val="center"/>
            </w:pPr>
            <w:r>
              <w:t>58245,5</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58245,5</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Департамент градостроительства городского округа Самара</w:t>
            </w:r>
          </w:p>
        </w:tc>
        <w:tc>
          <w:tcPr>
            <w:tcW w:w="1871" w:type="dxa"/>
          </w:tcPr>
          <w:p w:rsidR="00CC5B5E" w:rsidRDefault="00CC5B5E">
            <w:pPr>
              <w:pStyle w:val="ConsPlusNormal"/>
            </w:pPr>
            <w:r>
              <w:t>Департамент градостроительства городского округа Самара</w:t>
            </w:r>
          </w:p>
        </w:tc>
      </w:tr>
      <w:tr w:rsidR="00CC5B5E">
        <w:tc>
          <w:tcPr>
            <w:tcW w:w="567" w:type="dxa"/>
          </w:tcPr>
          <w:p w:rsidR="00CC5B5E" w:rsidRDefault="00CC5B5E">
            <w:pPr>
              <w:pStyle w:val="ConsPlusNormal"/>
            </w:pPr>
            <w:r>
              <w:lastRenderedPageBreak/>
              <w:t>38</w:t>
            </w:r>
          </w:p>
        </w:tc>
        <w:tc>
          <w:tcPr>
            <w:tcW w:w="2438" w:type="dxa"/>
          </w:tcPr>
          <w:p w:rsidR="00CC5B5E" w:rsidRDefault="00CC5B5E">
            <w:pPr>
              <w:pStyle w:val="ConsPlusNormal"/>
            </w:pPr>
            <w:r>
              <w:t>Прочистка оголовка выпуска в реку Самару: "Горячий ключ" (береговой)</w:t>
            </w:r>
          </w:p>
        </w:tc>
        <w:tc>
          <w:tcPr>
            <w:tcW w:w="1080" w:type="dxa"/>
          </w:tcPr>
          <w:p w:rsidR="00CC5B5E" w:rsidRDefault="00CC5B5E">
            <w:pPr>
              <w:pStyle w:val="ConsPlusNormal"/>
            </w:pPr>
          </w:p>
        </w:tc>
        <w:tc>
          <w:tcPr>
            <w:tcW w:w="1304" w:type="dxa"/>
          </w:tcPr>
          <w:p w:rsidR="00CC5B5E" w:rsidRDefault="00CC5B5E">
            <w:pPr>
              <w:pStyle w:val="ConsPlusNormal"/>
              <w:jc w:val="center"/>
            </w:pPr>
            <w:r>
              <w:t>4045,6</w:t>
            </w:r>
          </w:p>
        </w:tc>
        <w:tc>
          <w:tcPr>
            <w:tcW w:w="960" w:type="dxa"/>
          </w:tcPr>
          <w:p w:rsidR="00CC5B5E" w:rsidRDefault="00CC5B5E">
            <w:pPr>
              <w:pStyle w:val="ConsPlusNormal"/>
              <w:jc w:val="center"/>
            </w:pPr>
            <w:r>
              <w:t>4045,6</w:t>
            </w: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pPr>
          </w:p>
        </w:tc>
        <w:tc>
          <w:tcPr>
            <w:tcW w:w="1215" w:type="dxa"/>
          </w:tcPr>
          <w:p w:rsidR="00CC5B5E" w:rsidRDefault="00CC5B5E">
            <w:pPr>
              <w:pStyle w:val="ConsPlusNormal"/>
              <w:jc w:val="center"/>
            </w:pPr>
            <w:r>
              <w:t>2013</w:t>
            </w:r>
          </w:p>
        </w:tc>
        <w:tc>
          <w:tcPr>
            <w:tcW w:w="1928" w:type="dxa"/>
          </w:tcPr>
          <w:p w:rsidR="00CC5B5E" w:rsidRDefault="00CC5B5E">
            <w:pPr>
              <w:pStyle w:val="ConsPlusNormal"/>
            </w:pPr>
            <w:r>
              <w:t>МП городского округа Самара "Инженерные системы"</w:t>
            </w:r>
          </w:p>
        </w:tc>
        <w:tc>
          <w:tcPr>
            <w:tcW w:w="1871" w:type="dxa"/>
          </w:tcPr>
          <w:p w:rsidR="00CC5B5E" w:rsidRDefault="00CC5B5E">
            <w:pPr>
              <w:pStyle w:val="ConsPlusNormal"/>
            </w:pPr>
            <w:r>
              <w:t>МП городского округа Самара "Инженерные системы"</w:t>
            </w:r>
          </w:p>
        </w:tc>
      </w:tr>
      <w:tr w:rsidR="00CC5B5E">
        <w:tc>
          <w:tcPr>
            <w:tcW w:w="567" w:type="dxa"/>
          </w:tcPr>
          <w:p w:rsidR="00CC5B5E" w:rsidRDefault="00CC5B5E">
            <w:pPr>
              <w:pStyle w:val="ConsPlusNormal"/>
            </w:pPr>
            <w:r>
              <w:t>39</w:t>
            </w:r>
          </w:p>
        </w:tc>
        <w:tc>
          <w:tcPr>
            <w:tcW w:w="2438" w:type="dxa"/>
          </w:tcPr>
          <w:p w:rsidR="00CC5B5E" w:rsidRDefault="00CC5B5E">
            <w:pPr>
              <w:pStyle w:val="ConsPlusNormal"/>
            </w:pPr>
            <w:r>
              <w:t>Прочистка оголовка выпуска в реку Самару: "Луцкий" (береговой)</w:t>
            </w:r>
          </w:p>
        </w:tc>
        <w:tc>
          <w:tcPr>
            <w:tcW w:w="1080" w:type="dxa"/>
          </w:tcPr>
          <w:p w:rsidR="00CC5B5E" w:rsidRDefault="00CC5B5E">
            <w:pPr>
              <w:pStyle w:val="ConsPlusNormal"/>
            </w:pPr>
          </w:p>
        </w:tc>
        <w:tc>
          <w:tcPr>
            <w:tcW w:w="1304" w:type="dxa"/>
          </w:tcPr>
          <w:p w:rsidR="00CC5B5E" w:rsidRDefault="00CC5B5E">
            <w:pPr>
              <w:pStyle w:val="ConsPlusNormal"/>
              <w:jc w:val="center"/>
            </w:pPr>
            <w:r>
              <w:t>1829,9</w:t>
            </w:r>
          </w:p>
        </w:tc>
        <w:tc>
          <w:tcPr>
            <w:tcW w:w="960" w:type="dxa"/>
          </w:tcPr>
          <w:p w:rsidR="00CC5B5E" w:rsidRDefault="00CC5B5E">
            <w:pPr>
              <w:pStyle w:val="ConsPlusNormal"/>
            </w:pPr>
          </w:p>
        </w:tc>
        <w:tc>
          <w:tcPr>
            <w:tcW w:w="930" w:type="dxa"/>
          </w:tcPr>
          <w:p w:rsidR="00CC5B5E" w:rsidRDefault="00CC5B5E">
            <w:pPr>
              <w:pStyle w:val="ConsPlusNormal"/>
              <w:jc w:val="center"/>
            </w:pPr>
            <w:r>
              <w:t>1829,9</w:t>
            </w: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pPr>
          </w:p>
        </w:tc>
        <w:tc>
          <w:tcPr>
            <w:tcW w:w="1215" w:type="dxa"/>
          </w:tcPr>
          <w:p w:rsidR="00CC5B5E" w:rsidRDefault="00CC5B5E">
            <w:pPr>
              <w:pStyle w:val="ConsPlusNormal"/>
              <w:jc w:val="center"/>
            </w:pPr>
            <w:r>
              <w:t>2014</w:t>
            </w:r>
          </w:p>
        </w:tc>
        <w:tc>
          <w:tcPr>
            <w:tcW w:w="1928" w:type="dxa"/>
          </w:tcPr>
          <w:p w:rsidR="00CC5B5E" w:rsidRDefault="00CC5B5E">
            <w:pPr>
              <w:pStyle w:val="ConsPlusNormal"/>
            </w:pPr>
            <w:r>
              <w:t>МП городского округа Самара "Инженерные системы"</w:t>
            </w:r>
          </w:p>
        </w:tc>
        <w:tc>
          <w:tcPr>
            <w:tcW w:w="1871" w:type="dxa"/>
          </w:tcPr>
          <w:p w:rsidR="00CC5B5E" w:rsidRDefault="00CC5B5E">
            <w:pPr>
              <w:pStyle w:val="ConsPlusNormal"/>
            </w:pPr>
            <w:r>
              <w:t>МП городского округа Самара "Инженерные системы"</w:t>
            </w:r>
          </w:p>
        </w:tc>
      </w:tr>
      <w:tr w:rsidR="00CC5B5E">
        <w:tc>
          <w:tcPr>
            <w:tcW w:w="567" w:type="dxa"/>
          </w:tcPr>
          <w:p w:rsidR="00CC5B5E" w:rsidRDefault="00CC5B5E">
            <w:pPr>
              <w:pStyle w:val="ConsPlusNormal"/>
            </w:pPr>
            <w:r>
              <w:t>40</w:t>
            </w:r>
          </w:p>
        </w:tc>
        <w:tc>
          <w:tcPr>
            <w:tcW w:w="2438" w:type="dxa"/>
          </w:tcPr>
          <w:p w:rsidR="00CC5B5E" w:rsidRDefault="00CC5B5E">
            <w:pPr>
              <w:pStyle w:val="ConsPlusNormal"/>
            </w:pPr>
            <w:r>
              <w:t>Прочистка оголовков выпусков в реку Самару: "XXII Партсъезда" (</w:t>
            </w:r>
            <w:proofErr w:type="gramStart"/>
            <w:r>
              <w:t>береговой</w:t>
            </w:r>
            <w:proofErr w:type="gramEnd"/>
            <w:r>
              <w:t>), "Новокуйбышевский"</w:t>
            </w:r>
          </w:p>
        </w:tc>
        <w:tc>
          <w:tcPr>
            <w:tcW w:w="1080" w:type="dxa"/>
          </w:tcPr>
          <w:p w:rsidR="00CC5B5E" w:rsidRDefault="00CC5B5E">
            <w:pPr>
              <w:pStyle w:val="ConsPlusNormal"/>
            </w:pPr>
          </w:p>
        </w:tc>
        <w:tc>
          <w:tcPr>
            <w:tcW w:w="1304" w:type="dxa"/>
          </w:tcPr>
          <w:p w:rsidR="00CC5B5E" w:rsidRDefault="00CC5B5E">
            <w:pPr>
              <w:pStyle w:val="ConsPlusNormal"/>
              <w:jc w:val="center"/>
            </w:pPr>
            <w:r>
              <w:t>13322,4</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13322,4</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Департамент городского хозяйства и экологии Администрации городского округа Самара</w:t>
            </w:r>
          </w:p>
        </w:tc>
        <w:tc>
          <w:tcPr>
            <w:tcW w:w="1871" w:type="dxa"/>
          </w:tcPr>
          <w:p w:rsidR="00CC5B5E" w:rsidRDefault="00CC5B5E">
            <w:pPr>
              <w:pStyle w:val="ConsPlusNormal"/>
            </w:pPr>
            <w:r>
              <w:t>Департамент городского хозяйства и экологии Администрации городского округа Самара</w:t>
            </w:r>
          </w:p>
        </w:tc>
      </w:tr>
      <w:tr w:rsidR="00CC5B5E">
        <w:tc>
          <w:tcPr>
            <w:tcW w:w="567" w:type="dxa"/>
          </w:tcPr>
          <w:p w:rsidR="00CC5B5E" w:rsidRDefault="00CC5B5E">
            <w:pPr>
              <w:pStyle w:val="ConsPlusNormal"/>
            </w:pPr>
            <w:r>
              <w:t>41</w:t>
            </w:r>
          </w:p>
        </w:tc>
        <w:tc>
          <w:tcPr>
            <w:tcW w:w="2438" w:type="dxa"/>
          </w:tcPr>
          <w:p w:rsidR="00CC5B5E" w:rsidRDefault="00CC5B5E">
            <w:pPr>
              <w:pStyle w:val="ConsPlusNormal"/>
            </w:pPr>
            <w:r>
              <w:t>Прочистка оголовков выпусков в реку Самару "</w:t>
            </w:r>
            <w:proofErr w:type="gramStart"/>
            <w:r>
              <w:t>Металлургический</w:t>
            </w:r>
            <w:proofErr w:type="gramEnd"/>
            <w:r>
              <w:t>" (береговой)</w:t>
            </w:r>
          </w:p>
        </w:tc>
        <w:tc>
          <w:tcPr>
            <w:tcW w:w="1080" w:type="dxa"/>
          </w:tcPr>
          <w:p w:rsidR="00CC5B5E" w:rsidRDefault="00CC5B5E">
            <w:pPr>
              <w:pStyle w:val="ConsPlusNormal"/>
            </w:pPr>
          </w:p>
        </w:tc>
        <w:tc>
          <w:tcPr>
            <w:tcW w:w="1304" w:type="dxa"/>
          </w:tcPr>
          <w:p w:rsidR="00CC5B5E" w:rsidRDefault="00CC5B5E">
            <w:pPr>
              <w:pStyle w:val="ConsPlusNormal"/>
              <w:jc w:val="center"/>
            </w:pPr>
            <w:r>
              <w:t>4268,3</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jc w:val="center"/>
            </w:pPr>
            <w:r>
              <w:t>4268,3</w:t>
            </w: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pPr>
          </w:p>
        </w:tc>
        <w:tc>
          <w:tcPr>
            <w:tcW w:w="1215" w:type="dxa"/>
          </w:tcPr>
          <w:p w:rsidR="00CC5B5E" w:rsidRDefault="00CC5B5E">
            <w:pPr>
              <w:pStyle w:val="ConsPlusNormal"/>
              <w:jc w:val="center"/>
            </w:pPr>
            <w:r>
              <w:t>2015</w:t>
            </w:r>
          </w:p>
        </w:tc>
        <w:tc>
          <w:tcPr>
            <w:tcW w:w="1928" w:type="dxa"/>
          </w:tcPr>
          <w:p w:rsidR="00CC5B5E" w:rsidRDefault="00CC5B5E">
            <w:pPr>
              <w:pStyle w:val="ConsPlusNormal"/>
            </w:pPr>
            <w:r>
              <w:t>МП городского округа Самара "Инженерные системы"</w:t>
            </w:r>
          </w:p>
        </w:tc>
        <w:tc>
          <w:tcPr>
            <w:tcW w:w="1871" w:type="dxa"/>
          </w:tcPr>
          <w:p w:rsidR="00CC5B5E" w:rsidRDefault="00CC5B5E">
            <w:pPr>
              <w:pStyle w:val="ConsPlusNormal"/>
            </w:pPr>
            <w:r>
              <w:t>МП городского округа Самара "Инженерные системы"</w:t>
            </w:r>
          </w:p>
        </w:tc>
      </w:tr>
      <w:tr w:rsidR="00CC5B5E">
        <w:tc>
          <w:tcPr>
            <w:tcW w:w="567" w:type="dxa"/>
          </w:tcPr>
          <w:p w:rsidR="00CC5B5E" w:rsidRDefault="00CC5B5E">
            <w:pPr>
              <w:pStyle w:val="ConsPlusNormal"/>
            </w:pPr>
            <w:r>
              <w:t>42</w:t>
            </w:r>
          </w:p>
        </w:tc>
        <w:tc>
          <w:tcPr>
            <w:tcW w:w="2438" w:type="dxa"/>
          </w:tcPr>
          <w:p w:rsidR="00CC5B5E" w:rsidRDefault="00CC5B5E">
            <w:pPr>
              <w:pStyle w:val="ConsPlusNormal"/>
            </w:pPr>
            <w:r>
              <w:t>Водолазное обследование оголовка руслового выпуска дождевой канализации и прочистка выпуска в Саратовское водохранилище: "Комсомольский" (русловой)</w:t>
            </w:r>
          </w:p>
        </w:tc>
        <w:tc>
          <w:tcPr>
            <w:tcW w:w="1080" w:type="dxa"/>
          </w:tcPr>
          <w:p w:rsidR="00CC5B5E" w:rsidRDefault="00CC5B5E">
            <w:pPr>
              <w:pStyle w:val="ConsPlusNormal"/>
            </w:pPr>
          </w:p>
        </w:tc>
        <w:tc>
          <w:tcPr>
            <w:tcW w:w="1304" w:type="dxa"/>
          </w:tcPr>
          <w:p w:rsidR="00CC5B5E" w:rsidRDefault="00CC5B5E">
            <w:pPr>
              <w:pStyle w:val="ConsPlusNormal"/>
              <w:jc w:val="center"/>
            </w:pPr>
            <w:r>
              <w:t>753,8</w:t>
            </w:r>
          </w:p>
        </w:tc>
        <w:tc>
          <w:tcPr>
            <w:tcW w:w="960" w:type="dxa"/>
          </w:tcPr>
          <w:p w:rsidR="00CC5B5E" w:rsidRDefault="00CC5B5E">
            <w:pPr>
              <w:pStyle w:val="ConsPlusNormal"/>
              <w:jc w:val="center"/>
            </w:pPr>
            <w:r>
              <w:t>753,8</w:t>
            </w: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pPr>
          </w:p>
        </w:tc>
        <w:tc>
          <w:tcPr>
            <w:tcW w:w="1215" w:type="dxa"/>
          </w:tcPr>
          <w:p w:rsidR="00CC5B5E" w:rsidRDefault="00CC5B5E">
            <w:pPr>
              <w:pStyle w:val="ConsPlusNormal"/>
              <w:jc w:val="center"/>
            </w:pPr>
            <w:r>
              <w:t>2013</w:t>
            </w:r>
          </w:p>
        </w:tc>
        <w:tc>
          <w:tcPr>
            <w:tcW w:w="1928" w:type="dxa"/>
          </w:tcPr>
          <w:p w:rsidR="00CC5B5E" w:rsidRDefault="00CC5B5E">
            <w:pPr>
              <w:pStyle w:val="ConsPlusNormal"/>
            </w:pPr>
            <w:r>
              <w:t>МП городского округа Самара "Инженерные системы"</w:t>
            </w:r>
          </w:p>
        </w:tc>
        <w:tc>
          <w:tcPr>
            <w:tcW w:w="1871" w:type="dxa"/>
          </w:tcPr>
          <w:p w:rsidR="00CC5B5E" w:rsidRDefault="00CC5B5E">
            <w:pPr>
              <w:pStyle w:val="ConsPlusNormal"/>
            </w:pPr>
            <w:r>
              <w:t>МП городского округа Самара "Инженерные системы"</w:t>
            </w:r>
          </w:p>
        </w:tc>
      </w:tr>
      <w:tr w:rsidR="00CC5B5E">
        <w:tc>
          <w:tcPr>
            <w:tcW w:w="567" w:type="dxa"/>
          </w:tcPr>
          <w:p w:rsidR="00CC5B5E" w:rsidRDefault="00CC5B5E">
            <w:pPr>
              <w:pStyle w:val="ConsPlusNormal"/>
            </w:pPr>
            <w:r>
              <w:lastRenderedPageBreak/>
              <w:t>43</w:t>
            </w:r>
          </w:p>
        </w:tc>
        <w:tc>
          <w:tcPr>
            <w:tcW w:w="2438" w:type="dxa"/>
          </w:tcPr>
          <w:p w:rsidR="00CC5B5E" w:rsidRDefault="00CC5B5E">
            <w:pPr>
              <w:pStyle w:val="ConsPlusNormal"/>
            </w:pPr>
            <w:r>
              <w:t>Водолазное обследование оголовков русловых выпусков дождевой канализации и прочистка выпусков в Саратовское водохранилище: "Ульяновский" (русловой), "Некрасовский" (русловой)</w:t>
            </w:r>
          </w:p>
        </w:tc>
        <w:tc>
          <w:tcPr>
            <w:tcW w:w="1080" w:type="dxa"/>
          </w:tcPr>
          <w:p w:rsidR="00CC5B5E" w:rsidRDefault="00CC5B5E">
            <w:pPr>
              <w:pStyle w:val="ConsPlusNormal"/>
            </w:pPr>
          </w:p>
        </w:tc>
        <w:tc>
          <w:tcPr>
            <w:tcW w:w="1304" w:type="dxa"/>
          </w:tcPr>
          <w:p w:rsidR="00CC5B5E" w:rsidRDefault="00CC5B5E">
            <w:pPr>
              <w:pStyle w:val="ConsPlusNormal"/>
              <w:jc w:val="center"/>
            </w:pPr>
            <w:r>
              <w:t>3231,4</w:t>
            </w:r>
          </w:p>
        </w:tc>
        <w:tc>
          <w:tcPr>
            <w:tcW w:w="960" w:type="dxa"/>
          </w:tcPr>
          <w:p w:rsidR="00CC5B5E" w:rsidRDefault="00CC5B5E">
            <w:pPr>
              <w:pStyle w:val="ConsPlusNormal"/>
            </w:pPr>
          </w:p>
        </w:tc>
        <w:tc>
          <w:tcPr>
            <w:tcW w:w="930" w:type="dxa"/>
          </w:tcPr>
          <w:p w:rsidR="00CC5B5E" w:rsidRDefault="00CC5B5E">
            <w:pPr>
              <w:pStyle w:val="ConsPlusNormal"/>
              <w:jc w:val="center"/>
            </w:pPr>
            <w:r>
              <w:t>3231,4</w:t>
            </w: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pPr>
          </w:p>
        </w:tc>
        <w:tc>
          <w:tcPr>
            <w:tcW w:w="1215" w:type="dxa"/>
          </w:tcPr>
          <w:p w:rsidR="00CC5B5E" w:rsidRDefault="00CC5B5E">
            <w:pPr>
              <w:pStyle w:val="ConsPlusNormal"/>
              <w:jc w:val="center"/>
            </w:pPr>
            <w:r>
              <w:t>2014</w:t>
            </w:r>
          </w:p>
        </w:tc>
        <w:tc>
          <w:tcPr>
            <w:tcW w:w="1928" w:type="dxa"/>
          </w:tcPr>
          <w:p w:rsidR="00CC5B5E" w:rsidRDefault="00CC5B5E">
            <w:pPr>
              <w:pStyle w:val="ConsPlusNormal"/>
            </w:pPr>
            <w:r>
              <w:t>МП городского округа Самара "Инженерные системы"</w:t>
            </w:r>
          </w:p>
        </w:tc>
        <w:tc>
          <w:tcPr>
            <w:tcW w:w="1871" w:type="dxa"/>
          </w:tcPr>
          <w:p w:rsidR="00CC5B5E" w:rsidRDefault="00CC5B5E">
            <w:pPr>
              <w:pStyle w:val="ConsPlusNormal"/>
            </w:pPr>
            <w:r>
              <w:t>МП городского округа Самара "Инженерные системы"</w:t>
            </w:r>
          </w:p>
        </w:tc>
      </w:tr>
      <w:tr w:rsidR="00CC5B5E">
        <w:tc>
          <w:tcPr>
            <w:tcW w:w="567" w:type="dxa"/>
          </w:tcPr>
          <w:p w:rsidR="00CC5B5E" w:rsidRDefault="00CC5B5E">
            <w:pPr>
              <w:pStyle w:val="ConsPlusNormal"/>
            </w:pPr>
            <w:r>
              <w:t>44</w:t>
            </w:r>
          </w:p>
        </w:tc>
        <w:tc>
          <w:tcPr>
            <w:tcW w:w="2438" w:type="dxa"/>
          </w:tcPr>
          <w:p w:rsidR="00CC5B5E" w:rsidRDefault="00CC5B5E">
            <w:pPr>
              <w:pStyle w:val="ConsPlusNormal"/>
            </w:pPr>
            <w:r>
              <w:t>Водолазное обследование оголовков русловых выпусков дождевой канализации и прочистка выпусков в Саратовское водохранилище: "Вилоновский" (русловой), "Ленинградский" (русловой)</w:t>
            </w:r>
          </w:p>
        </w:tc>
        <w:tc>
          <w:tcPr>
            <w:tcW w:w="1080" w:type="dxa"/>
          </w:tcPr>
          <w:p w:rsidR="00CC5B5E" w:rsidRDefault="00CC5B5E">
            <w:pPr>
              <w:pStyle w:val="ConsPlusNormal"/>
            </w:pPr>
          </w:p>
        </w:tc>
        <w:tc>
          <w:tcPr>
            <w:tcW w:w="1304" w:type="dxa"/>
          </w:tcPr>
          <w:p w:rsidR="00CC5B5E" w:rsidRDefault="00CC5B5E">
            <w:pPr>
              <w:pStyle w:val="ConsPlusNormal"/>
              <w:jc w:val="center"/>
            </w:pPr>
            <w:r>
              <w:t>5907,6</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jc w:val="center"/>
            </w:pPr>
            <w:r>
              <w:t>5907,6</w:t>
            </w: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pPr>
          </w:p>
        </w:tc>
        <w:tc>
          <w:tcPr>
            <w:tcW w:w="1215" w:type="dxa"/>
          </w:tcPr>
          <w:p w:rsidR="00CC5B5E" w:rsidRDefault="00CC5B5E">
            <w:pPr>
              <w:pStyle w:val="ConsPlusNormal"/>
              <w:jc w:val="center"/>
            </w:pPr>
            <w:r>
              <w:t>2015</w:t>
            </w:r>
          </w:p>
        </w:tc>
        <w:tc>
          <w:tcPr>
            <w:tcW w:w="1928" w:type="dxa"/>
          </w:tcPr>
          <w:p w:rsidR="00CC5B5E" w:rsidRDefault="00CC5B5E">
            <w:pPr>
              <w:pStyle w:val="ConsPlusNormal"/>
            </w:pPr>
            <w:r>
              <w:t>МП городского округа Самара "Инженерные системы"</w:t>
            </w:r>
          </w:p>
        </w:tc>
        <w:tc>
          <w:tcPr>
            <w:tcW w:w="1871" w:type="dxa"/>
          </w:tcPr>
          <w:p w:rsidR="00CC5B5E" w:rsidRDefault="00CC5B5E">
            <w:pPr>
              <w:pStyle w:val="ConsPlusNormal"/>
            </w:pPr>
            <w:r>
              <w:t>МП городского округа Самара "Инженерные системы"</w:t>
            </w:r>
          </w:p>
        </w:tc>
      </w:tr>
      <w:tr w:rsidR="00CC5B5E">
        <w:tc>
          <w:tcPr>
            <w:tcW w:w="567" w:type="dxa"/>
          </w:tcPr>
          <w:p w:rsidR="00CC5B5E" w:rsidRDefault="00CC5B5E">
            <w:pPr>
              <w:pStyle w:val="ConsPlusNormal"/>
            </w:pPr>
            <w:r>
              <w:t>45</w:t>
            </w:r>
          </w:p>
        </w:tc>
        <w:tc>
          <w:tcPr>
            <w:tcW w:w="2438" w:type="dxa"/>
          </w:tcPr>
          <w:p w:rsidR="00CC5B5E" w:rsidRDefault="00CC5B5E">
            <w:pPr>
              <w:pStyle w:val="ConsPlusNormal"/>
            </w:pPr>
            <w:r>
              <w:t xml:space="preserve">Водолазное обследование оголовков русловых выпусков дождевой канализации и прочистка выпусков в Саратовское водохранилище: </w:t>
            </w:r>
            <w:r>
              <w:lastRenderedPageBreak/>
              <w:t>"Крупский" (русловой), "Советской Армии" (заглубленный русловой)</w:t>
            </w:r>
          </w:p>
        </w:tc>
        <w:tc>
          <w:tcPr>
            <w:tcW w:w="1080" w:type="dxa"/>
          </w:tcPr>
          <w:p w:rsidR="00CC5B5E" w:rsidRDefault="00CC5B5E">
            <w:pPr>
              <w:pStyle w:val="ConsPlusNormal"/>
            </w:pPr>
          </w:p>
        </w:tc>
        <w:tc>
          <w:tcPr>
            <w:tcW w:w="1304" w:type="dxa"/>
          </w:tcPr>
          <w:p w:rsidR="00CC5B5E" w:rsidRDefault="00CC5B5E">
            <w:pPr>
              <w:pStyle w:val="ConsPlusNormal"/>
              <w:jc w:val="center"/>
            </w:pPr>
            <w:r>
              <w:t>5680,7</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5680,7</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Департамент городского хозяйства и экологии Администрации городского округа Самара</w:t>
            </w:r>
          </w:p>
        </w:tc>
        <w:tc>
          <w:tcPr>
            <w:tcW w:w="1871" w:type="dxa"/>
          </w:tcPr>
          <w:p w:rsidR="00CC5B5E" w:rsidRDefault="00CC5B5E">
            <w:pPr>
              <w:pStyle w:val="ConsPlusNormal"/>
            </w:pPr>
            <w:r>
              <w:t>Департамент городского хозяйства и экологии Администрации городского округа Самара</w:t>
            </w:r>
          </w:p>
        </w:tc>
      </w:tr>
      <w:tr w:rsidR="00CC5B5E">
        <w:tc>
          <w:tcPr>
            <w:tcW w:w="567" w:type="dxa"/>
          </w:tcPr>
          <w:p w:rsidR="00CC5B5E" w:rsidRDefault="00CC5B5E">
            <w:pPr>
              <w:pStyle w:val="ConsPlusNormal"/>
            </w:pPr>
            <w:r>
              <w:lastRenderedPageBreak/>
              <w:t>46</w:t>
            </w:r>
          </w:p>
        </w:tc>
        <w:tc>
          <w:tcPr>
            <w:tcW w:w="2438" w:type="dxa"/>
          </w:tcPr>
          <w:p w:rsidR="00CC5B5E" w:rsidRDefault="00CC5B5E">
            <w:pPr>
              <w:pStyle w:val="ConsPlusNormal"/>
            </w:pPr>
            <w:r>
              <w:t>Водолазное обследование оголовков русловых выпусков дождевой канализации и прочистка выпусков в Саратовское водохранилище: "Пионерский" (русловой)</w:t>
            </w:r>
          </w:p>
        </w:tc>
        <w:tc>
          <w:tcPr>
            <w:tcW w:w="1080" w:type="dxa"/>
          </w:tcPr>
          <w:p w:rsidR="00CC5B5E" w:rsidRDefault="00CC5B5E">
            <w:pPr>
              <w:pStyle w:val="ConsPlusNormal"/>
            </w:pPr>
          </w:p>
        </w:tc>
        <w:tc>
          <w:tcPr>
            <w:tcW w:w="1304" w:type="dxa"/>
          </w:tcPr>
          <w:p w:rsidR="00CC5B5E" w:rsidRDefault="00CC5B5E">
            <w:pPr>
              <w:pStyle w:val="ConsPlusNormal"/>
              <w:jc w:val="center"/>
            </w:pPr>
            <w:r>
              <w:t>2276,6</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jc w:val="center"/>
            </w:pPr>
            <w:r>
              <w:t>2276,6</w:t>
            </w: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pPr>
          </w:p>
        </w:tc>
        <w:tc>
          <w:tcPr>
            <w:tcW w:w="1215" w:type="dxa"/>
          </w:tcPr>
          <w:p w:rsidR="00CC5B5E" w:rsidRDefault="00CC5B5E">
            <w:pPr>
              <w:pStyle w:val="ConsPlusNormal"/>
              <w:jc w:val="center"/>
            </w:pPr>
            <w:r>
              <w:t>2016</w:t>
            </w:r>
          </w:p>
        </w:tc>
        <w:tc>
          <w:tcPr>
            <w:tcW w:w="1928" w:type="dxa"/>
          </w:tcPr>
          <w:p w:rsidR="00CC5B5E" w:rsidRDefault="00CC5B5E">
            <w:pPr>
              <w:pStyle w:val="ConsPlusNormal"/>
            </w:pPr>
            <w:r>
              <w:t>МП городского округа Самара "Инженерные системы"</w:t>
            </w:r>
          </w:p>
        </w:tc>
        <w:tc>
          <w:tcPr>
            <w:tcW w:w="1871" w:type="dxa"/>
          </w:tcPr>
          <w:p w:rsidR="00CC5B5E" w:rsidRDefault="00CC5B5E">
            <w:pPr>
              <w:pStyle w:val="ConsPlusNormal"/>
            </w:pPr>
            <w:r>
              <w:t>МП городского округа Самара "Инженерные системы"</w:t>
            </w:r>
          </w:p>
        </w:tc>
      </w:tr>
      <w:tr w:rsidR="00CC5B5E">
        <w:tc>
          <w:tcPr>
            <w:tcW w:w="567" w:type="dxa"/>
          </w:tcPr>
          <w:p w:rsidR="00CC5B5E" w:rsidRDefault="00CC5B5E">
            <w:pPr>
              <w:pStyle w:val="ConsPlusNormal"/>
            </w:pPr>
            <w:r>
              <w:t>47</w:t>
            </w:r>
          </w:p>
        </w:tc>
        <w:tc>
          <w:tcPr>
            <w:tcW w:w="2438" w:type="dxa"/>
          </w:tcPr>
          <w:p w:rsidR="00CC5B5E" w:rsidRDefault="00CC5B5E">
            <w:pPr>
              <w:pStyle w:val="ConsPlusNormal"/>
            </w:pPr>
            <w:r>
              <w:t>Обследование и прочистка русла и выпуска дождевой канализации по ул. Чекистов в Орловский овраг</w:t>
            </w:r>
          </w:p>
        </w:tc>
        <w:tc>
          <w:tcPr>
            <w:tcW w:w="1080" w:type="dxa"/>
          </w:tcPr>
          <w:p w:rsidR="00CC5B5E" w:rsidRDefault="00CC5B5E">
            <w:pPr>
              <w:pStyle w:val="ConsPlusNormal"/>
            </w:pPr>
          </w:p>
        </w:tc>
        <w:tc>
          <w:tcPr>
            <w:tcW w:w="1304" w:type="dxa"/>
          </w:tcPr>
          <w:p w:rsidR="00CC5B5E" w:rsidRDefault="00CC5B5E">
            <w:pPr>
              <w:pStyle w:val="ConsPlusNormal"/>
              <w:jc w:val="center"/>
            </w:pPr>
            <w:r>
              <w:t>5428,0</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5428,0</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Департамент городского хозяйства и экологии Администрации городского округа Самара</w:t>
            </w:r>
          </w:p>
        </w:tc>
        <w:tc>
          <w:tcPr>
            <w:tcW w:w="1871" w:type="dxa"/>
          </w:tcPr>
          <w:p w:rsidR="00CC5B5E" w:rsidRDefault="00CC5B5E">
            <w:pPr>
              <w:pStyle w:val="ConsPlusNormal"/>
            </w:pPr>
            <w:r>
              <w:t>Департамент городского хозяйства и экологии Администрации городского округа Самара</w:t>
            </w:r>
          </w:p>
        </w:tc>
      </w:tr>
      <w:tr w:rsidR="00CC5B5E">
        <w:tc>
          <w:tcPr>
            <w:tcW w:w="567" w:type="dxa"/>
          </w:tcPr>
          <w:p w:rsidR="00CC5B5E" w:rsidRDefault="00CC5B5E">
            <w:pPr>
              <w:pStyle w:val="ConsPlusNormal"/>
            </w:pPr>
            <w:r>
              <w:t>48</w:t>
            </w:r>
          </w:p>
        </w:tc>
        <w:tc>
          <w:tcPr>
            <w:tcW w:w="2438" w:type="dxa"/>
          </w:tcPr>
          <w:p w:rsidR="00CC5B5E" w:rsidRDefault="00CC5B5E">
            <w:pPr>
              <w:pStyle w:val="ConsPlusNormal"/>
            </w:pPr>
            <w:r>
              <w:t>Проектирование и строительство коллектора дождевой канализации от Зубчаниновского шоссе до ул. Брянской</w:t>
            </w:r>
          </w:p>
        </w:tc>
        <w:tc>
          <w:tcPr>
            <w:tcW w:w="1080" w:type="dxa"/>
          </w:tcPr>
          <w:p w:rsidR="00CC5B5E" w:rsidRDefault="00CC5B5E">
            <w:pPr>
              <w:pStyle w:val="ConsPlusNormal"/>
              <w:jc w:val="center"/>
            </w:pPr>
            <w:r>
              <w:t>3,56 км, 800 мм</w:t>
            </w:r>
          </w:p>
        </w:tc>
        <w:tc>
          <w:tcPr>
            <w:tcW w:w="1304" w:type="dxa"/>
          </w:tcPr>
          <w:p w:rsidR="00CC5B5E" w:rsidRDefault="00CC5B5E">
            <w:pPr>
              <w:pStyle w:val="ConsPlusNormal"/>
              <w:jc w:val="center"/>
            </w:pPr>
            <w:r>
              <w:t>68391,2</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68391,2</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Департамент градостроительства городского округа Самара</w:t>
            </w:r>
          </w:p>
        </w:tc>
        <w:tc>
          <w:tcPr>
            <w:tcW w:w="1871" w:type="dxa"/>
          </w:tcPr>
          <w:p w:rsidR="00CC5B5E" w:rsidRDefault="00CC5B5E">
            <w:pPr>
              <w:pStyle w:val="ConsPlusNormal"/>
            </w:pPr>
            <w:r>
              <w:t>Департамент градостроительства городского округа Самара</w:t>
            </w:r>
          </w:p>
        </w:tc>
      </w:tr>
      <w:tr w:rsidR="00CC5B5E">
        <w:tc>
          <w:tcPr>
            <w:tcW w:w="567" w:type="dxa"/>
          </w:tcPr>
          <w:p w:rsidR="00CC5B5E" w:rsidRDefault="00CC5B5E">
            <w:pPr>
              <w:pStyle w:val="ConsPlusNormal"/>
            </w:pPr>
            <w:r>
              <w:t>49</w:t>
            </w:r>
          </w:p>
        </w:tc>
        <w:tc>
          <w:tcPr>
            <w:tcW w:w="2438" w:type="dxa"/>
          </w:tcPr>
          <w:p w:rsidR="00CC5B5E" w:rsidRDefault="00CC5B5E">
            <w:pPr>
              <w:pStyle w:val="ConsPlusNormal"/>
            </w:pPr>
            <w:r>
              <w:t xml:space="preserve">Проектирование и строительство коллектора дождевой </w:t>
            </w:r>
            <w:r>
              <w:lastRenderedPageBreak/>
              <w:t>канализации по ул. Воеводина от Зубчаниновского шоссе до ул. Металлургической</w:t>
            </w:r>
          </w:p>
        </w:tc>
        <w:tc>
          <w:tcPr>
            <w:tcW w:w="1080" w:type="dxa"/>
          </w:tcPr>
          <w:p w:rsidR="00CC5B5E" w:rsidRDefault="00CC5B5E">
            <w:pPr>
              <w:pStyle w:val="ConsPlusNormal"/>
              <w:jc w:val="center"/>
            </w:pPr>
            <w:r>
              <w:lastRenderedPageBreak/>
              <w:t>0,8 км, 600 мм</w:t>
            </w:r>
          </w:p>
        </w:tc>
        <w:tc>
          <w:tcPr>
            <w:tcW w:w="1304" w:type="dxa"/>
          </w:tcPr>
          <w:p w:rsidR="00CC5B5E" w:rsidRDefault="00CC5B5E">
            <w:pPr>
              <w:pStyle w:val="ConsPlusNormal"/>
              <w:jc w:val="center"/>
            </w:pPr>
            <w:r>
              <w:t>13671,4</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13671,4</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 xml:space="preserve">Департамент градостроительства городского </w:t>
            </w:r>
            <w:r>
              <w:lastRenderedPageBreak/>
              <w:t>округа Самара</w:t>
            </w:r>
          </w:p>
        </w:tc>
        <w:tc>
          <w:tcPr>
            <w:tcW w:w="1871" w:type="dxa"/>
          </w:tcPr>
          <w:p w:rsidR="00CC5B5E" w:rsidRDefault="00CC5B5E">
            <w:pPr>
              <w:pStyle w:val="ConsPlusNormal"/>
            </w:pPr>
            <w:r>
              <w:lastRenderedPageBreak/>
              <w:t xml:space="preserve">Департамент градостроительства городского </w:t>
            </w:r>
            <w:r>
              <w:lastRenderedPageBreak/>
              <w:t>округа Самара</w:t>
            </w:r>
          </w:p>
        </w:tc>
      </w:tr>
      <w:tr w:rsidR="00CC5B5E">
        <w:tc>
          <w:tcPr>
            <w:tcW w:w="567" w:type="dxa"/>
          </w:tcPr>
          <w:p w:rsidR="00CC5B5E" w:rsidRDefault="00CC5B5E">
            <w:pPr>
              <w:pStyle w:val="ConsPlusNormal"/>
            </w:pPr>
            <w:r>
              <w:lastRenderedPageBreak/>
              <w:t>50</w:t>
            </w:r>
          </w:p>
        </w:tc>
        <w:tc>
          <w:tcPr>
            <w:tcW w:w="2438" w:type="dxa"/>
          </w:tcPr>
          <w:p w:rsidR="00CC5B5E" w:rsidRDefault="00CC5B5E">
            <w:pPr>
              <w:pStyle w:val="ConsPlusNormal"/>
            </w:pPr>
            <w:r>
              <w:t>Проектирование и строительство коллектора дождевой канализации с дождеприемниками по ул. Победы у станции метро "Безымянка" от ул. Ново-Вокзальной до Славного переулка</w:t>
            </w:r>
          </w:p>
        </w:tc>
        <w:tc>
          <w:tcPr>
            <w:tcW w:w="1080" w:type="dxa"/>
          </w:tcPr>
          <w:p w:rsidR="00CC5B5E" w:rsidRDefault="00CC5B5E">
            <w:pPr>
              <w:pStyle w:val="ConsPlusNormal"/>
              <w:jc w:val="center"/>
            </w:pPr>
            <w:r>
              <w:t>0,2 км, 1000 мм, 2 дождеприемника</w:t>
            </w:r>
          </w:p>
        </w:tc>
        <w:tc>
          <w:tcPr>
            <w:tcW w:w="1304" w:type="dxa"/>
          </w:tcPr>
          <w:p w:rsidR="00CC5B5E" w:rsidRDefault="00CC5B5E">
            <w:pPr>
              <w:pStyle w:val="ConsPlusNormal"/>
              <w:jc w:val="center"/>
            </w:pPr>
            <w:r>
              <w:t>5343,1</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5343,1</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Департамент градостроительства городского округа Самара</w:t>
            </w:r>
          </w:p>
        </w:tc>
        <w:tc>
          <w:tcPr>
            <w:tcW w:w="1871" w:type="dxa"/>
          </w:tcPr>
          <w:p w:rsidR="00CC5B5E" w:rsidRDefault="00CC5B5E">
            <w:pPr>
              <w:pStyle w:val="ConsPlusNormal"/>
            </w:pPr>
            <w:r>
              <w:t>Департамент градостроительства городского округа Самара</w:t>
            </w:r>
          </w:p>
        </w:tc>
      </w:tr>
      <w:tr w:rsidR="00CC5B5E">
        <w:tc>
          <w:tcPr>
            <w:tcW w:w="567" w:type="dxa"/>
          </w:tcPr>
          <w:p w:rsidR="00CC5B5E" w:rsidRDefault="00CC5B5E">
            <w:pPr>
              <w:pStyle w:val="ConsPlusNormal"/>
            </w:pPr>
            <w:r>
              <w:t>51</w:t>
            </w:r>
          </w:p>
        </w:tc>
        <w:tc>
          <w:tcPr>
            <w:tcW w:w="2438" w:type="dxa"/>
          </w:tcPr>
          <w:p w:rsidR="00CC5B5E" w:rsidRDefault="00CC5B5E">
            <w:pPr>
              <w:pStyle w:val="ConsPlusNormal"/>
            </w:pPr>
            <w:r>
              <w:t>Проектирование и строительство коллектора дождевой канализации по ул. Ново-Вокзальной на участке от ул. Победы до ул. Красных Коммунаров</w:t>
            </w:r>
          </w:p>
        </w:tc>
        <w:tc>
          <w:tcPr>
            <w:tcW w:w="1080" w:type="dxa"/>
          </w:tcPr>
          <w:p w:rsidR="00CC5B5E" w:rsidRDefault="00CC5B5E">
            <w:pPr>
              <w:pStyle w:val="ConsPlusNormal"/>
              <w:jc w:val="center"/>
            </w:pPr>
            <w:r>
              <w:t>0,7 км, 500 мм</w:t>
            </w:r>
          </w:p>
        </w:tc>
        <w:tc>
          <w:tcPr>
            <w:tcW w:w="1304" w:type="dxa"/>
          </w:tcPr>
          <w:p w:rsidR="00CC5B5E" w:rsidRDefault="00CC5B5E">
            <w:pPr>
              <w:pStyle w:val="ConsPlusNormal"/>
              <w:jc w:val="center"/>
            </w:pPr>
            <w:r>
              <w:t>12034,6</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jc w:val="center"/>
            </w:pPr>
            <w:r>
              <w:t>12034,6</w:t>
            </w:r>
          </w:p>
        </w:tc>
        <w:tc>
          <w:tcPr>
            <w:tcW w:w="1215" w:type="dxa"/>
          </w:tcPr>
          <w:p w:rsidR="00CC5B5E" w:rsidRDefault="00CC5B5E">
            <w:pPr>
              <w:pStyle w:val="ConsPlusNormal"/>
              <w:jc w:val="center"/>
            </w:pPr>
            <w:r>
              <w:t>2022</w:t>
            </w:r>
          </w:p>
        </w:tc>
        <w:tc>
          <w:tcPr>
            <w:tcW w:w="1928" w:type="dxa"/>
          </w:tcPr>
          <w:p w:rsidR="00CC5B5E" w:rsidRDefault="00CC5B5E">
            <w:pPr>
              <w:pStyle w:val="ConsPlusNormal"/>
            </w:pPr>
            <w:r>
              <w:t>Департамент градостроительства городского округа Самара</w:t>
            </w:r>
          </w:p>
        </w:tc>
        <w:tc>
          <w:tcPr>
            <w:tcW w:w="1871" w:type="dxa"/>
          </w:tcPr>
          <w:p w:rsidR="00CC5B5E" w:rsidRDefault="00CC5B5E">
            <w:pPr>
              <w:pStyle w:val="ConsPlusNormal"/>
            </w:pPr>
            <w:r>
              <w:t>Департамент градостроительства городского округа Самара</w:t>
            </w:r>
          </w:p>
        </w:tc>
      </w:tr>
      <w:tr w:rsidR="00CC5B5E">
        <w:tc>
          <w:tcPr>
            <w:tcW w:w="567" w:type="dxa"/>
            <w:vMerge w:val="restart"/>
          </w:tcPr>
          <w:p w:rsidR="00CC5B5E" w:rsidRDefault="00CC5B5E">
            <w:pPr>
              <w:pStyle w:val="ConsPlusNormal"/>
            </w:pPr>
            <w:r>
              <w:t>52</w:t>
            </w:r>
          </w:p>
        </w:tc>
        <w:tc>
          <w:tcPr>
            <w:tcW w:w="2438" w:type="dxa"/>
            <w:vMerge w:val="restart"/>
          </w:tcPr>
          <w:p w:rsidR="00CC5B5E" w:rsidRDefault="00CC5B5E">
            <w:pPr>
              <w:pStyle w:val="ConsPlusNormal"/>
            </w:pPr>
            <w:r>
              <w:t>Транспортировка сточных дождевых вод</w:t>
            </w:r>
          </w:p>
        </w:tc>
        <w:tc>
          <w:tcPr>
            <w:tcW w:w="1080" w:type="dxa"/>
          </w:tcPr>
          <w:p w:rsidR="00CC5B5E" w:rsidRDefault="00CC5B5E">
            <w:pPr>
              <w:pStyle w:val="ConsPlusNormal"/>
            </w:pPr>
          </w:p>
        </w:tc>
        <w:tc>
          <w:tcPr>
            <w:tcW w:w="1304" w:type="dxa"/>
          </w:tcPr>
          <w:p w:rsidR="00CC5B5E" w:rsidRDefault="00CC5B5E">
            <w:pPr>
              <w:pStyle w:val="ConsPlusNormal"/>
              <w:jc w:val="center"/>
            </w:pPr>
            <w:r>
              <w:t>1400763,8</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jc w:val="center"/>
            </w:pPr>
            <w:r>
              <w:t>154963,7</w:t>
            </w:r>
          </w:p>
        </w:tc>
        <w:tc>
          <w:tcPr>
            <w:tcW w:w="1077" w:type="dxa"/>
          </w:tcPr>
          <w:p w:rsidR="00CC5B5E" w:rsidRDefault="00CC5B5E">
            <w:pPr>
              <w:pStyle w:val="ConsPlusNormal"/>
              <w:jc w:val="center"/>
            </w:pPr>
            <w:r>
              <w:t>158091,0</w:t>
            </w:r>
          </w:p>
        </w:tc>
        <w:tc>
          <w:tcPr>
            <w:tcW w:w="1134" w:type="dxa"/>
          </w:tcPr>
          <w:p w:rsidR="00CC5B5E" w:rsidRDefault="00CC5B5E">
            <w:pPr>
              <w:pStyle w:val="ConsPlusNormal"/>
              <w:jc w:val="center"/>
            </w:pPr>
            <w:r>
              <w:t>167285,5</w:t>
            </w:r>
          </w:p>
        </w:tc>
        <w:tc>
          <w:tcPr>
            <w:tcW w:w="1134" w:type="dxa"/>
          </w:tcPr>
          <w:p w:rsidR="00CC5B5E" w:rsidRDefault="00CC5B5E">
            <w:pPr>
              <w:pStyle w:val="ConsPlusNormal"/>
              <w:jc w:val="center"/>
            </w:pPr>
            <w:r>
              <w:t>170367,0</w:t>
            </w:r>
          </w:p>
        </w:tc>
        <w:tc>
          <w:tcPr>
            <w:tcW w:w="1134" w:type="dxa"/>
          </w:tcPr>
          <w:p w:rsidR="00CC5B5E" w:rsidRDefault="00CC5B5E">
            <w:pPr>
              <w:pStyle w:val="ConsPlusNormal"/>
              <w:jc w:val="center"/>
            </w:pPr>
            <w:r>
              <w:t>176718,0</w:t>
            </w:r>
          </w:p>
        </w:tc>
        <w:tc>
          <w:tcPr>
            <w:tcW w:w="1247" w:type="dxa"/>
          </w:tcPr>
          <w:p w:rsidR="00CC5B5E" w:rsidRDefault="00CC5B5E">
            <w:pPr>
              <w:pStyle w:val="ConsPlusNormal"/>
              <w:jc w:val="center"/>
            </w:pPr>
            <w:r>
              <w:t>185504,0</w:t>
            </w:r>
          </w:p>
        </w:tc>
        <w:tc>
          <w:tcPr>
            <w:tcW w:w="1134" w:type="dxa"/>
          </w:tcPr>
          <w:p w:rsidR="00CC5B5E" w:rsidRDefault="00CC5B5E">
            <w:pPr>
              <w:pStyle w:val="ConsPlusNormal"/>
              <w:jc w:val="center"/>
            </w:pPr>
            <w:r>
              <w:t>195713,0</w:t>
            </w:r>
          </w:p>
        </w:tc>
        <w:tc>
          <w:tcPr>
            <w:tcW w:w="1275" w:type="dxa"/>
          </w:tcPr>
          <w:p w:rsidR="00CC5B5E" w:rsidRDefault="00CC5B5E">
            <w:pPr>
              <w:pStyle w:val="ConsPlusNormal"/>
              <w:jc w:val="center"/>
            </w:pPr>
            <w:r>
              <w:t>195027,4</w:t>
            </w:r>
          </w:p>
        </w:tc>
        <w:tc>
          <w:tcPr>
            <w:tcW w:w="1215" w:type="dxa"/>
          </w:tcPr>
          <w:p w:rsidR="00CC5B5E" w:rsidRDefault="00CC5B5E">
            <w:pPr>
              <w:pStyle w:val="ConsPlusNormal"/>
              <w:jc w:val="center"/>
            </w:pPr>
            <w:r>
              <w:t>2015 - 2022</w:t>
            </w:r>
          </w:p>
        </w:tc>
        <w:tc>
          <w:tcPr>
            <w:tcW w:w="1928" w:type="dxa"/>
          </w:tcPr>
          <w:p w:rsidR="00CC5B5E" w:rsidRDefault="00CC5B5E">
            <w:pPr>
              <w:pStyle w:val="ConsPlusNormal"/>
            </w:pPr>
          </w:p>
        </w:tc>
        <w:tc>
          <w:tcPr>
            <w:tcW w:w="1871" w:type="dxa"/>
          </w:tcPr>
          <w:p w:rsidR="00CC5B5E" w:rsidRDefault="00CC5B5E">
            <w:pPr>
              <w:pStyle w:val="ConsPlusNormal"/>
            </w:pPr>
          </w:p>
        </w:tc>
      </w:tr>
      <w:tr w:rsidR="00CC5B5E">
        <w:tc>
          <w:tcPr>
            <w:tcW w:w="567" w:type="dxa"/>
            <w:vMerge/>
          </w:tcPr>
          <w:p w:rsidR="00CC5B5E" w:rsidRDefault="00CC5B5E"/>
        </w:tc>
        <w:tc>
          <w:tcPr>
            <w:tcW w:w="2438" w:type="dxa"/>
            <w:vMerge/>
          </w:tcPr>
          <w:p w:rsidR="00CC5B5E" w:rsidRDefault="00CC5B5E"/>
        </w:tc>
        <w:tc>
          <w:tcPr>
            <w:tcW w:w="1080" w:type="dxa"/>
          </w:tcPr>
          <w:p w:rsidR="00CC5B5E" w:rsidRDefault="00CC5B5E">
            <w:pPr>
              <w:pStyle w:val="ConsPlusNormal"/>
            </w:pPr>
          </w:p>
        </w:tc>
        <w:tc>
          <w:tcPr>
            <w:tcW w:w="1304" w:type="dxa"/>
          </w:tcPr>
          <w:p w:rsidR="00CC5B5E" w:rsidRDefault="00CC5B5E">
            <w:pPr>
              <w:pStyle w:val="ConsPlusNormal"/>
              <w:jc w:val="center"/>
            </w:pPr>
            <w:r>
              <w:t>792266,8</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jc w:val="center"/>
            </w:pPr>
            <w:r>
              <w:t>87499,7</w:t>
            </w:r>
          </w:p>
        </w:tc>
        <w:tc>
          <w:tcPr>
            <w:tcW w:w="1077" w:type="dxa"/>
          </w:tcPr>
          <w:p w:rsidR="00CC5B5E" w:rsidRDefault="00CC5B5E">
            <w:pPr>
              <w:pStyle w:val="ConsPlusNormal"/>
              <w:jc w:val="center"/>
            </w:pPr>
            <w:r>
              <w:t>88333,0</w:t>
            </w:r>
          </w:p>
        </w:tc>
        <w:tc>
          <w:tcPr>
            <w:tcW w:w="1134" w:type="dxa"/>
          </w:tcPr>
          <w:p w:rsidR="00CC5B5E" w:rsidRDefault="00CC5B5E">
            <w:pPr>
              <w:pStyle w:val="ConsPlusNormal"/>
              <w:jc w:val="center"/>
            </w:pPr>
            <w:r>
              <w:t>95155,5</w:t>
            </w:r>
          </w:p>
        </w:tc>
        <w:tc>
          <w:tcPr>
            <w:tcW w:w="1134" w:type="dxa"/>
          </w:tcPr>
          <w:p w:rsidR="00CC5B5E" w:rsidRDefault="00CC5B5E">
            <w:pPr>
              <w:pStyle w:val="ConsPlusNormal"/>
              <w:jc w:val="center"/>
            </w:pPr>
            <w:r>
              <w:t>95785,0</w:t>
            </w:r>
          </w:p>
        </w:tc>
        <w:tc>
          <w:tcPr>
            <w:tcW w:w="1134" w:type="dxa"/>
          </w:tcPr>
          <w:p w:rsidR="00CC5B5E" w:rsidRDefault="00CC5B5E">
            <w:pPr>
              <w:pStyle w:val="ConsPlusNormal"/>
              <w:jc w:val="center"/>
            </w:pPr>
            <w:r>
              <w:t>99600,0</w:t>
            </w:r>
          </w:p>
        </w:tc>
        <w:tc>
          <w:tcPr>
            <w:tcW w:w="1247" w:type="dxa"/>
          </w:tcPr>
          <w:p w:rsidR="00CC5B5E" w:rsidRDefault="00CC5B5E">
            <w:pPr>
              <w:pStyle w:val="ConsPlusNormal"/>
              <w:jc w:val="center"/>
            </w:pPr>
            <w:r>
              <w:t>105764,0</w:t>
            </w:r>
          </w:p>
        </w:tc>
        <w:tc>
          <w:tcPr>
            <w:tcW w:w="1134" w:type="dxa"/>
          </w:tcPr>
          <w:p w:rsidR="00CC5B5E" w:rsidRDefault="00CC5B5E">
            <w:pPr>
              <w:pStyle w:val="ConsPlusNormal"/>
              <w:jc w:val="center"/>
            </w:pPr>
            <w:r>
              <w:t>113262,0</w:t>
            </w:r>
          </w:p>
        </w:tc>
        <w:tc>
          <w:tcPr>
            <w:tcW w:w="1275" w:type="dxa"/>
          </w:tcPr>
          <w:p w:rsidR="00CC5B5E" w:rsidRDefault="00CC5B5E">
            <w:pPr>
              <w:pStyle w:val="ConsPlusNormal"/>
              <w:jc w:val="center"/>
            </w:pPr>
            <w:r>
              <w:t>109773,4</w:t>
            </w:r>
          </w:p>
        </w:tc>
        <w:tc>
          <w:tcPr>
            <w:tcW w:w="1215" w:type="dxa"/>
          </w:tcPr>
          <w:p w:rsidR="00CC5B5E" w:rsidRDefault="00CC5B5E">
            <w:pPr>
              <w:pStyle w:val="ConsPlusNormal"/>
              <w:jc w:val="center"/>
            </w:pPr>
            <w:r>
              <w:t>2015 - 2022</w:t>
            </w:r>
          </w:p>
        </w:tc>
        <w:tc>
          <w:tcPr>
            <w:tcW w:w="1928" w:type="dxa"/>
          </w:tcPr>
          <w:p w:rsidR="00CC5B5E" w:rsidRDefault="00CC5B5E">
            <w:pPr>
              <w:pStyle w:val="ConsPlusNormal"/>
            </w:pPr>
            <w:r>
              <w:t xml:space="preserve">Департамент благоустройства и экологии Администрации городского округа Самара/Департамент городского </w:t>
            </w:r>
            <w:r>
              <w:lastRenderedPageBreak/>
              <w:t>хозяйства и экологии Администрации городского округа Самара</w:t>
            </w:r>
          </w:p>
        </w:tc>
        <w:tc>
          <w:tcPr>
            <w:tcW w:w="1871" w:type="dxa"/>
          </w:tcPr>
          <w:p w:rsidR="00CC5B5E" w:rsidRDefault="00CC5B5E">
            <w:pPr>
              <w:pStyle w:val="ConsPlusNormal"/>
            </w:pPr>
            <w:r>
              <w:lastRenderedPageBreak/>
              <w:t xml:space="preserve">Департамент благоустройства и экологии Администрации городского округа Самара/Департамент городского </w:t>
            </w:r>
            <w:r>
              <w:lastRenderedPageBreak/>
              <w:t>хозяйства и экологии Администрации городского округа Самара</w:t>
            </w:r>
          </w:p>
        </w:tc>
      </w:tr>
      <w:tr w:rsidR="00CC5B5E">
        <w:tc>
          <w:tcPr>
            <w:tcW w:w="567" w:type="dxa"/>
            <w:vMerge/>
          </w:tcPr>
          <w:p w:rsidR="00CC5B5E" w:rsidRDefault="00CC5B5E"/>
        </w:tc>
        <w:tc>
          <w:tcPr>
            <w:tcW w:w="2438" w:type="dxa"/>
          </w:tcPr>
          <w:p w:rsidR="00CC5B5E" w:rsidRDefault="00CC5B5E">
            <w:pPr>
              <w:pStyle w:val="ConsPlusNormal"/>
            </w:pPr>
            <w:r>
              <w:t>в том числе кредиторская задолженность</w:t>
            </w:r>
          </w:p>
        </w:tc>
        <w:tc>
          <w:tcPr>
            <w:tcW w:w="1080" w:type="dxa"/>
          </w:tcPr>
          <w:p w:rsidR="00CC5B5E" w:rsidRDefault="00CC5B5E">
            <w:pPr>
              <w:pStyle w:val="ConsPlusNormal"/>
            </w:pPr>
          </w:p>
        </w:tc>
        <w:tc>
          <w:tcPr>
            <w:tcW w:w="1304" w:type="dxa"/>
          </w:tcPr>
          <w:p w:rsidR="00CC5B5E" w:rsidRDefault="00CC5B5E">
            <w:pPr>
              <w:pStyle w:val="ConsPlusNormal"/>
            </w:pP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jc w:val="center"/>
            </w:pPr>
            <w:r>
              <w:t>2905,8</w:t>
            </w: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pPr>
          </w:p>
        </w:tc>
        <w:tc>
          <w:tcPr>
            <w:tcW w:w="1215" w:type="dxa"/>
          </w:tcPr>
          <w:p w:rsidR="00CC5B5E" w:rsidRDefault="00CC5B5E">
            <w:pPr>
              <w:pStyle w:val="ConsPlusNormal"/>
            </w:pPr>
          </w:p>
        </w:tc>
        <w:tc>
          <w:tcPr>
            <w:tcW w:w="1928" w:type="dxa"/>
          </w:tcPr>
          <w:p w:rsidR="00CC5B5E" w:rsidRDefault="00CC5B5E">
            <w:pPr>
              <w:pStyle w:val="ConsPlusNormal"/>
            </w:pPr>
          </w:p>
        </w:tc>
        <w:tc>
          <w:tcPr>
            <w:tcW w:w="1871" w:type="dxa"/>
          </w:tcPr>
          <w:p w:rsidR="00CC5B5E" w:rsidRDefault="00CC5B5E">
            <w:pPr>
              <w:pStyle w:val="ConsPlusNormal"/>
            </w:pPr>
          </w:p>
        </w:tc>
      </w:tr>
      <w:tr w:rsidR="00CC5B5E">
        <w:tc>
          <w:tcPr>
            <w:tcW w:w="567" w:type="dxa"/>
            <w:vMerge/>
          </w:tcPr>
          <w:p w:rsidR="00CC5B5E" w:rsidRDefault="00CC5B5E"/>
        </w:tc>
        <w:tc>
          <w:tcPr>
            <w:tcW w:w="2438" w:type="dxa"/>
          </w:tcPr>
          <w:p w:rsidR="00CC5B5E" w:rsidRDefault="00CC5B5E">
            <w:pPr>
              <w:pStyle w:val="ConsPlusNormal"/>
            </w:pPr>
            <w:r>
              <w:t>Транспортировка сточных дождевых вод</w:t>
            </w:r>
          </w:p>
        </w:tc>
        <w:tc>
          <w:tcPr>
            <w:tcW w:w="1080" w:type="dxa"/>
          </w:tcPr>
          <w:p w:rsidR="00CC5B5E" w:rsidRDefault="00CC5B5E">
            <w:pPr>
              <w:pStyle w:val="ConsPlusNormal"/>
            </w:pPr>
          </w:p>
        </w:tc>
        <w:tc>
          <w:tcPr>
            <w:tcW w:w="1304" w:type="dxa"/>
          </w:tcPr>
          <w:p w:rsidR="00CC5B5E" w:rsidRDefault="00CC5B5E">
            <w:pPr>
              <w:pStyle w:val="ConsPlusNormal"/>
              <w:jc w:val="center"/>
            </w:pPr>
            <w:r>
              <w:t>608497,0</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jc w:val="center"/>
            </w:pPr>
            <w:r>
              <w:t>67464,0</w:t>
            </w:r>
          </w:p>
        </w:tc>
        <w:tc>
          <w:tcPr>
            <w:tcW w:w="1077" w:type="dxa"/>
          </w:tcPr>
          <w:p w:rsidR="00CC5B5E" w:rsidRDefault="00CC5B5E">
            <w:pPr>
              <w:pStyle w:val="ConsPlusNormal"/>
              <w:jc w:val="center"/>
            </w:pPr>
            <w:r>
              <w:t>69758,0</w:t>
            </w:r>
          </w:p>
        </w:tc>
        <w:tc>
          <w:tcPr>
            <w:tcW w:w="1134" w:type="dxa"/>
          </w:tcPr>
          <w:p w:rsidR="00CC5B5E" w:rsidRDefault="00CC5B5E">
            <w:pPr>
              <w:pStyle w:val="ConsPlusNormal"/>
              <w:jc w:val="center"/>
            </w:pPr>
            <w:r>
              <w:t>72130,0</w:t>
            </w:r>
          </w:p>
        </w:tc>
        <w:tc>
          <w:tcPr>
            <w:tcW w:w="1134" w:type="dxa"/>
          </w:tcPr>
          <w:p w:rsidR="00CC5B5E" w:rsidRDefault="00CC5B5E">
            <w:pPr>
              <w:pStyle w:val="ConsPlusNormal"/>
              <w:jc w:val="center"/>
            </w:pPr>
            <w:r>
              <w:t>74582,0</w:t>
            </w:r>
          </w:p>
        </w:tc>
        <w:tc>
          <w:tcPr>
            <w:tcW w:w="1134" w:type="dxa"/>
          </w:tcPr>
          <w:p w:rsidR="00CC5B5E" w:rsidRDefault="00CC5B5E">
            <w:pPr>
              <w:pStyle w:val="ConsPlusNormal"/>
              <w:jc w:val="center"/>
            </w:pPr>
            <w:r>
              <w:t>77118,0</w:t>
            </w:r>
          </w:p>
        </w:tc>
        <w:tc>
          <w:tcPr>
            <w:tcW w:w="1247" w:type="dxa"/>
          </w:tcPr>
          <w:p w:rsidR="00CC5B5E" w:rsidRDefault="00CC5B5E">
            <w:pPr>
              <w:pStyle w:val="ConsPlusNormal"/>
              <w:jc w:val="center"/>
            </w:pPr>
            <w:r>
              <w:t>79740,0</w:t>
            </w:r>
          </w:p>
        </w:tc>
        <w:tc>
          <w:tcPr>
            <w:tcW w:w="1134" w:type="dxa"/>
          </w:tcPr>
          <w:p w:rsidR="00CC5B5E" w:rsidRDefault="00CC5B5E">
            <w:pPr>
              <w:pStyle w:val="ConsPlusNormal"/>
              <w:jc w:val="center"/>
            </w:pPr>
            <w:r>
              <w:t>82451,0</w:t>
            </w:r>
          </w:p>
        </w:tc>
        <w:tc>
          <w:tcPr>
            <w:tcW w:w="1275" w:type="dxa"/>
          </w:tcPr>
          <w:p w:rsidR="00CC5B5E" w:rsidRDefault="00CC5B5E">
            <w:pPr>
              <w:pStyle w:val="ConsPlusNormal"/>
              <w:jc w:val="center"/>
            </w:pPr>
            <w:r>
              <w:t>85254,0</w:t>
            </w:r>
          </w:p>
        </w:tc>
        <w:tc>
          <w:tcPr>
            <w:tcW w:w="1215" w:type="dxa"/>
          </w:tcPr>
          <w:p w:rsidR="00CC5B5E" w:rsidRDefault="00CC5B5E">
            <w:pPr>
              <w:pStyle w:val="ConsPlusNormal"/>
              <w:jc w:val="center"/>
            </w:pPr>
            <w:r>
              <w:t>2015 - 2022</w:t>
            </w:r>
          </w:p>
        </w:tc>
        <w:tc>
          <w:tcPr>
            <w:tcW w:w="1928" w:type="dxa"/>
          </w:tcPr>
          <w:p w:rsidR="00CC5B5E" w:rsidRDefault="00CC5B5E">
            <w:pPr>
              <w:pStyle w:val="ConsPlusNormal"/>
            </w:pPr>
            <w:r>
              <w:t>МП городского округа Самара "Инженерные системы"</w:t>
            </w:r>
          </w:p>
        </w:tc>
        <w:tc>
          <w:tcPr>
            <w:tcW w:w="1871" w:type="dxa"/>
          </w:tcPr>
          <w:p w:rsidR="00CC5B5E" w:rsidRDefault="00CC5B5E">
            <w:pPr>
              <w:pStyle w:val="ConsPlusNormal"/>
            </w:pPr>
            <w:r>
              <w:t>МП городского округа Самара "Инженерные системы"</w:t>
            </w:r>
          </w:p>
        </w:tc>
      </w:tr>
      <w:tr w:rsidR="00CC5B5E">
        <w:tc>
          <w:tcPr>
            <w:tcW w:w="567" w:type="dxa"/>
          </w:tcPr>
          <w:p w:rsidR="00CC5B5E" w:rsidRDefault="00CC5B5E">
            <w:pPr>
              <w:pStyle w:val="ConsPlusNormal"/>
            </w:pPr>
            <w:r>
              <w:t>53</w:t>
            </w:r>
          </w:p>
        </w:tc>
        <w:tc>
          <w:tcPr>
            <w:tcW w:w="2438" w:type="dxa"/>
          </w:tcPr>
          <w:p w:rsidR="00CC5B5E" w:rsidRDefault="00CC5B5E">
            <w:pPr>
              <w:pStyle w:val="ConsPlusNormal"/>
            </w:pPr>
            <w:r>
              <w:t>Мероприятия, направленные на обеспечение водоотведения дождевых сточных вод с территорий, находящихся в границах улиц Советской Армии, Ново-Садовой и 5-й просеки в г.о. Самара (проектирование)</w:t>
            </w:r>
          </w:p>
        </w:tc>
        <w:tc>
          <w:tcPr>
            <w:tcW w:w="1080" w:type="dxa"/>
          </w:tcPr>
          <w:p w:rsidR="00CC5B5E" w:rsidRDefault="00CC5B5E">
            <w:pPr>
              <w:pStyle w:val="ConsPlusNormal"/>
              <w:jc w:val="center"/>
            </w:pPr>
            <w:r>
              <w:t>0,3 км, 1200 мм</w:t>
            </w:r>
          </w:p>
        </w:tc>
        <w:tc>
          <w:tcPr>
            <w:tcW w:w="1304" w:type="dxa"/>
          </w:tcPr>
          <w:p w:rsidR="00CC5B5E" w:rsidRDefault="00CC5B5E">
            <w:pPr>
              <w:pStyle w:val="ConsPlusNormal"/>
              <w:jc w:val="center"/>
            </w:pPr>
            <w:r>
              <w:t>26971,1</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jc w:val="center"/>
            </w:pPr>
            <w:r>
              <w:t>5409,4</w:t>
            </w:r>
          </w:p>
        </w:tc>
        <w:tc>
          <w:tcPr>
            <w:tcW w:w="1134" w:type="dxa"/>
          </w:tcPr>
          <w:p w:rsidR="00CC5B5E" w:rsidRDefault="00CC5B5E">
            <w:pPr>
              <w:pStyle w:val="ConsPlusNormal"/>
              <w:jc w:val="center"/>
            </w:pPr>
            <w:r>
              <w:t>3505,1</w:t>
            </w:r>
          </w:p>
        </w:tc>
        <w:tc>
          <w:tcPr>
            <w:tcW w:w="1134" w:type="dxa"/>
          </w:tcPr>
          <w:p w:rsidR="00CC5B5E" w:rsidRDefault="00CC5B5E">
            <w:pPr>
              <w:pStyle w:val="ConsPlusNormal"/>
              <w:jc w:val="center"/>
            </w:pPr>
            <w:r>
              <w:t>3505,1</w:t>
            </w:r>
          </w:p>
        </w:tc>
        <w:tc>
          <w:tcPr>
            <w:tcW w:w="1134" w:type="dxa"/>
          </w:tcPr>
          <w:p w:rsidR="00CC5B5E" w:rsidRDefault="00CC5B5E">
            <w:pPr>
              <w:pStyle w:val="ConsPlusNormal"/>
              <w:jc w:val="center"/>
            </w:pPr>
            <w:r>
              <w:t>51,5</w:t>
            </w:r>
          </w:p>
        </w:tc>
        <w:tc>
          <w:tcPr>
            <w:tcW w:w="1247" w:type="dxa"/>
          </w:tcPr>
          <w:p w:rsidR="00CC5B5E" w:rsidRDefault="00CC5B5E">
            <w:pPr>
              <w:pStyle w:val="ConsPlusNormal"/>
              <w:jc w:val="center"/>
            </w:pPr>
            <w:r>
              <w:t>5000,0</w:t>
            </w:r>
          </w:p>
        </w:tc>
        <w:tc>
          <w:tcPr>
            <w:tcW w:w="1134" w:type="dxa"/>
          </w:tcPr>
          <w:p w:rsidR="00CC5B5E" w:rsidRDefault="00CC5B5E">
            <w:pPr>
              <w:pStyle w:val="ConsPlusNormal"/>
              <w:jc w:val="center"/>
            </w:pPr>
            <w:r>
              <w:t>9500,0</w:t>
            </w:r>
          </w:p>
        </w:tc>
        <w:tc>
          <w:tcPr>
            <w:tcW w:w="1275" w:type="dxa"/>
          </w:tcPr>
          <w:p w:rsidR="00CC5B5E" w:rsidRDefault="00CC5B5E">
            <w:pPr>
              <w:pStyle w:val="ConsPlusNormal"/>
            </w:pPr>
          </w:p>
        </w:tc>
        <w:tc>
          <w:tcPr>
            <w:tcW w:w="1215" w:type="dxa"/>
          </w:tcPr>
          <w:p w:rsidR="00CC5B5E" w:rsidRDefault="00CC5B5E">
            <w:pPr>
              <w:pStyle w:val="ConsPlusNormal"/>
              <w:jc w:val="center"/>
            </w:pPr>
            <w:r>
              <w:t>2016 - 2021</w:t>
            </w:r>
          </w:p>
        </w:tc>
        <w:tc>
          <w:tcPr>
            <w:tcW w:w="1928" w:type="dxa"/>
          </w:tcPr>
          <w:p w:rsidR="00CC5B5E" w:rsidRDefault="00CC5B5E">
            <w:pPr>
              <w:pStyle w:val="ConsPlusNormal"/>
            </w:pPr>
            <w:r>
              <w:t>Департамент строительства и архитектуры городского округа Самара/Департамент градостроительства городского округа Самара</w:t>
            </w:r>
          </w:p>
        </w:tc>
        <w:tc>
          <w:tcPr>
            <w:tcW w:w="1871" w:type="dxa"/>
          </w:tcPr>
          <w:p w:rsidR="00CC5B5E" w:rsidRDefault="00CC5B5E">
            <w:pPr>
              <w:pStyle w:val="ConsPlusNormal"/>
            </w:pPr>
            <w:r>
              <w:t>Департамент строительства и архитектуры городского округа Самара/Департамент градостроительства городского округа Самара</w:t>
            </w:r>
          </w:p>
        </w:tc>
      </w:tr>
      <w:tr w:rsidR="00CC5B5E">
        <w:tc>
          <w:tcPr>
            <w:tcW w:w="567" w:type="dxa"/>
          </w:tcPr>
          <w:p w:rsidR="00CC5B5E" w:rsidRDefault="00CC5B5E">
            <w:pPr>
              <w:pStyle w:val="ConsPlusNormal"/>
            </w:pPr>
            <w:r>
              <w:t>54</w:t>
            </w:r>
          </w:p>
        </w:tc>
        <w:tc>
          <w:tcPr>
            <w:tcW w:w="2438" w:type="dxa"/>
          </w:tcPr>
          <w:p w:rsidR="00CC5B5E" w:rsidRDefault="00CC5B5E">
            <w:pPr>
              <w:pStyle w:val="ConsPlusNormal"/>
            </w:pPr>
            <w:r>
              <w:t>Очистные сооружения дождевой канализации "Чкаловские"</w:t>
            </w:r>
          </w:p>
        </w:tc>
        <w:tc>
          <w:tcPr>
            <w:tcW w:w="1080" w:type="dxa"/>
          </w:tcPr>
          <w:p w:rsidR="00CC5B5E" w:rsidRDefault="00CC5B5E">
            <w:pPr>
              <w:pStyle w:val="ConsPlusNormal"/>
              <w:jc w:val="center"/>
            </w:pPr>
            <w:r>
              <w:t>17740 м</w:t>
            </w:r>
            <w:r>
              <w:rPr>
                <w:vertAlign w:val="superscript"/>
              </w:rPr>
              <w:t>3</w:t>
            </w:r>
            <w:r>
              <w:t>/сут.</w:t>
            </w:r>
          </w:p>
        </w:tc>
        <w:tc>
          <w:tcPr>
            <w:tcW w:w="1304" w:type="dxa"/>
          </w:tcPr>
          <w:p w:rsidR="00CC5B5E" w:rsidRDefault="00CC5B5E">
            <w:pPr>
              <w:pStyle w:val="ConsPlusNormal"/>
              <w:jc w:val="center"/>
            </w:pPr>
            <w:r>
              <w:t>52518,4</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jc w:val="center"/>
            </w:pPr>
            <w:r>
              <w:t>3000,0</w:t>
            </w:r>
          </w:p>
        </w:tc>
        <w:tc>
          <w:tcPr>
            <w:tcW w:w="1134" w:type="dxa"/>
          </w:tcPr>
          <w:p w:rsidR="00CC5B5E" w:rsidRDefault="00CC5B5E">
            <w:pPr>
              <w:pStyle w:val="ConsPlusNormal"/>
              <w:jc w:val="center"/>
            </w:pPr>
            <w:r>
              <w:t>2600,0</w:t>
            </w:r>
          </w:p>
        </w:tc>
        <w:tc>
          <w:tcPr>
            <w:tcW w:w="1134" w:type="dxa"/>
          </w:tcPr>
          <w:p w:rsidR="00CC5B5E" w:rsidRDefault="00CC5B5E">
            <w:pPr>
              <w:pStyle w:val="ConsPlusNormal"/>
              <w:jc w:val="center"/>
            </w:pPr>
            <w:r>
              <w:t>0,0</w:t>
            </w:r>
          </w:p>
        </w:tc>
        <w:tc>
          <w:tcPr>
            <w:tcW w:w="1247" w:type="dxa"/>
          </w:tcPr>
          <w:p w:rsidR="00CC5B5E" w:rsidRDefault="00CC5B5E">
            <w:pPr>
              <w:pStyle w:val="ConsPlusNormal"/>
              <w:jc w:val="center"/>
            </w:pPr>
            <w:r>
              <w:t>7000,0</w:t>
            </w:r>
          </w:p>
        </w:tc>
        <w:tc>
          <w:tcPr>
            <w:tcW w:w="1134" w:type="dxa"/>
          </w:tcPr>
          <w:p w:rsidR="00CC5B5E" w:rsidRDefault="00CC5B5E">
            <w:pPr>
              <w:pStyle w:val="ConsPlusNormal"/>
              <w:jc w:val="center"/>
            </w:pPr>
            <w:r>
              <w:t>39918,4</w:t>
            </w:r>
          </w:p>
        </w:tc>
        <w:tc>
          <w:tcPr>
            <w:tcW w:w="1275" w:type="dxa"/>
          </w:tcPr>
          <w:p w:rsidR="00CC5B5E" w:rsidRDefault="00CC5B5E">
            <w:pPr>
              <w:pStyle w:val="ConsPlusNormal"/>
            </w:pPr>
          </w:p>
        </w:tc>
        <w:tc>
          <w:tcPr>
            <w:tcW w:w="1215" w:type="dxa"/>
          </w:tcPr>
          <w:p w:rsidR="00CC5B5E" w:rsidRDefault="00CC5B5E">
            <w:pPr>
              <w:pStyle w:val="ConsPlusNormal"/>
              <w:jc w:val="center"/>
            </w:pPr>
            <w:r>
              <w:t>2017 - 2018, 2020 - 2021</w:t>
            </w:r>
          </w:p>
        </w:tc>
        <w:tc>
          <w:tcPr>
            <w:tcW w:w="1928" w:type="dxa"/>
          </w:tcPr>
          <w:p w:rsidR="00CC5B5E" w:rsidRDefault="00CC5B5E">
            <w:pPr>
              <w:pStyle w:val="ConsPlusNormal"/>
            </w:pPr>
            <w:r>
              <w:t>Департамент градостроительства городского округа Самара</w:t>
            </w:r>
          </w:p>
        </w:tc>
        <w:tc>
          <w:tcPr>
            <w:tcW w:w="1871" w:type="dxa"/>
          </w:tcPr>
          <w:p w:rsidR="00CC5B5E" w:rsidRDefault="00CC5B5E">
            <w:pPr>
              <w:pStyle w:val="ConsPlusNormal"/>
            </w:pPr>
            <w:r>
              <w:t>Департамент градостроительства городского округа Самара</w:t>
            </w:r>
          </w:p>
        </w:tc>
      </w:tr>
      <w:tr w:rsidR="00CC5B5E">
        <w:tc>
          <w:tcPr>
            <w:tcW w:w="567" w:type="dxa"/>
          </w:tcPr>
          <w:p w:rsidR="00CC5B5E" w:rsidRDefault="00CC5B5E">
            <w:pPr>
              <w:pStyle w:val="ConsPlusNormal"/>
            </w:pPr>
            <w:r>
              <w:t>55</w:t>
            </w:r>
          </w:p>
        </w:tc>
        <w:tc>
          <w:tcPr>
            <w:tcW w:w="2438" w:type="dxa"/>
          </w:tcPr>
          <w:p w:rsidR="00CC5B5E" w:rsidRDefault="00CC5B5E">
            <w:pPr>
              <w:pStyle w:val="ConsPlusNormal"/>
            </w:pPr>
            <w:r>
              <w:t xml:space="preserve">Проектирование и строительство очистных сооружений "Орлов </w:t>
            </w:r>
            <w:r>
              <w:lastRenderedPageBreak/>
              <w:t>овраг"</w:t>
            </w:r>
          </w:p>
        </w:tc>
        <w:tc>
          <w:tcPr>
            <w:tcW w:w="1080" w:type="dxa"/>
          </w:tcPr>
          <w:p w:rsidR="00CC5B5E" w:rsidRDefault="00CC5B5E">
            <w:pPr>
              <w:pStyle w:val="ConsPlusNormal"/>
              <w:jc w:val="center"/>
            </w:pPr>
            <w:r>
              <w:lastRenderedPageBreak/>
              <w:t>73530 м</w:t>
            </w:r>
            <w:r>
              <w:rPr>
                <w:vertAlign w:val="superscript"/>
              </w:rPr>
              <w:t>3</w:t>
            </w:r>
            <w:r>
              <w:t xml:space="preserve">/сут., 3063,75 </w:t>
            </w:r>
            <w:r>
              <w:lastRenderedPageBreak/>
              <w:t>м</w:t>
            </w:r>
            <w:r>
              <w:rPr>
                <w:vertAlign w:val="superscript"/>
              </w:rPr>
              <w:t>3</w:t>
            </w:r>
            <w:r>
              <w:t>/ч</w:t>
            </w:r>
          </w:p>
        </w:tc>
        <w:tc>
          <w:tcPr>
            <w:tcW w:w="1304" w:type="dxa"/>
          </w:tcPr>
          <w:p w:rsidR="00CC5B5E" w:rsidRDefault="00CC5B5E">
            <w:pPr>
              <w:pStyle w:val="ConsPlusNormal"/>
              <w:jc w:val="center"/>
            </w:pPr>
            <w:r>
              <w:lastRenderedPageBreak/>
              <w:t>30036,4</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jc w:val="center"/>
            </w:pPr>
            <w:r>
              <w:t>0,0</w:t>
            </w:r>
          </w:p>
        </w:tc>
        <w:tc>
          <w:tcPr>
            <w:tcW w:w="1247" w:type="dxa"/>
          </w:tcPr>
          <w:p w:rsidR="00CC5B5E" w:rsidRDefault="00CC5B5E">
            <w:pPr>
              <w:pStyle w:val="ConsPlusNormal"/>
              <w:jc w:val="center"/>
            </w:pPr>
            <w:r>
              <w:t>19156,4</w:t>
            </w:r>
          </w:p>
        </w:tc>
        <w:tc>
          <w:tcPr>
            <w:tcW w:w="1134" w:type="dxa"/>
          </w:tcPr>
          <w:p w:rsidR="00CC5B5E" w:rsidRDefault="00CC5B5E">
            <w:pPr>
              <w:pStyle w:val="ConsPlusNormal"/>
              <w:jc w:val="center"/>
            </w:pPr>
            <w:r>
              <w:t>10880,0</w:t>
            </w:r>
          </w:p>
        </w:tc>
        <w:tc>
          <w:tcPr>
            <w:tcW w:w="1275" w:type="dxa"/>
          </w:tcPr>
          <w:p w:rsidR="00CC5B5E" w:rsidRDefault="00CC5B5E">
            <w:pPr>
              <w:pStyle w:val="ConsPlusNormal"/>
            </w:pPr>
          </w:p>
        </w:tc>
        <w:tc>
          <w:tcPr>
            <w:tcW w:w="1215" w:type="dxa"/>
          </w:tcPr>
          <w:p w:rsidR="00CC5B5E" w:rsidRDefault="00CC5B5E">
            <w:pPr>
              <w:pStyle w:val="ConsPlusNormal"/>
              <w:jc w:val="center"/>
            </w:pPr>
            <w:r>
              <w:t>2020 - 2021</w:t>
            </w:r>
          </w:p>
        </w:tc>
        <w:tc>
          <w:tcPr>
            <w:tcW w:w="1928" w:type="dxa"/>
          </w:tcPr>
          <w:p w:rsidR="00CC5B5E" w:rsidRDefault="00CC5B5E">
            <w:pPr>
              <w:pStyle w:val="ConsPlusNormal"/>
            </w:pPr>
            <w:r>
              <w:t xml:space="preserve">Департамент градостроительства городского </w:t>
            </w:r>
            <w:r>
              <w:lastRenderedPageBreak/>
              <w:t>округа Самара</w:t>
            </w:r>
          </w:p>
        </w:tc>
        <w:tc>
          <w:tcPr>
            <w:tcW w:w="1871" w:type="dxa"/>
          </w:tcPr>
          <w:p w:rsidR="00CC5B5E" w:rsidRDefault="00CC5B5E">
            <w:pPr>
              <w:pStyle w:val="ConsPlusNormal"/>
            </w:pPr>
            <w:r>
              <w:lastRenderedPageBreak/>
              <w:t xml:space="preserve">Департамент градостроительства городского </w:t>
            </w:r>
            <w:r>
              <w:lastRenderedPageBreak/>
              <w:t>округа Самара</w:t>
            </w:r>
          </w:p>
        </w:tc>
      </w:tr>
      <w:tr w:rsidR="00CC5B5E">
        <w:tc>
          <w:tcPr>
            <w:tcW w:w="567" w:type="dxa"/>
          </w:tcPr>
          <w:p w:rsidR="00CC5B5E" w:rsidRDefault="00CC5B5E">
            <w:pPr>
              <w:pStyle w:val="ConsPlusNormal"/>
            </w:pPr>
            <w:r>
              <w:lastRenderedPageBreak/>
              <w:t>56</w:t>
            </w:r>
          </w:p>
        </w:tc>
        <w:tc>
          <w:tcPr>
            <w:tcW w:w="2438" w:type="dxa"/>
          </w:tcPr>
          <w:p w:rsidR="00CC5B5E" w:rsidRDefault="00CC5B5E">
            <w:pPr>
              <w:pStyle w:val="ConsPlusNormal"/>
            </w:pPr>
            <w:r>
              <w:t xml:space="preserve">Проектирование и строительство резервуара-усреднителя со встроенной насосной станцией для аккумулирования поверхностных сточных вод с площадки размещения футбольного стадиона и других объектов инфраструктуры Чемпионата мира по футболу 2018 года, ул. </w:t>
            </w:r>
            <w:proofErr w:type="gramStart"/>
            <w:r>
              <w:t>Демократическая</w:t>
            </w:r>
            <w:proofErr w:type="gramEnd"/>
            <w:r>
              <w:t>, Барбошин овраг, г.о. Самара</w:t>
            </w:r>
          </w:p>
        </w:tc>
        <w:tc>
          <w:tcPr>
            <w:tcW w:w="1080" w:type="dxa"/>
          </w:tcPr>
          <w:p w:rsidR="00CC5B5E" w:rsidRDefault="00CC5B5E">
            <w:pPr>
              <w:pStyle w:val="ConsPlusNormal"/>
              <w:jc w:val="center"/>
            </w:pPr>
            <w:r>
              <w:t>9000 м</w:t>
            </w:r>
            <w:r>
              <w:rPr>
                <w:vertAlign w:val="superscript"/>
              </w:rPr>
              <w:t>3</w:t>
            </w:r>
          </w:p>
        </w:tc>
        <w:tc>
          <w:tcPr>
            <w:tcW w:w="1304" w:type="dxa"/>
          </w:tcPr>
          <w:p w:rsidR="00CC5B5E" w:rsidRDefault="00CC5B5E">
            <w:pPr>
              <w:pStyle w:val="ConsPlusNormal"/>
              <w:jc w:val="center"/>
            </w:pPr>
            <w:r>
              <w:t>91266,3</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jc w:val="center"/>
            </w:pPr>
            <w:r>
              <w:t>91266,3</w:t>
            </w: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pPr>
          </w:p>
        </w:tc>
        <w:tc>
          <w:tcPr>
            <w:tcW w:w="1215" w:type="dxa"/>
          </w:tcPr>
          <w:p w:rsidR="00CC5B5E" w:rsidRDefault="00CC5B5E">
            <w:pPr>
              <w:pStyle w:val="ConsPlusNormal"/>
              <w:jc w:val="center"/>
            </w:pPr>
            <w:r>
              <w:t>2019</w:t>
            </w:r>
          </w:p>
        </w:tc>
        <w:tc>
          <w:tcPr>
            <w:tcW w:w="1928" w:type="dxa"/>
          </w:tcPr>
          <w:p w:rsidR="00CC5B5E" w:rsidRDefault="00CC5B5E">
            <w:pPr>
              <w:pStyle w:val="ConsPlusNormal"/>
            </w:pPr>
            <w:r>
              <w:t>Департамент градостроительства городского округа Самара</w:t>
            </w:r>
          </w:p>
        </w:tc>
        <w:tc>
          <w:tcPr>
            <w:tcW w:w="1871" w:type="dxa"/>
          </w:tcPr>
          <w:p w:rsidR="00CC5B5E" w:rsidRDefault="00CC5B5E">
            <w:pPr>
              <w:pStyle w:val="ConsPlusNormal"/>
            </w:pPr>
            <w:r>
              <w:t>Департамент градостроительства городского округа Самара</w:t>
            </w:r>
          </w:p>
        </w:tc>
      </w:tr>
      <w:tr w:rsidR="00CC5B5E">
        <w:tc>
          <w:tcPr>
            <w:tcW w:w="567" w:type="dxa"/>
          </w:tcPr>
          <w:p w:rsidR="00CC5B5E" w:rsidRDefault="00CC5B5E">
            <w:pPr>
              <w:pStyle w:val="ConsPlusNormal"/>
            </w:pPr>
          </w:p>
        </w:tc>
        <w:tc>
          <w:tcPr>
            <w:tcW w:w="2438" w:type="dxa"/>
          </w:tcPr>
          <w:p w:rsidR="00CC5B5E" w:rsidRDefault="00CC5B5E">
            <w:pPr>
              <w:pStyle w:val="ConsPlusNormal"/>
            </w:pPr>
            <w:r>
              <w:t>за счет средств вышестоящих бюджетов</w:t>
            </w:r>
          </w:p>
        </w:tc>
        <w:tc>
          <w:tcPr>
            <w:tcW w:w="1080" w:type="dxa"/>
          </w:tcPr>
          <w:p w:rsidR="00CC5B5E" w:rsidRDefault="00CC5B5E">
            <w:pPr>
              <w:pStyle w:val="ConsPlusNormal"/>
            </w:pPr>
          </w:p>
        </w:tc>
        <w:tc>
          <w:tcPr>
            <w:tcW w:w="1304" w:type="dxa"/>
          </w:tcPr>
          <w:p w:rsidR="00CC5B5E" w:rsidRDefault="00CC5B5E">
            <w:pPr>
              <w:pStyle w:val="ConsPlusNormal"/>
              <w:jc w:val="center"/>
            </w:pPr>
            <w:r>
              <w:t>86109,2</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jc w:val="center"/>
            </w:pPr>
            <w:r>
              <w:t>86109,2</w:t>
            </w: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pPr>
          </w:p>
        </w:tc>
        <w:tc>
          <w:tcPr>
            <w:tcW w:w="1215" w:type="dxa"/>
          </w:tcPr>
          <w:p w:rsidR="00CC5B5E" w:rsidRDefault="00CC5B5E">
            <w:pPr>
              <w:pStyle w:val="ConsPlusNormal"/>
            </w:pPr>
          </w:p>
        </w:tc>
        <w:tc>
          <w:tcPr>
            <w:tcW w:w="1928" w:type="dxa"/>
          </w:tcPr>
          <w:p w:rsidR="00CC5B5E" w:rsidRDefault="00CC5B5E">
            <w:pPr>
              <w:pStyle w:val="ConsPlusNormal"/>
            </w:pPr>
          </w:p>
        </w:tc>
        <w:tc>
          <w:tcPr>
            <w:tcW w:w="1871" w:type="dxa"/>
          </w:tcPr>
          <w:p w:rsidR="00CC5B5E" w:rsidRDefault="00CC5B5E">
            <w:pPr>
              <w:pStyle w:val="ConsPlusNormal"/>
            </w:pPr>
          </w:p>
        </w:tc>
      </w:tr>
      <w:tr w:rsidR="00CC5B5E">
        <w:tc>
          <w:tcPr>
            <w:tcW w:w="567" w:type="dxa"/>
          </w:tcPr>
          <w:p w:rsidR="00CC5B5E" w:rsidRDefault="00CC5B5E">
            <w:pPr>
              <w:pStyle w:val="ConsPlusNormal"/>
            </w:pPr>
          </w:p>
        </w:tc>
        <w:tc>
          <w:tcPr>
            <w:tcW w:w="2438" w:type="dxa"/>
          </w:tcPr>
          <w:p w:rsidR="00CC5B5E" w:rsidRDefault="00CC5B5E">
            <w:pPr>
              <w:pStyle w:val="ConsPlusNormal"/>
            </w:pPr>
            <w:r>
              <w:t>за счет средств бюджета городского округа Самара</w:t>
            </w:r>
          </w:p>
        </w:tc>
        <w:tc>
          <w:tcPr>
            <w:tcW w:w="1080" w:type="dxa"/>
          </w:tcPr>
          <w:p w:rsidR="00CC5B5E" w:rsidRDefault="00CC5B5E">
            <w:pPr>
              <w:pStyle w:val="ConsPlusNormal"/>
            </w:pPr>
          </w:p>
        </w:tc>
        <w:tc>
          <w:tcPr>
            <w:tcW w:w="1304" w:type="dxa"/>
          </w:tcPr>
          <w:p w:rsidR="00CC5B5E" w:rsidRDefault="00CC5B5E">
            <w:pPr>
              <w:pStyle w:val="ConsPlusNormal"/>
              <w:jc w:val="center"/>
            </w:pPr>
            <w:r>
              <w:t>5157,1</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jc w:val="center"/>
            </w:pPr>
            <w:r>
              <w:t>5157,1</w:t>
            </w: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pPr>
          </w:p>
        </w:tc>
        <w:tc>
          <w:tcPr>
            <w:tcW w:w="1215" w:type="dxa"/>
          </w:tcPr>
          <w:p w:rsidR="00CC5B5E" w:rsidRDefault="00CC5B5E">
            <w:pPr>
              <w:pStyle w:val="ConsPlusNormal"/>
            </w:pPr>
          </w:p>
        </w:tc>
        <w:tc>
          <w:tcPr>
            <w:tcW w:w="1928" w:type="dxa"/>
          </w:tcPr>
          <w:p w:rsidR="00CC5B5E" w:rsidRDefault="00CC5B5E">
            <w:pPr>
              <w:pStyle w:val="ConsPlusNormal"/>
            </w:pPr>
          </w:p>
        </w:tc>
        <w:tc>
          <w:tcPr>
            <w:tcW w:w="1871" w:type="dxa"/>
          </w:tcPr>
          <w:p w:rsidR="00CC5B5E" w:rsidRDefault="00CC5B5E">
            <w:pPr>
              <w:pStyle w:val="ConsPlusNormal"/>
            </w:pPr>
          </w:p>
        </w:tc>
      </w:tr>
      <w:tr w:rsidR="00CC5B5E">
        <w:tc>
          <w:tcPr>
            <w:tcW w:w="567" w:type="dxa"/>
          </w:tcPr>
          <w:p w:rsidR="00CC5B5E" w:rsidRDefault="00CC5B5E">
            <w:pPr>
              <w:pStyle w:val="ConsPlusNormal"/>
            </w:pPr>
            <w:r>
              <w:t>57</w:t>
            </w:r>
          </w:p>
        </w:tc>
        <w:tc>
          <w:tcPr>
            <w:tcW w:w="2438" w:type="dxa"/>
          </w:tcPr>
          <w:p w:rsidR="00CC5B5E" w:rsidRDefault="00CC5B5E">
            <w:pPr>
              <w:pStyle w:val="ConsPlusNormal"/>
            </w:pPr>
            <w:r>
              <w:t xml:space="preserve">Строительство сетей дождевой канализации по улицам Первая Кряжская, Вторая Кряжская и Третья </w:t>
            </w:r>
            <w:r>
              <w:lastRenderedPageBreak/>
              <w:t>Кряжская с подключением в существующую городскую дождевую канализацию, расположенную по Саратовскому переулку</w:t>
            </w:r>
          </w:p>
        </w:tc>
        <w:tc>
          <w:tcPr>
            <w:tcW w:w="1080" w:type="dxa"/>
          </w:tcPr>
          <w:p w:rsidR="00CC5B5E" w:rsidRDefault="00CC5B5E">
            <w:pPr>
              <w:pStyle w:val="ConsPlusNormal"/>
              <w:jc w:val="center"/>
            </w:pPr>
            <w:r>
              <w:lastRenderedPageBreak/>
              <w:t>4,5 км, 500 мм</w:t>
            </w:r>
          </w:p>
        </w:tc>
        <w:tc>
          <w:tcPr>
            <w:tcW w:w="1304" w:type="dxa"/>
          </w:tcPr>
          <w:p w:rsidR="00CC5B5E" w:rsidRDefault="00CC5B5E">
            <w:pPr>
              <w:pStyle w:val="ConsPlusNormal"/>
              <w:jc w:val="center"/>
            </w:pPr>
            <w:r>
              <w:t>9622,8</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jc w:val="center"/>
            </w:pPr>
            <w:r>
              <w:t>2000,0</w:t>
            </w:r>
          </w:p>
        </w:tc>
        <w:tc>
          <w:tcPr>
            <w:tcW w:w="1134" w:type="dxa"/>
          </w:tcPr>
          <w:p w:rsidR="00CC5B5E" w:rsidRDefault="00CC5B5E">
            <w:pPr>
              <w:pStyle w:val="ConsPlusNormal"/>
              <w:jc w:val="center"/>
            </w:pPr>
            <w:r>
              <w:t>7622,8</w:t>
            </w:r>
          </w:p>
        </w:tc>
        <w:tc>
          <w:tcPr>
            <w:tcW w:w="1275" w:type="dxa"/>
          </w:tcPr>
          <w:p w:rsidR="00CC5B5E" w:rsidRDefault="00CC5B5E">
            <w:pPr>
              <w:pStyle w:val="ConsPlusNormal"/>
            </w:pPr>
          </w:p>
        </w:tc>
        <w:tc>
          <w:tcPr>
            <w:tcW w:w="1215" w:type="dxa"/>
          </w:tcPr>
          <w:p w:rsidR="00CC5B5E" w:rsidRDefault="00CC5B5E">
            <w:pPr>
              <w:pStyle w:val="ConsPlusNormal"/>
              <w:jc w:val="center"/>
            </w:pPr>
            <w:r>
              <w:t>2020 - 2021</w:t>
            </w:r>
          </w:p>
        </w:tc>
        <w:tc>
          <w:tcPr>
            <w:tcW w:w="1928" w:type="dxa"/>
          </w:tcPr>
          <w:p w:rsidR="00CC5B5E" w:rsidRDefault="00CC5B5E">
            <w:pPr>
              <w:pStyle w:val="ConsPlusNormal"/>
            </w:pPr>
            <w:r>
              <w:t>Департамент градостроительства городского округа Самара</w:t>
            </w:r>
          </w:p>
        </w:tc>
        <w:tc>
          <w:tcPr>
            <w:tcW w:w="1871" w:type="dxa"/>
          </w:tcPr>
          <w:p w:rsidR="00CC5B5E" w:rsidRDefault="00CC5B5E">
            <w:pPr>
              <w:pStyle w:val="ConsPlusNormal"/>
            </w:pPr>
            <w:r>
              <w:t>Департамент градостроительства городского округа Самара</w:t>
            </w:r>
          </w:p>
        </w:tc>
      </w:tr>
      <w:tr w:rsidR="00CC5B5E">
        <w:tc>
          <w:tcPr>
            <w:tcW w:w="4085" w:type="dxa"/>
            <w:gridSpan w:val="3"/>
          </w:tcPr>
          <w:p w:rsidR="00CC5B5E" w:rsidRDefault="00CC5B5E">
            <w:pPr>
              <w:pStyle w:val="ConsPlusNormal"/>
              <w:jc w:val="center"/>
            </w:pPr>
            <w:r>
              <w:lastRenderedPageBreak/>
              <w:t>Итого</w:t>
            </w:r>
          </w:p>
        </w:tc>
        <w:tc>
          <w:tcPr>
            <w:tcW w:w="1304" w:type="dxa"/>
          </w:tcPr>
          <w:p w:rsidR="00CC5B5E" w:rsidRDefault="00CC5B5E">
            <w:pPr>
              <w:pStyle w:val="ConsPlusNormal"/>
              <w:jc w:val="center"/>
            </w:pPr>
            <w:r>
              <w:t>5650353,2</w:t>
            </w:r>
          </w:p>
        </w:tc>
        <w:tc>
          <w:tcPr>
            <w:tcW w:w="960" w:type="dxa"/>
          </w:tcPr>
          <w:p w:rsidR="00CC5B5E" w:rsidRDefault="00CC5B5E">
            <w:pPr>
              <w:pStyle w:val="ConsPlusNormal"/>
              <w:jc w:val="center"/>
            </w:pPr>
            <w:r>
              <w:t>4799,4</w:t>
            </w:r>
          </w:p>
        </w:tc>
        <w:tc>
          <w:tcPr>
            <w:tcW w:w="930" w:type="dxa"/>
          </w:tcPr>
          <w:p w:rsidR="00CC5B5E" w:rsidRDefault="00CC5B5E">
            <w:pPr>
              <w:pStyle w:val="ConsPlusNormal"/>
              <w:jc w:val="center"/>
            </w:pPr>
            <w:r>
              <w:t>5061,3</w:t>
            </w:r>
          </w:p>
        </w:tc>
        <w:tc>
          <w:tcPr>
            <w:tcW w:w="1077" w:type="dxa"/>
          </w:tcPr>
          <w:p w:rsidR="00CC5B5E" w:rsidRDefault="00CC5B5E">
            <w:pPr>
              <w:pStyle w:val="ConsPlusNormal"/>
              <w:jc w:val="center"/>
            </w:pPr>
            <w:r>
              <w:t>165139,6</w:t>
            </w:r>
          </w:p>
        </w:tc>
        <w:tc>
          <w:tcPr>
            <w:tcW w:w="1077" w:type="dxa"/>
          </w:tcPr>
          <w:p w:rsidR="00CC5B5E" w:rsidRDefault="00CC5B5E">
            <w:pPr>
              <w:pStyle w:val="ConsPlusNormal"/>
              <w:jc w:val="center"/>
            </w:pPr>
            <w:r>
              <w:t>165777,0</w:t>
            </w:r>
          </w:p>
        </w:tc>
        <w:tc>
          <w:tcPr>
            <w:tcW w:w="1134" w:type="dxa"/>
          </w:tcPr>
          <w:p w:rsidR="00CC5B5E" w:rsidRDefault="00CC5B5E">
            <w:pPr>
              <w:pStyle w:val="ConsPlusNormal"/>
              <w:jc w:val="center"/>
            </w:pPr>
            <w:r>
              <w:t>173790,6</w:t>
            </w:r>
          </w:p>
        </w:tc>
        <w:tc>
          <w:tcPr>
            <w:tcW w:w="1134" w:type="dxa"/>
          </w:tcPr>
          <w:p w:rsidR="00CC5B5E" w:rsidRDefault="00CC5B5E">
            <w:pPr>
              <w:pStyle w:val="ConsPlusNormal"/>
              <w:jc w:val="center"/>
            </w:pPr>
            <w:r>
              <w:t>179464,9</w:t>
            </w:r>
          </w:p>
        </w:tc>
        <w:tc>
          <w:tcPr>
            <w:tcW w:w="1134" w:type="dxa"/>
          </w:tcPr>
          <w:p w:rsidR="00CC5B5E" w:rsidRDefault="00CC5B5E">
            <w:pPr>
              <w:pStyle w:val="ConsPlusNormal"/>
              <w:jc w:val="center"/>
            </w:pPr>
            <w:r>
              <w:t>268035,8</w:t>
            </w:r>
          </w:p>
        </w:tc>
        <w:tc>
          <w:tcPr>
            <w:tcW w:w="1247" w:type="dxa"/>
          </w:tcPr>
          <w:p w:rsidR="00CC5B5E" w:rsidRDefault="00CC5B5E">
            <w:pPr>
              <w:pStyle w:val="ConsPlusNormal"/>
              <w:jc w:val="center"/>
            </w:pPr>
            <w:r>
              <w:t>218660,4</w:t>
            </w:r>
          </w:p>
        </w:tc>
        <w:tc>
          <w:tcPr>
            <w:tcW w:w="1134" w:type="dxa"/>
          </w:tcPr>
          <w:p w:rsidR="00CC5B5E" w:rsidRDefault="00CC5B5E">
            <w:pPr>
              <w:pStyle w:val="ConsPlusNormal"/>
              <w:jc w:val="center"/>
            </w:pPr>
            <w:r>
              <w:t>263634,2</w:t>
            </w:r>
          </w:p>
        </w:tc>
        <w:tc>
          <w:tcPr>
            <w:tcW w:w="1275" w:type="dxa"/>
          </w:tcPr>
          <w:p w:rsidR="00CC5B5E" w:rsidRDefault="00CC5B5E">
            <w:pPr>
              <w:pStyle w:val="ConsPlusNormal"/>
              <w:jc w:val="center"/>
            </w:pPr>
            <w:r>
              <w:t>4208895,8</w:t>
            </w:r>
          </w:p>
        </w:tc>
        <w:tc>
          <w:tcPr>
            <w:tcW w:w="1215" w:type="dxa"/>
          </w:tcPr>
          <w:p w:rsidR="00CC5B5E" w:rsidRDefault="00CC5B5E">
            <w:pPr>
              <w:pStyle w:val="ConsPlusNormal"/>
            </w:pPr>
          </w:p>
        </w:tc>
        <w:tc>
          <w:tcPr>
            <w:tcW w:w="1928" w:type="dxa"/>
          </w:tcPr>
          <w:p w:rsidR="00CC5B5E" w:rsidRDefault="00CC5B5E">
            <w:pPr>
              <w:pStyle w:val="ConsPlusNormal"/>
            </w:pPr>
          </w:p>
        </w:tc>
        <w:tc>
          <w:tcPr>
            <w:tcW w:w="1871" w:type="dxa"/>
          </w:tcPr>
          <w:p w:rsidR="00CC5B5E" w:rsidRDefault="00CC5B5E">
            <w:pPr>
              <w:pStyle w:val="ConsPlusNormal"/>
            </w:pPr>
          </w:p>
        </w:tc>
      </w:tr>
      <w:tr w:rsidR="00CC5B5E">
        <w:tc>
          <w:tcPr>
            <w:tcW w:w="4085" w:type="dxa"/>
            <w:gridSpan w:val="3"/>
          </w:tcPr>
          <w:p w:rsidR="00CC5B5E" w:rsidRDefault="00CC5B5E">
            <w:pPr>
              <w:pStyle w:val="ConsPlusNormal"/>
              <w:jc w:val="center"/>
            </w:pPr>
            <w:r>
              <w:t>в том числе:</w:t>
            </w:r>
          </w:p>
        </w:tc>
        <w:tc>
          <w:tcPr>
            <w:tcW w:w="1304" w:type="dxa"/>
          </w:tcPr>
          <w:p w:rsidR="00CC5B5E" w:rsidRDefault="00CC5B5E">
            <w:pPr>
              <w:pStyle w:val="ConsPlusNormal"/>
            </w:pP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pPr>
          </w:p>
        </w:tc>
        <w:tc>
          <w:tcPr>
            <w:tcW w:w="1215" w:type="dxa"/>
          </w:tcPr>
          <w:p w:rsidR="00CC5B5E" w:rsidRDefault="00CC5B5E">
            <w:pPr>
              <w:pStyle w:val="ConsPlusNormal"/>
            </w:pPr>
          </w:p>
        </w:tc>
        <w:tc>
          <w:tcPr>
            <w:tcW w:w="1928" w:type="dxa"/>
          </w:tcPr>
          <w:p w:rsidR="00CC5B5E" w:rsidRDefault="00CC5B5E">
            <w:pPr>
              <w:pStyle w:val="ConsPlusNormal"/>
            </w:pPr>
          </w:p>
        </w:tc>
        <w:tc>
          <w:tcPr>
            <w:tcW w:w="1871" w:type="dxa"/>
          </w:tcPr>
          <w:p w:rsidR="00CC5B5E" w:rsidRDefault="00CC5B5E">
            <w:pPr>
              <w:pStyle w:val="ConsPlusNormal"/>
            </w:pPr>
          </w:p>
        </w:tc>
      </w:tr>
      <w:tr w:rsidR="00CC5B5E">
        <w:tc>
          <w:tcPr>
            <w:tcW w:w="4085" w:type="dxa"/>
            <w:gridSpan w:val="3"/>
          </w:tcPr>
          <w:p w:rsidR="00CC5B5E" w:rsidRDefault="00CC5B5E">
            <w:pPr>
              <w:pStyle w:val="ConsPlusNormal"/>
              <w:jc w:val="center"/>
            </w:pPr>
            <w:r>
              <w:t>за счет средств вышестоящих бюджетов</w:t>
            </w:r>
          </w:p>
        </w:tc>
        <w:tc>
          <w:tcPr>
            <w:tcW w:w="1304" w:type="dxa"/>
          </w:tcPr>
          <w:p w:rsidR="00CC5B5E" w:rsidRDefault="00CC5B5E">
            <w:pPr>
              <w:pStyle w:val="ConsPlusNormal"/>
              <w:jc w:val="center"/>
            </w:pPr>
            <w:r>
              <w:t>86109,2</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jc w:val="center"/>
            </w:pPr>
            <w:r>
              <w:t>86109,2</w:t>
            </w: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pPr>
          </w:p>
        </w:tc>
        <w:tc>
          <w:tcPr>
            <w:tcW w:w="1215" w:type="dxa"/>
          </w:tcPr>
          <w:p w:rsidR="00CC5B5E" w:rsidRDefault="00CC5B5E">
            <w:pPr>
              <w:pStyle w:val="ConsPlusNormal"/>
            </w:pPr>
          </w:p>
        </w:tc>
        <w:tc>
          <w:tcPr>
            <w:tcW w:w="1928" w:type="dxa"/>
          </w:tcPr>
          <w:p w:rsidR="00CC5B5E" w:rsidRDefault="00CC5B5E">
            <w:pPr>
              <w:pStyle w:val="ConsPlusNormal"/>
            </w:pPr>
          </w:p>
        </w:tc>
        <w:tc>
          <w:tcPr>
            <w:tcW w:w="1871" w:type="dxa"/>
          </w:tcPr>
          <w:p w:rsidR="00CC5B5E" w:rsidRDefault="00CC5B5E">
            <w:pPr>
              <w:pStyle w:val="ConsPlusNormal"/>
            </w:pPr>
          </w:p>
        </w:tc>
      </w:tr>
      <w:tr w:rsidR="00CC5B5E">
        <w:tc>
          <w:tcPr>
            <w:tcW w:w="4085" w:type="dxa"/>
            <w:gridSpan w:val="3"/>
          </w:tcPr>
          <w:p w:rsidR="00CC5B5E" w:rsidRDefault="00CC5B5E">
            <w:pPr>
              <w:pStyle w:val="ConsPlusNormal"/>
              <w:jc w:val="center"/>
            </w:pPr>
            <w:r>
              <w:t>за счет средств бюджета городского округа Самара</w:t>
            </w:r>
          </w:p>
        </w:tc>
        <w:tc>
          <w:tcPr>
            <w:tcW w:w="1304" w:type="dxa"/>
          </w:tcPr>
          <w:p w:rsidR="00CC5B5E" w:rsidRDefault="00CC5B5E">
            <w:pPr>
              <w:pStyle w:val="ConsPlusNormal"/>
              <w:jc w:val="center"/>
            </w:pPr>
            <w:r>
              <w:t>4930441,0</w:t>
            </w:r>
          </w:p>
        </w:tc>
        <w:tc>
          <w:tcPr>
            <w:tcW w:w="960" w:type="dxa"/>
          </w:tcPr>
          <w:p w:rsidR="00CC5B5E" w:rsidRDefault="00CC5B5E">
            <w:pPr>
              <w:pStyle w:val="ConsPlusNormal"/>
              <w:jc w:val="center"/>
            </w:pPr>
            <w:r>
              <w:t>0,0</w:t>
            </w:r>
          </w:p>
        </w:tc>
        <w:tc>
          <w:tcPr>
            <w:tcW w:w="930" w:type="dxa"/>
          </w:tcPr>
          <w:p w:rsidR="00CC5B5E" w:rsidRDefault="00CC5B5E">
            <w:pPr>
              <w:pStyle w:val="ConsPlusNormal"/>
              <w:jc w:val="center"/>
            </w:pPr>
            <w:r>
              <w:t>0,0</w:t>
            </w:r>
          </w:p>
        </w:tc>
        <w:tc>
          <w:tcPr>
            <w:tcW w:w="1077" w:type="dxa"/>
          </w:tcPr>
          <w:p w:rsidR="00CC5B5E" w:rsidRDefault="00CC5B5E">
            <w:pPr>
              <w:pStyle w:val="ConsPlusNormal"/>
              <w:jc w:val="center"/>
            </w:pPr>
            <w:r>
              <w:t>87499,7</w:t>
            </w:r>
          </w:p>
        </w:tc>
        <w:tc>
          <w:tcPr>
            <w:tcW w:w="1077" w:type="dxa"/>
          </w:tcPr>
          <w:p w:rsidR="00CC5B5E" w:rsidRDefault="00CC5B5E">
            <w:pPr>
              <w:pStyle w:val="ConsPlusNormal"/>
              <w:jc w:val="center"/>
            </w:pPr>
            <w:r>
              <w:t>93742,4</w:t>
            </w:r>
          </w:p>
        </w:tc>
        <w:tc>
          <w:tcPr>
            <w:tcW w:w="1134" w:type="dxa"/>
          </w:tcPr>
          <w:p w:rsidR="00CC5B5E" w:rsidRDefault="00CC5B5E">
            <w:pPr>
              <w:pStyle w:val="ConsPlusNormal"/>
              <w:jc w:val="center"/>
            </w:pPr>
            <w:r>
              <w:t>101660,6</w:t>
            </w:r>
          </w:p>
        </w:tc>
        <w:tc>
          <w:tcPr>
            <w:tcW w:w="1134" w:type="dxa"/>
          </w:tcPr>
          <w:p w:rsidR="00CC5B5E" w:rsidRDefault="00CC5B5E">
            <w:pPr>
              <w:pStyle w:val="ConsPlusNormal"/>
              <w:jc w:val="center"/>
            </w:pPr>
            <w:r>
              <w:t>101890,1</w:t>
            </w:r>
          </w:p>
        </w:tc>
        <w:tc>
          <w:tcPr>
            <w:tcW w:w="1134" w:type="dxa"/>
          </w:tcPr>
          <w:p w:rsidR="00CC5B5E" w:rsidRDefault="00CC5B5E">
            <w:pPr>
              <w:pStyle w:val="ConsPlusNormal"/>
              <w:jc w:val="center"/>
            </w:pPr>
            <w:r>
              <w:t>104808,6</w:t>
            </w:r>
          </w:p>
        </w:tc>
        <w:tc>
          <w:tcPr>
            <w:tcW w:w="1247" w:type="dxa"/>
          </w:tcPr>
          <w:p w:rsidR="00CC5B5E" w:rsidRDefault="00CC5B5E">
            <w:pPr>
              <w:pStyle w:val="ConsPlusNormal"/>
              <w:jc w:val="center"/>
            </w:pPr>
            <w:r>
              <w:t>138920,4</w:t>
            </w:r>
          </w:p>
        </w:tc>
        <w:tc>
          <w:tcPr>
            <w:tcW w:w="1134" w:type="dxa"/>
          </w:tcPr>
          <w:p w:rsidR="00CC5B5E" w:rsidRDefault="00CC5B5E">
            <w:pPr>
              <w:pStyle w:val="ConsPlusNormal"/>
              <w:jc w:val="center"/>
            </w:pPr>
            <w:r>
              <w:t>181183,2</w:t>
            </w:r>
          </w:p>
        </w:tc>
        <w:tc>
          <w:tcPr>
            <w:tcW w:w="1275" w:type="dxa"/>
          </w:tcPr>
          <w:p w:rsidR="00CC5B5E" w:rsidRDefault="00CC5B5E">
            <w:pPr>
              <w:pStyle w:val="ConsPlusNormal"/>
              <w:jc w:val="center"/>
            </w:pPr>
            <w:r>
              <w:t>4123641,8</w:t>
            </w:r>
          </w:p>
        </w:tc>
        <w:tc>
          <w:tcPr>
            <w:tcW w:w="1215" w:type="dxa"/>
          </w:tcPr>
          <w:p w:rsidR="00CC5B5E" w:rsidRDefault="00CC5B5E">
            <w:pPr>
              <w:pStyle w:val="ConsPlusNormal"/>
            </w:pPr>
          </w:p>
        </w:tc>
        <w:tc>
          <w:tcPr>
            <w:tcW w:w="1928" w:type="dxa"/>
          </w:tcPr>
          <w:p w:rsidR="00CC5B5E" w:rsidRDefault="00CC5B5E">
            <w:pPr>
              <w:pStyle w:val="ConsPlusNormal"/>
            </w:pPr>
          </w:p>
        </w:tc>
        <w:tc>
          <w:tcPr>
            <w:tcW w:w="1871" w:type="dxa"/>
          </w:tcPr>
          <w:p w:rsidR="00CC5B5E" w:rsidRDefault="00CC5B5E">
            <w:pPr>
              <w:pStyle w:val="ConsPlusNormal"/>
            </w:pPr>
          </w:p>
        </w:tc>
      </w:tr>
      <w:tr w:rsidR="00CC5B5E">
        <w:tc>
          <w:tcPr>
            <w:tcW w:w="4085" w:type="dxa"/>
            <w:gridSpan w:val="3"/>
          </w:tcPr>
          <w:p w:rsidR="00CC5B5E" w:rsidRDefault="00CC5B5E">
            <w:pPr>
              <w:pStyle w:val="ConsPlusNormal"/>
              <w:jc w:val="center"/>
            </w:pPr>
            <w:r>
              <w:t>в том числе кредиторская задолженность</w:t>
            </w:r>
          </w:p>
        </w:tc>
        <w:tc>
          <w:tcPr>
            <w:tcW w:w="1304" w:type="dxa"/>
          </w:tcPr>
          <w:p w:rsidR="00CC5B5E" w:rsidRDefault="00CC5B5E">
            <w:pPr>
              <w:pStyle w:val="ConsPlusNormal"/>
            </w:pP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jc w:val="center"/>
            </w:pPr>
            <w:r>
              <w:t>2905,8</w:t>
            </w: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pPr>
          </w:p>
        </w:tc>
        <w:tc>
          <w:tcPr>
            <w:tcW w:w="1215" w:type="dxa"/>
          </w:tcPr>
          <w:p w:rsidR="00CC5B5E" w:rsidRDefault="00CC5B5E">
            <w:pPr>
              <w:pStyle w:val="ConsPlusNormal"/>
            </w:pPr>
          </w:p>
        </w:tc>
        <w:tc>
          <w:tcPr>
            <w:tcW w:w="1928" w:type="dxa"/>
          </w:tcPr>
          <w:p w:rsidR="00CC5B5E" w:rsidRDefault="00CC5B5E">
            <w:pPr>
              <w:pStyle w:val="ConsPlusNormal"/>
            </w:pPr>
          </w:p>
        </w:tc>
        <w:tc>
          <w:tcPr>
            <w:tcW w:w="1871" w:type="dxa"/>
          </w:tcPr>
          <w:p w:rsidR="00CC5B5E" w:rsidRDefault="00CC5B5E">
            <w:pPr>
              <w:pStyle w:val="ConsPlusNormal"/>
            </w:pPr>
          </w:p>
        </w:tc>
      </w:tr>
      <w:tr w:rsidR="00CC5B5E">
        <w:tc>
          <w:tcPr>
            <w:tcW w:w="4085" w:type="dxa"/>
            <w:gridSpan w:val="3"/>
          </w:tcPr>
          <w:p w:rsidR="00CC5B5E" w:rsidRDefault="00CC5B5E">
            <w:pPr>
              <w:pStyle w:val="ConsPlusNormal"/>
              <w:jc w:val="center"/>
            </w:pPr>
            <w:r>
              <w:t>Департамент градостроительства городского округа Самара</w:t>
            </w:r>
          </w:p>
        </w:tc>
        <w:tc>
          <w:tcPr>
            <w:tcW w:w="1304" w:type="dxa"/>
          </w:tcPr>
          <w:p w:rsidR="00CC5B5E" w:rsidRDefault="00CC5B5E">
            <w:pPr>
              <w:pStyle w:val="ConsPlusNormal"/>
              <w:jc w:val="center"/>
            </w:pPr>
            <w:r>
              <w:t>4148694,1</w:t>
            </w:r>
          </w:p>
        </w:tc>
        <w:tc>
          <w:tcPr>
            <w:tcW w:w="960" w:type="dxa"/>
          </w:tcPr>
          <w:p w:rsidR="00CC5B5E" w:rsidRDefault="00CC5B5E">
            <w:pPr>
              <w:pStyle w:val="ConsPlusNormal"/>
              <w:jc w:val="center"/>
            </w:pPr>
            <w:r>
              <w:t>0,0</w:t>
            </w:r>
          </w:p>
        </w:tc>
        <w:tc>
          <w:tcPr>
            <w:tcW w:w="930" w:type="dxa"/>
          </w:tcPr>
          <w:p w:rsidR="00CC5B5E" w:rsidRDefault="00CC5B5E">
            <w:pPr>
              <w:pStyle w:val="ConsPlusNormal"/>
              <w:jc w:val="center"/>
            </w:pPr>
            <w:r>
              <w:t>0,0</w:t>
            </w:r>
          </w:p>
        </w:tc>
        <w:tc>
          <w:tcPr>
            <w:tcW w:w="1077" w:type="dxa"/>
          </w:tcPr>
          <w:p w:rsidR="00CC5B5E" w:rsidRDefault="00CC5B5E">
            <w:pPr>
              <w:pStyle w:val="ConsPlusNormal"/>
              <w:jc w:val="center"/>
            </w:pPr>
            <w:r>
              <w:t>0,0</w:t>
            </w:r>
          </w:p>
        </w:tc>
        <w:tc>
          <w:tcPr>
            <w:tcW w:w="1077" w:type="dxa"/>
          </w:tcPr>
          <w:p w:rsidR="00CC5B5E" w:rsidRDefault="00CC5B5E">
            <w:pPr>
              <w:pStyle w:val="ConsPlusNormal"/>
              <w:jc w:val="center"/>
            </w:pPr>
            <w:r>
              <w:t>5409,4</w:t>
            </w:r>
          </w:p>
        </w:tc>
        <w:tc>
          <w:tcPr>
            <w:tcW w:w="1134" w:type="dxa"/>
          </w:tcPr>
          <w:p w:rsidR="00CC5B5E" w:rsidRDefault="00CC5B5E">
            <w:pPr>
              <w:pStyle w:val="ConsPlusNormal"/>
              <w:jc w:val="center"/>
            </w:pPr>
            <w:r>
              <w:t>6505,1</w:t>
            </w:r>
          </w:p>
        </w:tc>
        <w:tc>
          <w:tcPr>
            <w:tcW w:w="1134" w:type="dxa"/>
          </w:tcPr>
          <w:p w:rsidR="00CC5B5E" w:rsidRDefault="00CC5B5E">
            <w:pPr>
              <w:pStyle w:val="ConsPlusNormal"/>
              <w:jc w:val="center"/>
            </w:pPr>
            <w:r>
              <w:t>6105,1</w:t>
            </w:r>
          </w:p>
        </w:tc>
        <w:tc>
          <w:tcPr>
            <w:tcW w:w="1134" w:type="dxa"/>
          </w:tcPr>
          <w:p w:rsidR="00CC5B5E" w:rsidRDefault="00CC5B5E">
            <w:pPr>
              <w:pStyle w:val="ConsPlusNormal"/>
              <w:jc w:val="center"/>
            </w:pPr>
            <w:r>
              <w:t>91317,8</w:t>
            </w:r>
          </w:p>
        </w:tc>
        <w:tc>
          <w:tcPr>
            <w:tcW w:w="1247" w:type="dxa"/>
          </w:tcPr>
          <w:p w:rsidR="00CC5B5E" w:rsidRDefault="00CC5B5E">
            <w:pPr>
              <w:pStyle w:val="ConsPlusNormal"/>
              <w:jc w:val="center"/>
            </w:pPr>
            <w:r>
              <w:t>33156,4</w:t>
            </w:r>
          </w:p>
        </w:tc>
        <w:tc>
          <w:tcPr>
            <w:tcW w:w="1134" w:type="dxa"/>
          </w:tcPr>
          <w:p w:rsidR="00CC5B5E" w:rsidRDefault="00CC5B5E">
            <w:pPr>
              <w:pStyle w:val="ConsPlusNormal"/>
              <w:jc w:val="center"/>
            </w:pPr>
            <w:r>
              <w:t>67921,2</w:t>
            </w:r>
          </w:p>
        </w:tc>
        <w:tc>
          <w:tcPr>
            <w:tcW w:w="1275" w:type="dxa"/>
          </w:tcPr>
          <w:p w:rsidR="00CC5B5E" w:rsidRDefault="00CC5B5E">
            <w:pPr>
              <w:pStyle w:val="ConsPlusNormal"/>
              <w:jc w:val="center"/>
            </w:pPr>
            <w:r>
              <w:t>3938279,1</w:t>
            </w:r>
          </w:p>
        </w:tc>
        <w:tc>
          <w:tcPr>
            <w:tcW w:w="1215" w:type="dxa"/>
          </w:tcPr>
          <w:p w:rsidR="00CC5B5E" w:rsidRDefault="00CC5B5E">
            <w:pPr>
              <w:pStyle w:val="ConsPlusNormal"/>
            </w:pPr>
          </w:p>
        </w:tc>
        <w:tc>
          <w:tcPr>
            <w:tcW w:w="1928" w:type="dxa"/>
          </w:tcPr>
          <w:p w:rsidR="00CC5B5E" w:rsidRDefault="00CC5B5E">
            <w:pPr>
              <w:pStyle w:val="ConsPlusNormal"/>
            </w:pPr>
          </w:p>
        </w:tc>
        <w:tc>
          <w:tcPr>
            <w:tcW w:w="1871" w:type="dxa"/>
          </w:tcPr>
          <w:p w:rsidR="00CC5B5E" w:rsidRDefault="00CC5B5E">
            <w:pPr>
              <w:pStyle w:val="ConsPlusNormal"/>
            </w:pPr>
          </w:p>
        </w:tc>
      </w:tr>
      <w:tr w:rsidR="00CC5B5E">
        <w:tc>
          <w:tcPr>
            <w:tcW w:w="4085" w:type="dxa"/>
            <w:gridSpan w:val="3"/>
          </w:tcPr>
          <w:p w:rsidR="00CC5B5E" w:rsidRDefault="00CC5B5E">
            <w:pPr>
              <w:pStyle w:val="ConsPlusNormal"/>
              <w:jc w:val="center"/>
            </w:pPr>
            <w:r>
              <w:t>за счет средств вышестоящих бюджетов</w:t>
            </w:r>
          </w:p>
        </w:tc>
        <w:tc>
          <w:tcPr>
            <w:tcW w:w="1304" w:type="dxa"/>
          </w:tcPr>
          <w:p w:rsidR="00CC5B5E" w:rsidRDefault="00CC5B5E">
            <w:pPr>
              <w:pStyle w:val="ConsPlusNormal"/>
              <w:jc w:val="center"/>
            </w:pPr>
            <w:r>
              <w:t>86109,2</w:t>
            </w: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pPr>
          </w:p>
        </w:tc>
        <w:tc>
          <w:tcPr>
            <w:tcW w:w="1134" w:type="dxa"/>
          </w:tcPr>
          <w:p w:rsidR="00CC5B5E" w:rsidRDefault="00CC5B5E">
            <w:pPr>
              <w:pStyle w:val="ConsPlusNormal"/>
              <w:jc w:val="center"/>
            </w:pPr>
            <w:r>
              <w:t>86109,2</w:t>
            </w: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pPr>
          </w:p>
        </w:tc>
        <w:tc>
          <w:tcPr>
            <w:tcW w:w="1215" w:type="dxa"/>
          </w:tcPr>
          <w:p w:rsidR="00CC5B5E" w:rsidRDefault="00CC5B5E">
            <w:pPr>
              <w:pStyle w:val="ConsPlusNormal"/>
            </w:pPr>
          </w:p>
        </w:tc>
        <w:tc>
          <w:tcPr>
            <w:tcW w:w="1928" w:type="dxa"/>
          </w:tcPr>
          <w:p w:rsidR="00CC5B5E" w:rsidRDefault="00CC5B5E">
            <w:pPr>
              <w:pStyle w:val="ConsPlusNormal"/>
            </w:pPr>
          </w:p>
        </w:tc>
        <w:tc>
          <w:tcPr>
            <w:tcW w:w="1871" w:type="dxa"/>
          </w:tcPr>
          <w:p w:rsidR="00CC5B5E" w:rsidRDefault="00CC5B5E">
            <w:pPr>
              <w:pStyle w:val="ConsPlusNormal"/>
            </w:pPr>
          </w:p>
        </w:tc>
      </w:tr>
      <w:tr w:rsidR="00CC5B5E">
        <w:tc>
          <w:tcPr>
            <w:tcW w:w="4085" w:type="dxa"/>
            <w:gridSpan w:val="3"/>
          </w:tcPr>
          <w:p w:rsidR="00CC5B5E" w:rsidRDefault="00CC5B5E">
            <w:pPr>
              <w:pStyle w:val="ConsPlusNormal"/>
              <w:jc w:val="center"/>
            </w:pPr>
            <w:r>
              <w:t>за счет средств бюджета городского округа Самара</w:t>
            </w:r>
          </w:p>
        </w:tc>
        <w:tc>
          <w:tcPr>
            <w:tcW w:w="1304" w:type="dxa"/>
          </w:tcPr>
          <w:p w:rsidR="00CC5B5E" w:rsidRDefault="00CC5B5E">
            <w:pPr>
              <w:pStyle w:val="ConsPlusNormal"/>
              <w:jc w:val="center"/>
            </w:pPr>
            <w:r>
              <w:t>4062584,9</w:t>
            </w:r>
          </w:p>
        </w:tc>
        <w:tc>
          <w:tcPr>
            <w:tcW w:w="960" w:type="dxa"/>
          </w:tcPr>
          <w:p w:rsidR="00CC5B5E" w:rsidRDefault="00CC5B5E">
            <w:pPr>
              <w:pStyle w:val="ConsPlusNormal"/>
              <w:jc w:val="center"/>
            </w:pPr>
            <w:r>
              <w:t>0,0</w:t>
            </w:r>
          </w:p>
        </w:tc>
        <w:tc>
          <w:tcPr>
            <w:tcW w:w="930" w:type="dxa"/>
          </w:tcPr>
          <w:p w:rsidR="00CC5B5E" w:rsidRDefault="00CC5B5E">
            <w:pPr>
              <w:pStyle w:val="ConsPlusNormal"/>
              <w:jc w:val="center"/>
            </w:pPr>
            <w:r>
              <w:t>0,0</w:t>
            </w:r>
          </w:p>
        </w:tc>
        <w:tc>
          <w:tcPr>
            <w:tcW w:w="1077" w:type="dxa"/>
          </w:tcPr>
          <w:p w:rsidR="00CC5B5E" w:rsidRDefault="00CC5B5E">
            <w:pPr>
              <w:pStyle w:val="ConsPlusNormal"/>
              <w:jc w:val="center"/>
            </w:pPr>
            <w:r>
              <w:t>0,0</w:t>
            </w:r>
          </w:p>
        </w:tc>
        <w:tc>
          <w:tcPr>
            <w:tcW w:w="1077" w:type="dxa"/>
          </w:tcPr>
          <w:p w:rsidR="00CC5B5E" w:rsidRDefault="00CC5B5E">
            <w:pPr>
              <w:pStyle w:val="ConsPlusNormal"/>
              <w:jc w:val="center"/>
            </w:pPr>
            <w:r>
              <w:t>5409,4</w:t>
            </w:r>
          </w:p>
        </w:tc>
        <w:tc>
          <w:tcPr>
            <w:tcW w:w="1134" w:type="dxa"/>
          </w:tcPr>
          <w:p w:rsidR="00CC5B5E" w:rsidRDefault="00CC5B5E">
            <w:pPr>
              <w:pStyle w:val="ConsPlusNormal"/>
              <w:jc w:val="center"/>
            </w:pPr>
            <w:r>
              <w:t>6505,1</w:t>
            </w:r>
          </w:p>
        </w:tc>
        <w:tc>
          <w:tcPr>
            <w:tcW w:w="1134" w:type="dxa"/>
          </w:tcPr>
          <w:p w:rsidR="00CC5B5E" w:rsidRDefault="00CC5B5E">
            <w:pPr>
              <w:pStyle w:val="ConsPlusNormal"/>
              <w:jc w:val="center"/>
            </w:pPr>
            <w:r>
              <w:t>6105,1</w:t>
            </w:r>
          </w:p>
        </w:tc>
        <w:tc>
          <w:tcPr>
            <w:tcW w:w="1134" w:type="dxa"/>
          </w:tcPr>
          <w:p w:rsidR="00CC5B5E" w:rsidRDefault="00CC5B5E">
            <w:pPr>
              <w:pStyle w:val="ConsPlusNormal"/>
              <w:jc w:val="center"/>
            </w:pPr>
            <w:r>
              <w:t>5208,6</w:t>
            </w:r>
          </w:p>
        </w:tc>
        <w:tc>
          <w:tcPr>
            <w:tcW w:w="1247" w:type="dxa"/>
          </w:tcPr>
          <w:p w:rsidR="00CC5B5E" w:rsidRDefault="00CC5B5E">
            <w:pPr>
              <w:pStyle w:val="ConsPlusNormal"/>
              <w:jc w:val="center"/>
            </w:pPr>
            <w:r>
              <w:t>33156,4</w:t>
            </w:r>
          </w:p>
        </w:tc>
        <w:tc>
          <w:tcPr>
            <w:tcW w:w="1134" w:type="dxa"/>
          </w:tcPr>
          <w:p w:rsidR="00CC5B5E" w:rsidRDefault="00CC5B5E">
            <w:pPr>
              <w:pStyle w:val="ConsPlusNormal"/>
              <w:jc w:val="center"/>
            </w:pPr>
            <w:r>
              <w:t>67921,2</w:t>
            </w:r>
          </w:p>
        </w:tc>
        <w:tc>
          <w:tcPr>
            <w:tcW w:w="1275" w:type="dxa"/>
          </w:tcPr>
          <w:p w:rsidR="00CC5B5E" w:rsidRDefault="00CC5B5E">
            <w:pPr>
              <w:pStyle w:val="ConsPlusNormal"/>
              <w:jc w:val="center"/>
            </w:pPr>
            <w:r>
              <w:t>3938279,1</w:t>
            </w:r>
          </w:p>
        </w:tc>
        <w:tc>
          <w:tcPr>
            <w:tcW w:w="1215" w:type="dxa"/>
          </w:tcPr>
          <w:p w:rsidR="00CC5B5E" w:rsidRDefault="00CC5B5E">
            <w:pPr>
              <w:pStyle w:val="ConsPlusNormal"/>
            </w:pPr>
          </w:p>
        </w:tc>
        <w:tc>
          <w:tcPr>
            <w:tcW w:w="1928" w:type="dxa"/>
          </w:tcPr>
          <w:p w:rsidR="00CC5B5E" w:rsidRDefault="00CC5B5E">
            <w:pPr>
              <w:pStyle w:val="ConsPlusNormal"/>
            </w:pPr>
          </w:p>
        </w:tc>
        <w:tc>
          <w:tcPr>
            <w:tcW w:w="1871" w:type="dxa"/>
          </w:tcPr>
          <w:p w:rsidR="00CC5B5E" w:rsidRDefault="00CC5B5E">
            <w:pPr>
              <w:pStyle w:val="ConsPlusNormal"/>
            </w:pPr>
          </w:p>
        </w:tc>
      </w:tr>
      <w:tr w:rsidR="00CC5B5E">
        <w:tc>
          <w:tcPr>
            <w:tcW w:w="4085" w:type="dxa"/>
            <w:gridSpan w:val="3"/>
          </w:tcPr>
          <w:p w:rsidR="00CC5B5E" w:rsidRDefault="00CC5B5E">
            <w:pPr>
              <w:pStyle w:val="ConsPlusNormal"/>
              <w:jc w:val="center"/>
            </w:pPr>
            <w:r>
              <w:t>Департамент городского хозяйства и экологии Администрации городского округа Самара</w:t>
            </w:r>
          </w:p>
        </w:tc>
        <w:tc>
          <w:tcPr>
            <w:tcW w:w="1304" w:type="dxa"/>
          </w:tcPr>
          <w:p w:rsidR="00CC5B5E" w:rsidRDefault="00CC5B5E">
            <w:pPr>
              <w:pStyle w:val="ConsPlusNormal"/>
              <w:jc w:val="center"/>
            </w:pPr>
            <w:r>
              <w:t>867856,1</w:t>
            </w:r>
          </w:p>
        </w:tc>
        <w:tc>
          <w:tcPr>
            <w:tcW w:w="960" w:type="dxa"/>
          </w:tcPr>
          <w:p w:rsidR="00CC5B5E" w:rsidRDefault="00CC5B5E">
            <w:pPr>
              <w:pStyle w:val="ConsPlusNormal"/>
              <w:jc w:val="center"/>
            </w:pPr>
            <w:r>
              <w:t>0,0</w:t>
            </w:r>
          </w:p>
        </w:tc>
        <w:tc>
          <w:tcPr>
            <w:tcW w:w="930" w:type="dxa"/>
          </w:tcPr>
          <w:p w:rsidR="00CC5B5E" w:rsidRDefault="00CC5B5E">
            <w:pPr>
              <w:pStyle w:val="ConsPlusNormal"/>
              <w:jc w:val="center"/>
            </w:pPr>
            <w:r>
              <w:t>0,0</w:t>
            </w:r>
          </w:p>
        </w:tc>
        <w:tc>
          <w:tcPr>
            <w:tcW w:w="1077" w:type="dxa"/>
          </w:tcPr>
          <w:p w:rsidR="00CC5B5E" w:rsidRDefault="00CC5B5E">
            <w:pPr>
              <w:pStyle w:val="ConsPlusNormal"/>
              <w:jc w:val="center"/>
            </w:pPr>
            <w:r>
              <w:t>87499,7</w:t>
            </w:r>
          </w:p>
        </w:tc>
        <w:tc>
          <w:tcPr>
            <w:tcW w:w="1077" w:type="dxa"/>
          </w:tcPr>
          <w:p w:rsidR="00CC5B5E" w:rsidRDefault="00CC5B5E">
            <w:pPr>
              <w:pStyle w:val="ConsPlusNormal"/>
              <w:jc w:val="center"/>
            </w:pPr>
            <w:r>
              <w:t>88333,0</w:t>
            </w:r>
          </w:p>
        </w:tc>
        <w:tc>
          <w:tcPr>
            <w:tcW w:w="1134" w:type="dxa"/>
          </w:tcPr>
          <w:p w:rsidR="00CC5B5E" w:rsidRDefault="00CC5B5E">
            <w:pPr>
              <w:pStyle w:val="ConsPlusNormal"/>
              <w:jc w:val="center"/>
            </w:pPr>
            <w:r>
              <w:t>95155,5</w:t>
            </w:r>
          </w:p>
        </w:tc>
        <w:tc>
          <w:tcPr>
            <w:tcW w:w="1134" w:type="dxa"/>
          </w:tcPr>
          <w:p w:rsidR="00CC5B5E" w:rsidRDefault="00CC5B5E">
            <w:pPr>
              <w:pStyle w:val="ConsPlusNormal"/>
              <w:jc w:val="center"/>
            </w:pPr>
            <w:r>
              <w:t>95785,0</w:t>
            </w:r>
          </w:p>
        </w:tc>
        <w:tc>
          <w:tcPr>
            <w:tcW w:w="1134" w:type="dxa"/>
          </w:tcPr>
          <w:p w:rsidR="00CC5B5E" w:rsidRDefault="00CC5B5E">
            <w:pPr>
              <w:pStyle w:val="ConsPlusNormal"/>
              <w:jc w:val="center"/>
            </w:pPr>
            <w:r>
              <w:t>99600,0</w:t>
            </w:r>
          </w:p>
        </w:tc>
        <w:tc>
          <w:tcPr>
            <w:tcW w:w="1247" w:type="dxa"/>
          </w:tcPr>
          <w:p w:rsidR="00CC5B5E" w:rsidRDefault="00CC5B5E">
            <w:pPr>
              <w:pStyle w:val="ConsPlusNormal"/>
              <w:jc w:val="center"/>
            </w:pPr>
            <w:r>
              <w:t>105764,0</w:t>
            </w:r>
          </w:p>
        </w:tc>
        <w:tc>
          <w:tcPr>
            <w:tcW w:w="1134" w:type="dxa"/>
          </w:tcPr>
          <w:p w:rsidR="00CC5B5E" w:rsidRDefault="00CC5B5E">
            <w:pPr>
              <w:pStyle w:val="ConsPlusNormal"/>
              <w:jc w:val="center"/>
            </w:pPr>
            <w:r>
              <w:t>113262,0</w:t>
            </w:r>
          </w:p>
        </w:tc>
        <w:tc>
          <w:tcPr>
            <w:tcW w:w="1275" w:type="dxa"/>
          </w:tcPr>
          <w:p w:rsidR="00CC5B5E" w:rsidRDefault="00CC5B5E">
            <w:pPr>
              <w:pStyle w:val="ConsPlusNormal"/>
              <w:jc w:val="center"/>
            </w:pPr>
            <w:r>
              <w:t>185362,7</w:t>
            </w:r>
          </w:p>
        </w:tc>
        <w:tc>
          <w:tcPr>
            <w:tcW w:w="1215" w:type="dxa"/>
          </w:tcPr>
          <w:p w:rsidR="00CC5B5E" w:rsidRDefault="00CC5B5E">
            <w:pPr>
              <w:pStyle w:val="ConsPlusNormal"/>
            </w:pPr>
          </w:p>
        </w:tc>
        <w:tc>
          <w:tcPr>
            <w:tcW w:w="1928" w:type="dxa"/>
          </w:tcPr>
          <w:p w:rsidR="00CC5B5E" w:rsidRDefault="00CC5B5E">
            <w:pPr>
              <w:pStyle w:val="ConsPlusNormal"/>
            </w:pPr>
          </w:p>
        </w:tc>
        <w:tc>
          <w:tcPr>
            <w:tcW w:w="1871" w:type="dxa"/>
          </w:tcPr>
          <w:p w:rsidR="00CC5B5E" w:rsidRDefault="00CC5B5E">
            <w:pPr>
              <w:pStyle w:val="ConsPlusNormal"/>
            </w:pPr>
          </w:p>
        </w:tc>
      </w:tr>
      <w:tr w:rsidR="00CC5B5E">
        <w:tc>
          <w:tcPr>
            <w:tcW w:w="4085" w:type="dxa"/>
            <w:gridSpan w:val="3"/>
          </w:tcPr>
          <w:p w:rsidR="00CC5B5E" w:rsidRDefault="00CC5B5E">
            <w:pPr>
              <w:pStyle w:val="ConsPlusNormal"/>
              <w:jc w:val="center"/>
            </w:pPr>
            <w:r>
              <w:t>в том числе кредиторская задолженность</w:t>
            </w:r>
          </w:p>
        </w:tc>
        <w:tc>
          <w:tcPr>
            <w:tcW w:w="1304" w:type="dxa"/>
          </w:tcPr>
          <w:p w:rsidR="00CC5B5E" w:rsidRDefault="00CC5B5E">
            <w:pPr>
              <w:pStyle w:val="ConsPlusNormal"/>
            </w:pPr>
          </w:p>
        </w:tc>
        <w:tc>
          <w:tcPr>
            <w:tcW w:w="960" w:type="dxa"/>
          </w:tcPr>
          <w:p w:rsidR="00CC5B5E" w:rsidRDefault="00CC5B5E">
            <w:pPr>
              <w:pStyle w:val="ConsPlusNormal"/>
            </w:pPr>
          </w:p>
        </w:tc>
        <w:tc>
          <w:tcPr>
            <w:tcW w:w="930" w:type="dxa"/>
          </w:tcPr>
          <w:p w:rsidR="00CC5B5E" w:rsidRDefault="00CC5B5E">
            <w:pPr>
              <w:pStyle w:val="ConsPlusNormal"/>
            </w:pPr>
          </w:p>
        </w:tc>
        <w:tc>
          <w:tcPr>
            <w:tcW w:w="1077" w:type="dxa"/>
          </w:tcPr>
          <w:p w:rsidR="00CC5B5E" w:rsidRDefault="00CC5B5E">
            <w:pPr>
              <w:pStyle w:val="ConsPlusNormal"/>
            </w:pPr>
          </w:p>
        </w:tc>
        <w:tc>
          <w:tcPr>
            <w:tcW w:w="1077" w:type="dxa"/>
          </w:tcPr>
          <w:p w:rsidR="00CC5B5E" w:rsidRDefault="00CC5B5E">
            <w:pPr>
              <w:pStyle w:val="ConsPlusNormal"/>
            </w:pPr>
          </w:p>
        </w:tc>
        <w:tc>
          <w:tcPr>
            <w:tcW w:w="1134" w:type="dxa"/>
          </w:tcPr>
          <w:p w:rsidR="00CC5B5E" w:rsidRDefault="00CC5B5E">
            <w:pPr>
              <w:pStyle w:val="ConsPlusNormal"/>
              <w:jc w:val="center"/>
            </w:pPr>
            <w:r>
              <w:t>2905,8</w:t>
            </w:r>
          </w:p>
        </w:tc>
        <w:tc>
          <w:tcPr>
            <w:tcW w:w="1134" w:type="dxa"/>
          </w:tcPr>
          <w:p w:rsidR="00CC5B5E" w:rsidRDefault="00CC5B5E">
            <w:pPr>
              <w:pStyle w:val="ConsPlusNormal"/>
            </w:pPr>
          </w:p>
        </w:tc>
        <w:tc>
          <w:tcPr>
            <w:tcW w:w="1134" w:type="dxa"/>
          </w:tcPr>
          <w:p w:rsidR="00CC5B5E" w:rsidRDefault="00CC5B5E">
            <w:pPr>
              <w:pStyle w:val="ConsPlusNormal"/>
            </w:pPr>
          </w:p>
        </w:tc>
        <w:tc>
          <w:tcPr>
            <w:tcW w:w="1247" w:type="dxa"/>
          </w:tcPr>
          <w:p w:rsidR="00CC5B5E" w:rsidRDefault="00CC5B5E">
            <w:pPr>
              <w:pStyle w:val="ConsPlusNormal"/>
            </w:pPr>
          </w:p>
        </w:tc>
        <w:tc>
          <w:tcPr>
            <w:tcW w:w="1134" w:type="dxa"/>
          </w:tcPr>
          <w:p w:rsidR="00CC5B5E" w:rsidRDefault="00CC5B5E">
            <w:pPr>
              <w:pStyle w:val="ConsPlusNormal"/>
            </w:pPr>
          </w:p>
        </w:tc>
        <w:tc>
          <w:tcPr>
            <w:tcW w:w="1275" w:type="dxa"/>
          </w:tcPr>
          <w:p w:rsidR="00CC5B5E" w:rsidRDefault="00CC5B5E">
            <w:pPr>
              <w:pStyle w:val="ConsPlusNormal"/>
            </w:pPr>
          </w:p>
        </w:tc>
        <w:tc>
          <w:tcPr>
            <w:tcW w:w="1215" w:type="dxa"/>
          </w:tcPr>
          <w:p w:rsidR="00CC5B5E" w:rsidRDefault="00CC5B5E">
            <w:pPr>
              <w:pStyle w:val="ConsPlusNormal"/>
            </w:pPr>
          </w:p>
        </w:tc>
        <w:tc>
          <w:tcPr>
            <w:tcW w:w="1928" w:type="dxa"/>
          </w:tcPr>
          <w:p w:rsidR="00CC5B5E" w:rsidRDefault="00CC5B5E">
            <w:pPr>
              <w:pStyle w:val="ConsPlusNormal"/>
            </w:pPr>
          </w:p>
        </w:tc>
        <w:tc>
          <w:tcPr>
            <w:tcW w:w="1871" w:type="dxa"/>
          </w:tcPr>
          <w:p w:rsidR="00CC5B5E" w:rsidRDefault="00CC5B5E">
            <w:pPr>
              <w:pStyle w:val="ConsPlusNormal"/>
            </w:pPr>
          </w:p>
        </w:tc>
      </w:tr>
      <w:tr w:rsidR="00CC5B5E">
        <w:tc>
          <w:tcPr>
            <w:tcW w:w="4085" w:type="dxa"/>
            <w:gridSpan w:val="3"/>
          </w:tcPr>
          <w:p w:rsidR="00CC5B5E" w:rsidRDefault="00CC5B5E">
            <w:pPr>
              <w:pStyle w:val="ConsPlusNormal"/>
              <w:jc w:val="center"/>
            </w:pPr>
            <w:r>
              <w:t>За счет средств внебюджетных источников</w:t>
            </w:r>
          </w:p>
        </w:tc>
        <w:tc>
          <w:tcPr>
            <w:tcW w:w="1304" w:type="dxa"/>
          </w:tcPr>
          <w:p w:rsidR="00CC5B5E" w:rsidRDefault="00CC5B5E">
            <w:pPr>
              <w:pStyle w:val="ConsPlusNormal"/>
              <w:jc w:val="center"/>
            </w:pPr>
            <w:r>
              <w:t>633803,0</w:t>
            </w:r>
          </w:p>
        </w:tc>
        <w:tc>
          <w:tcPr>
            <w:tcW w:w="960" w:type="dxa"/>
          </w:tcPr>
          <w:p w:rsidR="00CC5B5E" w:rsidRDefault="00CC5B5E">
            <w:pPr>
              <w:pStyle w:val="ConsPlusNormal"/>
              <w:jc w:val="center"/>
            </w:pPr>
            <w:r>
              <w:t>4799,4</w:t>
            </w:r>
          </w:p>
        </w:tc>
        <w:tc>
          <w:tcPr>
            <w:tcW w:w="930" w:type="dxa"/>
          </w:tcPr>
          <w:p w:rsidR="00CC5B5E" w:rsidRDefault="00CC5B5E">
            <w:pPr>
              <w:pStyle w:val="ConsPlusNormal"/>
              <w:jc w:val="center"/>
            </w:pPr>
            <w:r>
              <w:t>5061,3</w:t>
            </w:r>
          </w:p>
        </w:tc>
        <w:tc>
          <w:tcPr>
            <w:tcW w:w="1077" w:type="dxa"/>
          </w:tcPr>
          <w:p w:rsidR="00CC5B5E" w:rsidRDefault="00CC5B5E">
            <w:pPr>
              <w:pStyle w:val="ConsPlusNormal"/>
              <w:jc w:val="center"/>
            </w:pPr>
            <w:r>
              <w:t>77639,9</w:t>
            </w:r>
          </w:p>
        </w:tc>
        <w:tc>
          <w:tcPr>
            <w:tcW w:w="1077" w:type="dxa"/>
          </w:tcPr>
          <w:p w:rsidR="00CC5B5E" w:rsidRDefault="00CC5B5E">
            <w:pPr>
              <w:pStyle w:val="ConsPlusNormal"/>
              <w:jc w:val="center"/>
            </w:pPr>
            <w:r>
              <w:t>72034,6</w:t>
            </w:r>
          </w:p>
        </w:tc>
        <w:tc>
          <w:tcPr>
            <w:tcW w:w="1134" w:type="dxa"/>
          </w:tcPr>
          <w:p w:rsidR="00CC5B5E" w:rsidRDefault="00CC5B5E">
            <w:pPr>
              <w:pStyle w:val="ConsPlusNormal"/>
              <w:jc w:val="center"/>
            </w:pPr>
            <w:r>
              <w:t>72130,0</w:t>
            </w:r>
          </w:p>
        </w:tc>
        <w:tc>
          <w:tcPr>
            <w:tcW w:w="1134" w:type="dxa"/>
          </w:tcPr>
          <w:p w:rsidR="00CC5B5E" w:rsidRDefault="00CC5B5E">
            <w:pPr>
              <w:pStyle w:val="ConsPlusNormal"/>
              <w:jc w:val="center"/>
            </w:pPr>
            <w:r>
              <w:t>77574,8</w:t>
            </w:r>
          </w:p>
        </w:tc>
        <w:tc>
          <w:tcPr>
            <w:tcW w:w="1134" w:type="dxa"/>
          </w:tcPr>
          <w:p w:rsidR="00CC5B5E" w:rsidRDefault="00CC5B5E">
            <w:pPr>
              <w:pStyle w:val="ConsPlusNormal"/>
              <w:jc w:val="center"/>
            </w:pPr>
            <w:r>
              <w:t>77118,0</w:t>
            </w:r>
          </w:p>
        </w:tc>
        <w:tc>
          <w:tcPr>
            <w:tcW w:w="1247" w:type="dxa"/>
          </w:tcPr>
          <w:p w:rsidR="00CC5B5E" w:rsidRDefault="00CC5B5E">
            <w:pPr>
              <w:pStyle w:val="ConsPlusNormal"/>
              <w:jc w:val="center"/>
            </w:pPr>
            <w:r>
              <w:t>79740,0</w:t>
            </w:r>
          </w:p>
        </w:tc>
        <w:tc>
          <w:tcPr>
            <w:tcW w:w="1134" w:type="dxa"/>
          </w:tcPr>
          <w:p w:rsidR="00CC5B5E" w:rsidRDefault="00CC5B5E">
            <w:pPr>
              <w:pStyle w:val="ConsPlusNormal"/>
              <w:jc w:val="center"/>
            </w:pPr>
            <w:r>
              <w:t>82451,0</w:t>
            </w:r>
          </w:p>
        </w:tc>
        <w:tc>
          <w:tcPr>
            <w:tcW w:w="1275" w:type="dxa"/>
          </w:tcPr>
          <w:p w:rsidR="00CC5B5E" w:rsidRDefault="00CC5B5E">
            <w:pPr>
              <w:pStyle w:val="ConsPlusNormal"/>
              <w:jc w:val="center"/>
            </w:pPr>
            <w:r>
              <w:t>85254,0</w:t>
            </w:r>
          </w:p>
        </w:tc>
        <w:tc>
          <w:tcPr>
            <w:tcW w:w="1215" w:type="dxa"/>
          </w:tcPr>
          <w:p w:rsidR="00CC5B5E" w:rsidRDefault="00CC5B5E">
            <w:pPr>
              <w:pStyle w:val="ConsPlusNormal"/>
            </w:pPr>
          </w:p>
        </w:tc>
        <w:tc>
          <w:tcPr>
            <w:tcW w:w="1928" w:type="dxa"/>
          </w:tcPr>
          <w:p w:rsidR="00CC5B5E" w:rsidRDefault="00CC5B5E">
            <w:pPr>
              <w:pStyle w:val="ConsPlusNormal"/>
            </w:pPr>
          </w:p>
        </w:tc>
        <w:tc>
          <w:tcPr>
            <w:tcW w:w="1871" w:type="dxa"/>
          </w:tcPr>
          <w:p w:rsidR="00CC5B5E" w:rsidRDefault="00CC5B5E">
            <w:pPr>
              <w:pStyle w:val="ConsPlusNormal"/>
            </w:pPr>
          </w:p>
        </w:tc>
      </w:tr>
    </w:tbl>
    <w:p w:rsidR="00CC5B5E" w:rsidRDefault="00CC5B5E">
      <w:pPr>
        <w:sectPr w:rsidR="00CC5B5E">
          <w:pgSz w:w="16838" w:h="11905" w:orient="landscape"/>
          <w:pgMar w:top="1701" w:right="1134" w:bottom="850" w:left="1134" w:header="0" w:footer="0" w:gutter="0"/>
          <w:cols w:space="720"/>
        </w:sectPr>
      </w:pPr>
    </w:p>
    <w:p w:rsidR="00CC5B5E" w:rsidRDefault="00CC5B5E">
      <w:pPr>
        <w:pStyle w:val="ConsPlusNormal"/>
        <w:jc w:val="both"/>
      </w:pPr>
    </w:p>
    <w:p w:rsidR="00CC5B5E" w:rsidRDefault="00CC5B5E">
      <w:pPr>
        <w:pStyle w:val="ConsPlusNormal"/>
        <w:jc w:val="both"/>
      </w:pPr>
    </w:p>
    <w:p w:rsidR="00CC5B5E" w:rsidRDefault="00CC5B5E">
      <w:pPr>
        <w:pStyle w:val="ConsPlusNormal"/>
        <w:jc w:val="both"/>
      </w:pPr>
    </w:p>
    <w:p w:rsidR="00CC5B5E" w:rsidRDefault="00CC5B5E">
      <w:pPr>
        <w:pStyle w:val="ConsPlusNormal"/>
        <w:jc w:val="both"/>
      </w:pPr>
    </w:p>
    <w:p w:rsidR="00CC5B5E" w:rsidRDefault="00CC5B5E">
      <w:pPr>
        <w:pStyle w:val="ConsPlusNormal"/>
        <w:jc w:val="both"/>
      </w:pPr>
    </w:p>
    <w:p w:rsidR="00CC5B5E" w:rsidRDefault="00CC5B5E">
      <w:pPr>
        <w:pStyle w:val="ConsPlusNormal"/>
        <w:jc w:val="right"/>
        <w:outlineLvl w:val="1"/>
      </w:pPr>
      <w:r>
        <w:t>Приложение N 3</w:t>
      </w:r>
    </w:p>
    <w:p w:rsidR="00CC5B5E" w:rsidRDefault="00CC5B5E">
      <w:pPr>
        <w:pStyle w:val="ConsPlusNormal"/>
        <w:jc w:val="right"/>
      </w:pPr>
      <w:r>
        <w:t>к Муниципальной программе</w:t>
      </w:r>
    </w:p>
    <w:p w:rsidR="00CC5B5E" w:rsidRDefault="00CC5B5E">
      <w:pPr>
        <w:pStyle w:val="ConsPlusNormal"/>
        <w:jc w:val="right"/>
      </w:pPr>
      <w:r>
        <w:t>городского округа Самара</w:t>
      </w:r>
    </w:p>
    <w:p w:rsidR="00CC5B5E" w:rsidRDefault="00CC5B5E">
      <w:pPr>
        <w:pStyle w:val="ConsPlusNormal"/>
        <w:jc w:val="right"/>
      </w:pPr>
      <w:r>
        <w:t>"Развитие системы дождевой канализации</w:t>
      </w:r>
    </w:p>
    <w:p w:rsidR="00CC5B5E" w:rsidRDefault="00CC5B5E">
      <w:pPr>
        <w:pStyle w:val="ConsPlusNormal"/>
        <w:jc w:val="right"/>
      </w:pPr>
      <w:r>
        <w:t>городского округа Самара"</w:t>
      </w:r>
    </w:p>
    <w:p w:rsidR="00CC5B5E" w:rsidRDefault="00CC5B5E">
      <w:pPr>
        <w:pStyle w:val="ConsPlusNormal"/>
        <w:jc w:val="right"/>
      </w:pPr>
      <w:r>
        <w:t>на 2013 - 2022 годы</w:t>
      </w:r>
    </w:p>
    <w:p w:rsidR="00CC5B5E" w:rsidRDefault="00CC5B5E">
      <w:pPr>
        <w:pStyle w:val="ConsPlusNormal"/>
        <w:jc w:val="both"/>
      </w:pPr>
    </w:p>
    <w:p w:rsidR="00CC5B5E" w:rsidRDefault="00CC5B5E">
      <w:pPr>
        <w:pStyle w:val="ConsPlusTitle"/>
        <w:jc w:val="center"/>
      </w:pPr>
      <w:bookmarkStart w:id="3" w:name="P2031"/>
      <w:bookmarkEnd w:id="3"/>
      <w:r>
        <w:t>МЕТОДИКА</w:t>
      </w:r>
    </w:p>
    <w:p w:rsidR="00CC5B5E" w:rsidRDefault="00CC5B5E">
      <w:pPr>
        <w:pStyle w:val="ConsPlusTitle"/>
        <w:jc w:val="center"/>
      </w:pPr>
      <w:r>
        <w:t>КОМПЛЕКСНОЙ ОЦЕНКИ ЭФФЕКТИВНОСТИ РЕАЛИЗАЦИИ МУНИЦИПАЛЬНОЙ</w:t>
      </w:r>
    </w:p>
    <w:p w:rsidR="00CC5B5E" w:rsidRDefault="00CC5B5E">
      <w:pPr>
        <w:pStyle w:val="ConsPlusTitle"/>
        <w:jc w:val="center"/>
      </w:pPr>
      <w:r>
        <w:t xml:space="preserve">ПРОГРАММЫ "РАЗВИТИЕ СИСТЕМЫ ДОЖДЕВОЙ КАНАЛИЗАЦИИ </w:t>
      </w:r>
      <w:proofErr w:type="gramStart"/>
      <w:r>
        <w:t>ГОРОДСКОГО</w:t>
      </w:r>
      <w:proofErr w:type="gramEnd"/>
    </w:p>
    <w:p w:rsidR="00CC5B5E" w:rsidRDefault="00CC5B5E">
      <w:pPr>
        <w:pStyle w:val="ConsPlusTitle"/>
        <w:jc w:val="center"/>
      </w:pPr>
      <w:r>
        <w:t>ОКРУГА САМАРА" НА 2013 - 2022 ГОДЫ ЗА ОТЧЕТНЫЙ ГОД</w:t>
      </w:r>
    </w:p>
    <w:p w:rsidR="00CC5B5E" w:rsidRDefault="00CC5B5E">
      <w:pPr>
        <w:pStyle w:val="ConsPlusTitle"/>
        <w:jc w:val="center"/>
      </w:pPr>
      <w:r>
        <w:t>И ЗА ПЕРИОД С НАЧАЛА РЕАЛИЗАЦИИ</w:t>
      </w:r>
    </w:p>
    <w:p w:rsidR="00CC5B5E" w:rsidRDefault="00CC5B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5B5E">
        <w:trPr>
          <w:jc w:val="center"/>
        </w:trPr>
        <w:tc>
          <w:tcPr>
            <w:tcW w:w="9294" w:type="dxa"/>
            <w:tcBorders>
              <w:top w:val="nil"/>
              <w:left w:val="single" w:sz="24" w:space="0" w:color="CED3F1"/>
              <w:bottom w:val="nil"/>
              <w:right w:val="single" w:sz="24" w:space="0" w:color="F4F3F8"/>
            </w:tcBorders>
            <w:shd w:val="clear" w:color="auto" w:fill="F4F3F8"/>
          </w:tcPr>
          <w:p w:rsidR="00CC5B5E" w:rsidRDefault="00CC5B5E">
            <w:pPr>
              <w:pStyle w:val="ConsPlusNormal"/>
              <w:jc w:val="center"/>
            </w:pPr>
            <w:r>
              <w:rPr>
                <w:color w:val="392C69"/>
              </w:rPr>
              <w:t>Список изменяющих документов</w:t>
            </w:r>
          </w:p>
          <w:p w:rsidR="00CC5B5E" w:rsidRDefault="00CC5B5E">
            <w:pPr>
              <w:pStyle w:val="ConsPlusNormal"/>
              <w:jc w:val="center"/>
            </w:pPr>
            <w:proofErr w:type="gramStart"/>
            <w:r>
              <w:rPr>
                <w:color w:val="392C69"/>
              </w:rPr>
              <w:t xml:space="preserve">(в ред. </w:t>
            </w:r>
            <w:hyperlink r:id="rId83" w:history="1">
              <w:r>
                <w:rPr>
                  <w:color w:val="0000FF"/>
                </w:rPr>
                <w:t>Постановления</w:t>
              </w:r>
            </w:hyperlink>
            <w:r>
              <w:rPr>
                <w:color w:val="392C69"/>
              </w:rPr>
              <w:t xml:space="preserve"> Администрации городского округа Самара</w:t>
            </w:r>
            <w:proofErr w:type="gramEnd"/>
          </w:p>
          <w:p w:rsidR="00CC5B5E" w:rsidRDefault="00CC5B5E">
            <w:pPr>
              <w:pStyle w:val="ConsPlusNormal"/>
              <w:jc w:val="center"/>
            </w:pPr>
            <w:r>
              <w:rPr>
                <w:color w:val="392C69"/>
              </w:rPr>
              <w:t>от 28.04.2016 N 517)</w:t>
            </w:r>
          </w:p>
        </w:tc>
      </w:tr>
    </w:tbl>
    <w:p w:rsidR="00CC5B5E" w:rsidRDefault="00CC5B5E">
      <w:pPr>
        <w:pStyle w:val="ConsPlusNormal"/>
        <w:jc w:val="both"/>
      </w:pPr>
    </w:p>
    <w:p w:rsidR="00CC5B5E" w:rsidRDefault="00CC5B5E">
      <w:pPr>
        <w:pStyle w:val="ConsPlusNormal"/>
        <w:ind w:firstLine="540"/>
        <w:jc w:val="both"/>
      </w:pPr>
      <w:r>
        <w:t xml:space="preserve">Комплексная оценка эффективности реализации Программы </w:t>
      </w:r>
      <w:proofErr w:type="gramStart"/>
      <w:r>
        <w:t>осуществляется ежегодно в течение всего срока ее реализации и по окончании ее реализации и включает</w:t>
      </w:r>
      <w:proofErr w:type="gramEnd"/>
      <w:r>
        <w:t xml:space="preserve"> в себя оценку степени выполнения мероприятий Программы и оценку эффективности реализации Программы.</w:t>
      </w:r>
    </w:p>
    <w:p w:rsidR="00CC5B5E" w:rsidRDefault="00CC5B5E">
      <w:pPr>
        <w:pStyle w:val="ConsPlusNormal"/>
        <w:jc w:val="both"/>
      </w:pPr>
    </w:p>
    <w:p w:rsidR="00CC5B5E" w:rsidRDefault="00CC5B5E">
      <w:pPr>
        <w:pStyle w:val="ConsPlusTitle"/>
        <w:jc w:val="center"/>
        <w:outlineLvl w:val="2"/>
      </w:pPr>
      <w:r>
        <w:t>1. Оценка степени выполнения мероприятий Программы</w:t>
      </w:r>
    </w:p>
    <w:p w:rsidR="00CC5B5E" w:rsidRDefault="00CC5B5E">
      <w:pPr>
        <w:pStyle w:val="ConsPlusNormal"/>
        <w:jc w:val="both"/>
      </w:pPr>
    </w:p>
    <w:p w:rsidR="00CC5B5E" w:rsidRDefault="00CC5B5E">
      <w:pPr>
        <w:pStyle w:val="ConsPlusNormal"/>
        <w:ind w:firstLine="540"/>
        <w:jc w:val="both"/>
      </w:pPr>
      <w:r>
        <w:t>Степень выполнения мероприятий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CC5B5E" w:rsidRDefault="00CC5B5E">
      <w:pPr>
        <w:pStyle w:val="ConsPlusNormal"/>
        <w:spacing w:before="220"/>
        <w:ind w:firstLine="540"/>
        <w:jc w:val="both"/>
      </w:pPr>
      <w:r>
        <w:t>Степень выполнения мероприятий Программы по окончании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rsidR="00CC5B5E" w:rsidRDefault="00CC5B5E">
      <w:pPr>
        <w:pStyle w:val="ConsPlusNormal"/>
        <w:jc w:val="both"/>
      </w:pPr>
    </w:p>
    <w:p w:rsidR="00CC5B5E" w:rsidRDefault="00CC5B5E">
      <w:pPr>
        <w:pStyle w:val="ConsPlusTitle"/>
        <w:jc w:val="center"/>
        <w:outlineLvl w:val="2"/>
      </w:pPr>
      <w:r>
        <w:t>2. Оценка эффективности реализации Программы</w:t>
      </w:r>
    </w:p>
    <w:p w:rsidR="00CC5B5E" w:rsidRDefault="00CC5B5E">
      <w:pPr>
        <w:pStyle w:val="ConsPlusNormal"/>
        <w:jc w:val="both"/>
      </w:pPr>
    </w:p>
    <w:p w:rsidR="00CC5B5E" w:rsidRDefault="00CC5B5E">
      <w:pPr>
        <w:pStyle w:val="ConsPlusNormal"/>
        <w:ind w:firstLine="540"/>
        <w:jc w:val="both"/>
      </w:pPr>
      <w:r>
        <w:t>Эффективность реализации Программы рассчитывается путем соотнесения степени достижения показателей (индикаторов) Программы к уровню ее финансирования (расходов).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w:t>
      </w:r>
    </w:p>
    <w:p w:rsidR="00CC5B5E" w:rsidRDefault="00CC5B5E">
      <w:pPr>
        <w:pStyle w:val="ConsPlusNormal"/>
        <w:spacing w:before="220"/>
        <w:ind w:firstLine="540"/>
        <w:jc w:val="both"/>
      </w:pPr>
      <w:r>
        <w:t>Показатель эффективности реализации Программы (R) за отчетный год рассчитывается по формуле:</w:t>
      </w:r>
    </w:p>
    <w:p w:rsidR="00CC5B5E" w:rsidRDefault="00CC5B5E">
      <w:pPr>
        <w:pStyle w:val="ConsPlusNormal"/>
        <w:jc w:val="both"/>
      </w:pPr>
    </w:p>
    <w:p w:rsidR="00CC5B5E" w:rsidRDefault="00CC5B5E">
      <w:pPr>
        <w:pStyle w:val="ConsPlusNormal"/>
        <w:jc w:val="center"/>
      </w:pPr>
      <w:r w:rsidRPr="00173CF4">
        <w:rPr>
          <w:position w:val="-60"/>
        </w:rPr>
        <w:pict>
          <v:shape id="_x0000_i1025" style="width:130.75pt;height:1in" coordsize="" o:spt="100" adj="0,,0" path="" filled="f" stroked="f">
            <v:stroke joinstyle="miter"/>
            <v:imagedata r:id="rId84" o:title="base_23808_124939_32768"/>
            <v:formulas/>
            <v:path o:connecttype="segments"/>
          </v:shape>
        </w:pict>
      </w:r>
    </w:p>
    <w:p w:rsidR="00CC5B5E" w:rsidRDefault="00CC5B5E">
      <w:pPr>
        <w:pStyle w:val="ConsPlusNormal"/>
        <w:jc w:val="both"/>
      </w:pPr>
    </w:p>
    <w:p w:rsidR="00CC5B5E" w:rsidRDefault="00CC5B5E">
      <w:pPr>
        <w:pStyle w:val="ConsPlusNormal"/>
        <w:ind w:firstLine="540"/>
        <w:jc w:val="both"/>
      </w:pPr>
      <w:r>
        <w:t>где:</w:t>
      </w:r>
    </w:p>
    <w:p w:rsidR="00CC5B5E" w:rsidRDefault="00CC5B5E">
      <w:pPr>
        <w:pStyle w:val="ConsPlusNormal"/>
        <w:spacing w:before="220"/>
        <w:ind w:firstLine="540"/>
        <w:jc w:val="both"/>
      </w:pPr>
      <w:r>
        <w:lastRenderedPageBreak/>
        <w:t>N - количество показателей (индикаторов) Программы;</w:t>
      </w:r>
    </w:p>
    <w:p w:rsidR="00CC5B5E" w:rsidRDefault="00CC5B5E">
      <w:pPr>
        <w:pStyle w:val="ConsPlusNormal"/>
        <w:spacing w:before="220"/>
        <w:ind w:firstLine="540"/>
        <w:jc w:val="both"/>
      </w:pPr>
      <w:r w:rsidRPr="00173CF4">
        <w:rPr>
          <w:position w:val="-8"/>
        </w:rPr>
        <w:pict>
          <v:shape id="_x0000_i1026" style="width:32.2pt;height:18.95pt" coordsize="" o:spt="100" adj="0,,0" path="" filled="f" stroked="f">
            <v:stroke joinstyle="miter"/>
            <v:imagedata r:id="rId85" o:title="base_23808_124939_32769"/>
            <v:formulas/>
            <v:path o:connecttype="segments"/>
          </v:shape>
        </w:pict>
      </w:r>
      <w:r>
        <w:t xml:space="preserve"> - плановое значение n-го показателя (индикатора);</w:t>
      </w:r>
    </w:p>
    <w:p w:rsidR="00CC5B5E" w:rsidRDefault="00CC5B5E">
      <w:pPr>
        <w:pStyle w:val="ConsPlusNormal"/>
        <w:spacing w:before="220"/>
        <w:ind w:firstLine="540"/>
        <w:jc w:val="both"/>
      </w:pPr>
      <w:r w:rsidRPr="00173CF4">
        <w:rPr>
          <w:position w:val="-8"/>
        </w:rPr>
        <w:pict>
          <v:shape id="_x0000_i1027" style="width:32.2pt;height:18.95pt" coordsize="" o:spt="100" adj="0,,0" path="" filled="f" stroked="f">
            <v:stroke joinstyle="miter"/>
            <v:imagedata r:id="rId86" o:title="base_23808_124939_32770"/>
            <v:formulas/>
            <v:path o:connecttype="segments"/>
          </v:shape>
        </w:pict>
      </w:r>
      <w:r>
        <w:t xml:space="preserve"> - значение n-го показателя (индикатора) на конец отчетного года;</w:t>
      </w:r>
    </w:p>
    <w:p w:rsidR="00CC5B5E" w:rsidRDefault="00CC5B5E">
      <w:pPr>
        <w:pStyle w:val="ConsPlusNormal"/>
        <w:spacing w:before="220"/>
        <w:ind w:firstLine="540"/>
        <w:jc w:val="both"/>
      </w:pPr>
      <w:proofErr w:type="gramStart"/>
      <w:r>
        <w:t>F</w:t>
      </w:r>
      <w:proofErr w:type="gramEnd"/>
      <w:r>
        <w:rPr>
          <w:vertAlign w:val="superscript"/>
        </w:rPr>
        <w:t>План.</w:t>
      </w:r>
      <w:r>
        <w:t xml:space="preserve"> - плановая сумма средств на финансирование Программы, предусмотренная на реализацию программных мероприятий в отчетном году;</w:t>
      </w:r>
    </w:p>
    <w:p w:rsidR="00CC5B5E" w:rsidRDefault="00CC5B5E">
      <w:pPr>
        <w:pStyle w:val="ConsPlusNormal"/>
        <w:spacing w:before="220"/>
        <w:ind w:firstLine="540"/>
        <w:jc w:val="both"/>
      </w:pPr>
      <w:proofErr w:type="gramStart"/>
      <w:r>
        <w:t>F</w:t>
      </w:r>
      <w:proofErr w:type="gramEnd"/>
      <w:r>
        <w:rPr>
          <w:vertAlign w:val="superscript"/>
        </w:rPr>
        <w:t>Факт.</w:t>
      </w:r>
      <w:r>
        <w:t xml:space="preserve"> - сумма фактически произведенных расходов на реализацию мероприятий Программы на конец отчетного года.</w:t>
      </w:r>
    </w:p>
    <w:p w:rsidR="00CC5B5E" w:rsidRDefault="00CC5B5E">
      <w:pPr>
        <w:pStyle w:val="ConsPlusNormal"/>
        <w:spacing w:before="220"/>
        <w:ind w:firstLine="540"/>
        <w:jc w:val="both"/>
      </w:pPr>
      <w:r>
        <w:t>Для расчета показателя эффективности реализации Программы используются показатели (индикаторы), достижение значений которых предусмотрено в отчетном году.</w:t>
      </w:r>
    </w:p>
    <w:p w:rsidR="00CC5B5E" w:rsidRDefault="00CC5B5E">
      <w:pPr>
        <w:pStyle w:val="ConsPlusNormal"/>
        <w:spacing w:before="220"/>
        <w:ind w:firstLine="540"/>
        <w:jc w:val="both"/>
      </w:pPr>
      <w:r>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p>
    <w:p w:rsidR="00CC5B5E" w:rsidRDefault="00CC5B5E">
      <w:pPr>
        <w:pStyle w:val="ConsPlusNormal"/>
        <w:jc w:val="both"/>
      </w:pPr>
    </w:p>
    <w:p w:rsidR="00CC5B5E" w:rsidRDefault="00CC5B5E">
      <w:pPr>
        <w:pStyle w:val="ConsPlusTitle"/>
        <w:jc w:val="center"/>
        <w:outlineLvl w:val="2"/>
      </w:pPr>
      <w:r>
        <w:t>3. Критерии комплексной оценки эффективности</w:t>
      </w:r>
    </w:p>
    <w:p w:rsidR="00CC5B5E" w:rsidRDefault="00CC5B5E">
      <w:pPr>
        <w:pStyle w:val="ConsPlusTitle"/>
        <w:jc w:val="center"/>
      </w:pPr>
      <w:r>
        <w:t>реализации Программы</w:t>
      </w:r>
    </w:p>
    <w:p w:rsidR="00CC5B5E" w:rsidRDefault="00CC5B5E">
      <w:pPr>
        <w:pStyle w:val="ConsPlusNormal"/>
        <w:jc w:val="both"/>
      </w:pPr>
    </w:p>
    <w:p w:rsidR="00CC5B5E" w:rsidRDefault="00CC5B5E">
      <w:pPr>
        <w:pStyle w:val="ConsPlusNormal"/>
        <w:ind w:firstLine="540"/>
        <w:jc w:val="both"/>
      </w:pPr>
      <w:r>
        <w:t>Оценка степени выполнения мероприятий Программы представляет собой отношение количества выполненных мероприятий к общему количеству запланированных мероприятий.</w:t>
      </w:r>
    </w:p>
    <w:p w:rsidR="00CC5B5E" w:rsidRDefault="00CC5B5E">
      <w:pPr>
        <w:pStyle w:val="ConsPlusNormal"/>
        <w:spacing w:before="220"/>
        <w:ind w:firstLine="540"/>
        <w:jc w:val="both"/>
      </w:pPr>
      <w:r>
        <w:t>Эффективность реализации Программы признается низкой:</w:t>
      </w:r>
    </w:p>
    <w:p w:rsidR="00CC5B5E" w:rsidRDefault="00CC5B5E">
      <w:pPr>
        <w:pStyle w:val="ConsPlusNormal"/>
        <w:spacing w:before="220"/>
        <w:ind w:firstLine="540"/>
        <w:jc w:val="both"/>
      </w:pPr>
      <w:r>
        <w:t>при значении показателя эффективности реализации Программы менее 80 процентов и степени выполнения мероприятий Программы менее 80 процентов;</w:t>
      </w:r>
    </w:p>
    <w:p w:rsidR="00CC5B5E" w:rsidRDefault="00CC5B5E">
      <w:pPr>
        <w:pStyle w:val="ConsPlusNormal"/>
        <w:spacing w:before="220"/>
        <w:ind w:firstLine="540"/>
        <w:jc w:val="both"/>
      </w:pPr>
      <w:r>
        <w:t>при значении показателя эффективности Программы менее 80 процентов и степени выполнения мероприятий Программы более или равной 80 и менее 100 процентов;</w:t>
      </w:r>
    </w:p>
    <w:p w:rsidR="00CC5B5E" w:rsidRDefault="00CC5B5E">
      <w:pPr>
        <w:pStyle w:val="ConsPlusNormal"/>
        <w:spacing w:before="220"/>
        <w:ind w:firstLine="540"/>
        <w:jc w:val="both"/>
      </w:pPr>
      <w:r>
        <w:t>при значении показателя эффективности реализации Программы менее 80 процентов и степени выполнения мероприятий Программы, равной 100 процентов;</w:t>
      </w:r>
    </w:p>
    <w:p w:rsidR="00CC5B5E" w:rsidRDefault="00CC5B5E">
      <w:pPr>
        <w:pStyle w:val="ConsPlusNormal"/>
        <w:spacing w:before="220"/>
        <w:ind w:firstLine="540"/>
        <w:jc w:val="both"/>
      </w:pPr>
      <w:r>
        <w:t>при значении показателя эффективности Программы более или равном 80 процентов и менее или равном 100 процентов, но степени выполнения мероприятий Программы менее 80 процентов;</w:t>
      </w:r>
    </w:p>
    <w:p w:rsidR="00CC5B5E" w:rsidRDefault="00CC5B5E">
      <w:pPr>
        <w:pStyle w:val="ConsPlusNormal"/>
        <w:spacing w:before="220"/>
        <w:ind w:firstLine="540"/>
        <w:jc w:val="both"/>
      </w:pPr>
      <w:r>
        <w:t>при значении показателя эффективности реализации Программы более 100 процентов и степени выполнения мероприятий Программы менее 80 процентов.</w:t>
      </w:r>
    </w:p>
    <w:p w:rsidR="00CC5B5E" w:rsidRDefault="00CC5B5E">
      <w:pPr>
        <w:pStyle w:val="ConsPlusNormal"/>
        <w:spacing w:before="220"/>
        <w:ind w:firstLine="540"/>
        <w:jc w:val="both"/>
      </w:pPr>
      <w:r>
        <w:t>Программа признается эффективной:</w:t>
      </w:r>
    </w:p>
    <w:p w:rsidR="00CC5B5E" w:rsidRDefault="00CC5B5E">
      <w:pPr>
        <w:pStyle w:val="ConsPlusNormal"/>
        <w:spacing w:before="220"/>
        <w:ind w:firstLine="540"/>
        <w:jc w:val="both"/>
      </w:pPr>
      <w:r>
        <w:t>при значении показателя эффективности реализации Программы (в пределах) более или равном 80 процентов и менее или равном 100 процентов и степени выполнения мероприятий Программы (в пределах) более или равной 80 и менее 100 процентов;</w:t>
      </w:r>
    </w:p>
    <w:p w:rsidR="00CC5B5E" w:rsidRDefault="00CC5B5E">
      <w:pPr>
        <w:pStyle w:val="ConsPlusNormal"/>
        <w:spacing w:before="220"/>
        <w:ind w:firstLine="540"/>
        <w:jc w:val="both"/>
      </w:pPr>
      <w:r>
        <w:t>при значении показателя эффективности реализации Программы более 100 процентов и степени выполнения мероприятий Программы более или равной 80 процентов или менее 100 процентов.</w:t>
      </w:r>
    </w:p>
    <w:p w:rsidR="00CC5B5E" w:rsidRDefault="00CC5B5E">
      <w:pPr>
        <w:pStyle w:val="ConsPlusNormal"/>
        <w:spacing w:before="220"/>
        <w:ind w:firstLine="540"/>
        <w:jc w:val="both"/>
      </w:pPr>
      <w:r>
        <w:t>Эффективность реализации Программы признается высокой:</w:t>
      </w:r>
    </w:p>
    <w:p w:rsidR="00CC5B5E" w:rsidRDefault="00CC5B5E">
      <w:pPr>
        <w:pStyle w:val="ConsPlusNormal"/>
        <w:spacing w:before="220"/>
        <w:ind w:firstLine="540"/>
        <w:jc w:val="both"/>
      </w:pPr>
      <w:r>
        <w:t xml:space="preserve">при значении показателя эффективности реализации Программы более или равном 80 </w:t>
      </w:r>
      <w:r>
        <w:lastRenderedPageBreak/>
        <w:t xml:space="preserve">процентов или менее или равном 100 процентов и степени выполнения мероприятий Программы, </w:t>
      </w:r>
      <w:bookmarkStart w:id="4" w:name="_GoBack"/>
      <w:bookmarkEnd w:id="4"/>
      <w:r>
        <w:t>равной 100 процентов;</w:t>
      </w:r>
    </w:p>
    <w:p w:rsidR="00CC5B5E" w:rsidRDefault="00CC5B5E">
      <w:pPr>
        <w:pStyle w:val="ConsPlusNormal"/>
        <w:spacing w:before="220"/>
        <w:ind w:firstLine="540"/>
        <w:jc w:val="both"/>
      </w:pPr>
      <w:r>
        <w:t>при значении показателя эффективности реализации Программы более 100 процентов и степени выполнения мероприятий Программы, равной 100 процентов.</w:t>
      </w:r>
    </w:p>
    <w:p w:rsidR="00CC5B5E" w:rsidRDefault="00CC5B5E">
      <w:pPr>
        <w:pStyle w:val="ConsPlusNormal"/>
        <w:jc w:val="both"/>
      </w:pPr>
    </w:p>
    <w:p w:rsidR="00CC5B5E" w:rsidRDefault="00CC5B5E">
      <w:pPr>
        <w:pStyle w:val="ConsPlusNormal"/>
        <w:jc w:val="both"/>
      </w:pPr>
    </w:p>
    <w:p w:rsidR="00CC5B5E" w:rsidRDefault="00CC5B5E">
      <w:pPr>
        <w:pStyle w:val="ConsPlusNormal"/>
        <w:pBdr>
          <w:top w:val="single" w:sz="6" w:space="0" w:color="auto"/>
        </w:pBdr>
        <w:spacing w:before="100" w:after="100"/>
        <w:jc w:val="both"/>
        <w:rPr>
          <w:sz w:val="2"/>
          <w:szCs w:val="2"/>
        </w:rPr>
      </w:pPr>
    </w:p>
    <w:p w:rsidR="005D4049" w:rsidRDefault="005D4049"/>
    <w:sectPr w:rsidR="005D4049" w:rsidSect="00173CF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5E"/>
    <w:rsid w:val="005D4049"/>
    <w:rsid w:val="00CC5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5B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5B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5B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5B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5B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5B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5B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5B5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5B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5B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5B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5B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5B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5B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5B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5B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D23AF102CE4C369E2CEA690E1524EE7D1188C562EA40DFBA9ADF6BE10B58ACCBF63F5A4BE0F9AFD2E40EED6EF03FD9756682F0B7C3A42CBAF8AFl9O1G" TargetMode="External"/><Relationship Id="rId18" Type="http://schemas.openxmlformats.org/officeDocument/2006/relationships/hyperlink" Target="consultantplus://offline/ref=68D23AF102CE4C369E2CEA690E1524EE7D1188C564E34FDCB5988261E95254AECCF9604D4CA9F5AED2E40EE860AF3ACC643E8DF6ADDCA730A6FAAE99l5O3G" TargetMode="External"/><Relationship Id="rId26" Type="http://schemas.openxmlformats.org/officeDocument/2006/relationships/hyperlink" Target="consultantplus://offline/ref=68D23AF102CE4C369E2CEA690E1524EE7D1188C564E149DAB6998261E95254AECCF9604D4CA9F5AED2E407EA60AF3ACC643E8DF6ADDCA730A6FAAE99l5O3G" TargetMode="External"/><Relationship Id="rId39" Type="http://schemas.openxmlformats.org/officeDocument/2006/relationships/hyperlink" Target="consultantplus://offline/ref=68D23AF102CE4C369E2CEA690E1524EE7D1188C56CEB41DAB59ADF6BE10B58ACCBF63F5A4BE0F9AFD2E40EED6EF03FD9756682F0B7C3A42CBAF8AFl9O1G" TargetMode="External"/><Relationship Id="rId21" Type="http://schemas.openxmlformats.org/officeDocument/2006/relationships/hyperlink" Target="consultantplus://offline/ref=68D23AF102CE4C369E2CEA690E1524EE7D1188C564E24DDFBA918261E95254AECCF9604D4CA9F5AED2E40EE860AF3ACC643E8DF6ADDCA730A6FAAE99l5O3G" TargetMode="External"/><Relationship Id="rId34" Type="http://schemas.openxmlformats.org/officeDocument/2006/relationships/hyperlink" Target="consultantplus://offline/ref=68D23AF102CE4C369E2CEA690E1524EE7D1188C563E54DDEB79ADF6BE10B58ACCBF63F5A4BE0F9AFD2E40EED6EF03FD9756682F0B7C3A42CBAF8AFl9O1G" TargetMode="External"/><Relationship Id="rId42" Type="http://schemas.openxmlformats.org/officeDocument/2006/relationships/hyperlink" Target="consultantplus://offline/ref=68D23AF102CE4C369E2CEA690E1524EE7D1188C564E34FDCB5988261E95254AECCF9604D4CA9F5AED2E40EE860AF3ACC643E8DF6ADDCA730A6FAAE99l5O3G" TargetMode="External"/><Relationship Id="rId47" Type="http://schemas.openxmlformats.org/officeDocument/2006/relationships/hyperlink" Target="consultantplus://offline/ref=68D23AF102CE4C369E2CEA690E1524EE7D1188C564E14BD9B7928261E95254AECCF9604D4CA9F5AED2E40EE860AF3ACC643E8DF6ADDCA730A6FAAE99l5O3G" TargetMode="External"/><Relationship Id="rId50" Type="http://schemas.openxmlformats.org/officeDocument/2006/relationships/hyperlink" Target="consultantplus://offline/ref=68D23AF102CE4C369E2CEA690E1524EE7D1188C56DE341DFB39ADF6BE10B58ACCBF63F5A4BE0F9AFD2E40FEE6EF03FD9756682F0B7C3A42CBAF8AFl9O1G" TargetMode="External"/><Relationship Id="rId55" Type="http://schemas.openxmlformats.org/officeDocument/2006/relationships/hyperlink" Target="consultantplus://offline/ref=68D23AF102CE4C369E2CEA690E1524EE7D1188C564E34FDCB5988261E95254AECCF9604D4CA9F5AED2E40EE862AF3ACC643E8DF6ADDCA730A6FAAE99l5O3G" TargetMode="External"/><Relationship Id="rId63" Type="http://schemas.openxmlformats.org/officeDocument/2006/relationships/hyperlink" Target="consultantplus://offline/ref=68D23AF102CE4C369E2CEA690E1524EE7D1188C56CEA40DFBB9ADF6BE10B58ACCBF63F5A4BE0F9AFD2E40FEC6EF03FD9756682F0B7C3A42CBAF8AFl9O1G" TargetMode="External"/><Relationship Id="rId68" Type="http://schemas.openxmlformats.org/officeDocument/2006/relationships/hyperlink" Target="consultantplus://offline/ref=68D23AF102CE4C369E2CEA690E1524EE7D1188C564E241DFB7908261E95254AECCF9604D4CA9F5AED2E40EEB60AF3ACC643E8DF6ADDCA730A6FAAE99l5O3G" TargetMode="External"/><Relationship Id="rId76" Type="http://schemas.openxmlformats.org/officeDocument/2006/relationships/hyperlink" Target="consultantplus://offline/ref=68D23AF102CE4C369E2CEA690E1524EE7D1188C56DE341DFB39ADF6BE10B58ACCBF63F5A4BE0F9AFD2E40FE06EF03FD9756682F0B7C3A42CBAF8AFl9O1G" TargetMode="External"/><Relationship Id="rId84" Type="http://schemas.openxmlformats.org/officeDocument/2006/relationships/image" Target="media/image1.wmf"/><Relationship Id="rId7" Type="http://schemas.openxmlformats.org/officeDocument/2006/relationships/hyperlink" Target="consultantplus://offline/ref=68D23AF102CE4C369E2CEA690E1524EE7D1188C562E649DCB19ADF6BE10B58ACCBF63F5A4BE0F9AFD2E40FE16EF03FD9756682F0B7C3A42CBAF8AFl9O1G" TargetMode="External"/><Relationship Id="rId71" Type="http://schemas.openxmlformats.org/officeDocument/2006/relationships/hyperlink" Target="consultantplus://offline/ref=68D23AF102CE4C369E2CEA690E1524EE7D1188C56CEB41DAB59ADF6BE10B58ACCBF63F5A4BE0F9AFD2E40CEC6EF03FD9756682F0B7C3A42CBAF8AFl9O1G" TargetMode="External"/><Relationship Id="rId2" Type="http://schemas.microsoft.com/office/2007/relationships/stylesWithEffects" Target="stylesWithEffects.xml"/><Relationship Id="rId16" Type="http://schemas.openxmlformats.org/officeDocument/2006/relationships/hyperlink" Target="consultantplus://offline/ref=68D23AF102CE4C369E2CEA690E1524EE7D1188C56CEA40DFBB9ADF6BE10B58ACCBF63F5A4BE0F9AFD2E40EED6EF03FD9756682F0B7C3A42CBAF8AFl9O1G" TargetMode="External"/><Relationship Id="rId29" Type="http://schemas.openxmlformats.org/officeDocument/2006/relationships/hyperlink" Target="consultantplus://offline/ref=68D23AF102CE4C369E2CEA690E1524EE7D1188C562E649DCB19ADF6BE10B58ACCBF63F5A4BE0F9AFD2E40CE86EF03FD9756682F0B7C3A42CBAF8AFl9O1G" TargetMode="External"/><Relationship Id="rId11" Type="http://schemas.openxmlformats.org/officeDocument/2006/relationships/hyperlink" Target="consultantplus://offline/ref=68D23AF102CE4C369E2CEA690E1524EE7D1188C562E24DD6B69ADF6BE10B58ACCBF63F5A4BE0F9AFD2E40EED6EF03FD9756682F0B7C3A42CBAF8AFl9O1G" TargetMode="External"/><Relationship Id="rId24" Type="http://schemas.openxmlformats.org/officeDocument/2006/relationships/hyperlink" Target="consultantplus://offline/ref=68D23AF102CE4C369E2CEA690E1524EE7D1188C564E14DD6B0948261E95254AECCF9604D4CA9F5AED2E40EE860AF3ACC643E8DF6ADDCA730A6FAAE99l5O3G" TargetMode="External"/><Relationship Id="rId32" Type="http://schemas.openxmlformats.org/officeDocument/2006/relationships/hyperlink" Target="consultantplus://offline/ref=68D23AF102CE4C369E2CEA690E1524EE7D1188C560E44ED7B39ADF6BE10B58ACCBF63F5A4BE0F9AFD2E40EED6EF03FD9756682F0B7C3A42CBAF8AFl9O1G" TargetMode="External"/><Relationship Id="rId37" Type="http://schemas.openxmlformats.org/officeDocument/2006/relationships/hyperlink" Target="consultantplus://offline/ref=68D23AF102CE4C369E2CEA690E1524EE7D1188C562EA40DFBA9ADF6BE10B58ACCBF63F5A4BE0F9AFD2E40EED6EF03FD9756682F0B7C3A42CBAF8AFl9O1G" TargetMode="External"/><Relationship Id="rId40" Type="http://schemas.openxmlformats.org/officeDocument/2006/relationships/hyperlink" Target="consultantplus://offline/ref=68D23AF102CE4C369E2CEA690E1524EE7D1188C56CEA40DFBB9ADF6BE10B58ACCBF63F5A4BE0F9AFD2E40EED6EF03FD9756682F0B7C3A42CBAF8AFl9O1G" TargetMode="External"/><Relationship Id="rId45" Type="http://schemas.openxmlformats.org/officeDocument/2006/relationships/hyperlink" Target="consultantplus://offline/ref=68D23AF102CE4C369E2CEA690E1524EE7D1188C564E24DDFBA918261E95254AECCF9604D4CA9F5AED2E40EE860AF3ACC643E8DF6ADDCA730A6FAAE99l5O3G" TargetMode="External"/><Relationship Id="rId53" Type="http://schemas.openxmlformats.org/officeDocument/2006/relationships/hyperlink" Target="consultantplus://offline/ref=68D23AF102CE4C369E2CEA690E1524EE7D1188C56CEB41DAB59ADF6BE10B58ACCBF63F5A4BE0F9AFD2E40EE06EF03FD9756682F0B7C3A42CBAF8AFl9O1G" TargetMode="External"/><Relationship Id="rId58" Type="http://schemas.openxmlformats.org/officeDocument/2006/relationships/hyperlink" Target="consultantplus://offline/ref=68D23AF102CE4C369E2CEA690E1524EE7D1188C562E649DCB19ADF6BE10B58ACCBF63F5A4BE0F9AFD2E40CE96EF03FD9756682F0B7C3A42CBAF8AFl9O1G" TargetMode="External"/><Relationship Id="rId66" Type="http://schemas.openxmlformats.org/officeDocument/2006/relationships/hyperlink" Target="consultantplus://offline/ref=68D23AF102CE4C369E2CEA690E1524EE7D1188C56CEA40DFBB9ADF6BE10B58ACCBF63F5A4BE0F9AFD2E40FED6EF03FD9756682F0B7C3A42CBAF8AFl9O1G" TargetMode="External"/><Relationship Id="rId74" Type="http://schemas.openxmlformats.org/officeDocument/2006/relationships/hyperlink" Target="consultantplus://offline/ref=68D23AF102CE4C369E2CEA690E1524EE7D1188C564E14DD6B0948261E95254AECCF9604D4CA9F5AED2E40EEB63AF3ACC643E8DF6ADDCA730A6FAAE99l5O3G" TargetMode="External"/><Relationship Id="rId79" Type="http://schemas.openxmlformats.org/officeDocument/2006/relationships/hyperlink" Target="consultantplus://offline/ref=68D23AF102CE4C369E2CF464187978E67A1EDEC06CE34288EFC58436B60252FB9EB93E140DE9E6AED0FA0CE864lAODG"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68D23AF102CE4C369E2CEA690E1524EE7D1188C562E24DD6B69ADF6BE10B58ACCBF63F5A4BE0F9AFD2E40EE06EF03FD9756682F0B7C3A42CBAF8AFl9O1G" TargetMode="External"/><Relationship Id="rId82" Type="http://schemas.openxmlformats.org/officeDocument/2006/relationships/hyperlink" Target="consultantplus://offline/ref=68D23AF102CE4C369E2CEA690E1524EE7D1188C564E14DD6B0948261E95254AECCF9604D4CA9F5AED2E40EEE60AF3ACC643E8DF6ADDCA730A6FAAE99l5O3G" TargetMode="External"/><Relationship Id="rId19" Type="http://schemas.openxmlformats.org/officeDocument/2006/relationships/hyperlink" Target="consultantplus://offline/ref=68D23AF102CE4C369E2CEA690E1524EE7D1188C564E340D6BB908261E95254AECCF9604D4CA9F5AED2E40EE860AF3ACC643E8DF6ADDCA730A6FAAE99l5O3G" TargetMode="External"/><Relationship Id="rId4" Type="http://schemas.openxmlformats.org/officeDocument/2006/relationships/webSettings" Target="webSettings.xml"/><Relationship Id="rId9" Type="http://schemas.openxmlformats.org/officeDocument/2006/relationships/hyperlink" Target="consultantplus://offline/ref=68D23AF102CE4C369E2CEA690E1524EE7D1188C563E24DDBBA9ADF6BE10B58ACCBF63F5A4BE0F9AFD2E40EED6EF03FD9756682F0B7C3A42CBAF8AFl9O1G" TargetMode="External"/><Relationship Id="rId14" Type="http://schemas.openxmlformats.org/officeDocument/2006/relationships/hyperlink" Target="consultantplus://offline/ref=68D23AF102CE4C369E2CEA690E1524EE7D1188C56DE341DFB39ADF6BE10B58ACCBF63F5A4BE0F9AFD2E40FED6EF03FD9756682F0B7C3A42CBAF8AFl9O1G" TargetMode="External"/><Relationship Id="rId22" Type="http://schemas.openxmlformats.org/officeDocument/2006/relationships/hyperlink" Target="consultantplus://offline/ref=68D23AF102CE4C369E2CEA690E1524EE7D1188C564E241DFB7908261E95254AECCF9604D4CA9F5AED2E40EE860AF3ACC643E8DF6ADDCA730A6FAAE99l5O3G" TargetMode="External"/><Relationship Id="rId27" Type="http://schemas.openxmlformats.org/officeDocument/2006/relationships/hyperlink" Target="consultantplus://offline/ref=68D23AF102CE4C369E2CEA690E1524EE7D1188C562E34CD6B29ADF6BE10B58ACCBF63F5A4BE0F9AFD2E508EF6EF03FD9756682F0B7C3A42CBAF8AFl9O1G" TargetMode="External"/><Relationship Id="rId30" Type="http://schemas.openxmlformats.org/officeDocument/2006/relationships/hyperlink" Target="consultantplus://offline/ref=68D23AF102CE4C369E2CEA690E1524EE7D1188C561EA4CDDB59ADF6BE10B58ACCBF63F5A4BE0F9AFD2E40EED6EF03FD9756682F0B7C3A42CBAF8AFl9O1G" TargetMode="External"/><Relationship Id="rId35" Type="http://schemas.openxmlformats.org/officeDocument/2006/relationships/hyperlink" Target="consultantplus://offline/ref=68D23AF102CE4C369E2CEA690E1524EE7D1188C562E24DD6B69ADF6BE10B58ACCBF63F5A4BE0F9AFD2E40EED6EF03FD9756682F0B7C3A42CBAF8AFl9O1G" TargetMode="External"/><Relationship Id="rId43" Type="http://schemas.openxmlformats.org/officeDocument/2006/relationships/hyperlink" Target="consultantplus://offline/ref=68D23AF102CE4C369E2CEA690E1524EE7D1188C564E340D6BB908261E95254AECCF9604D4CA9F5AED2E40EE860AF3ACC643E8DF6ADDCA730A6FAAE99l5O3G" TargetMode="External"/><Relationship Id="rId48" Type="http://schemas.openxmlformats.org/officeDocument/2006/relationships/hyperlink" Target="consultantplus://offline/ref=68D23AF102CE4C369E2CEA690E1524EE7D1188C564E14DD6B0948261E95254AECCF9604D4CA9F5AED2E40EE860AF3ACC643E8DF6ADDCA730A6FAAE99l5O3G" TargetMode="External"/><Relationship Id="rId56" Type="http://schemas.openxmlformats.org/officeDocument/2006/relationships/hyperlink" Target="consultantplus://offline/ref=68D23AF102CE4C369E2CEA690E1524EE7D1188C564E241DFB7908261E95254AECCF9604D4CA9F5AED2E40EE862AF3ACC643E8DF6ADDCA730A6FAAE99l5O3G" TargetMode="External"/><Relationship Id="rId64" Type="http://schemas.openxmlformats.org/officeDocument/2006/relationships/hyperlink" Target="consultantplus://offline/ref=68D23AF102CE4C369E2CEA690E1524EE7D1188C564E34FDCB5988261E95254AECCF9604D4CA9F5AED2E40EE960AF3ACC643E8DF6ADDCA730A6FAAE99l5O3G" TargetMode="External"/><Relationship Id="rId69" Type="http://schemas.openxmlformats.org/officeDocument/2006/relationships/hyperlink" Target="consultantplus://offline/ref=68D23AF102CE4C369E2CEA690E1524EE7D1188C563E24DDBBA9ADF6BE10B58ACCBF63F5A4BE0F9AFD2E40FEC6EF03FD9756682F0B7C3A42CBAF8AFl9O1G" TargetMode="External"/><Relationship Id="rId77" Type="http://schemas.openxmlformats.org/officeDocument/2006/relationships/hyperlink" Target="consultantplus://offline/ref=68D23AF102CE4C369E2CEA690E1524EE7D1188C56DE341DFB39ADF6BE10B58ACCBF63F5A4BE0F9AFD2E40CE86EF03FD9756682F0B7C3A42CBAF8AFl9O1G" TargetMode="External"/><Relationship Id="rId8" Type="http://schemas.openxmlformats.org/officeDocument/2006/relationships/hyperlink" Target="consultantplus://offline/ref=68D23AF102CE4C369E2CEA690E1524EE7D1188C560E44ED7B39ADF6BE10B58ACCBF63F5A4BE0F9AFD2E40EED6EF03FD9756682F0B7C3A42CBAF8AFl9O1G" TargetMode="External"/><Relationship Id="rId51" Type="http://schemas.openxmlformats.org/officeDocument/2006/relationships/hyperlink" Target="consultantplus://offline/ref=68D23AF102CE4C369E2CEA690E1524EE7D1188C563E24DDBBA9ADF6BE10B58ACCBF63F5A4BE0F9AFD2E40EEF6EF03FD9756682F0B7C3A42CBAF8AFl9O1G" TargetMode="External"/><Relationship Id="rId72" Type="http://schemas.openxmlformats.org/officeDocument/2006/relationships/hyperlink" Target="consultantplus://offline/ref=68D23AF102CE4C369E2CEA690E1524EE7D1188C563E24DDBBA9ADF6BE10B58ACCBF63F5A4BE0F9AFD2E40FEF6EF03FD9756682F0B7C3A42CBAF8AFl9O1G" TargetMode="External"/><Relationship Id="rId80" Type="http://schemas.openxmlformats.org/officeDocument/2006/relationships/hyperlink" Target="consultantplus://offline/ref=68D23AF102CE4C369E2CEA690E1524EE7D1188C562E649DCB19ADF6BE10B58ACCBF63F5A4BE0F9AFD2E40CEC6EF03FD9756682F0B7C3A42CBAF8AFl9O1G" TargetMode="External"/><Relationship Id="rId85" Type="http://schemas.openxmlformats.org/officeDocument/2006/relationships/image" Target="media/image2.wmf"/><Relationship Id="rId3" Type="http://schemas.openxmlformats.org/officeDocument/2006/relationships/settings" Target="settings.xml"/><Relationship Id="rId12" Type="http://schemas.openxmlformats.org/officeDocument/2006/relationships/hyperlink" Target="consultantplus://offline/ref=68D23AF102CE4C369E2CEA690E1524EE7D1188C562EA4AD8B09ADF6BE10B58ACCBF63F5A4BE0F9AFD2E40EED6EF03FD9756682F0B7C3A42CBAF8AFl9O1G" TargetMode="External"/><Relationship Id="rId17" Type="http://schemas.openxmlformats.org/officeDocument/2006/relationships/hyperlink" Target="consultantplus://offline/ref=68D23AF102CE4C369E2CEA690E1524EE7D1188C56CEA41DAB39ADF6BE10B58ACCBF63F5A4BE0F9AFD2E40EED6EF03FD9756682F0B7C3A42CBAF8AFl9O1G" TargetMode="External"/><Relationship Id="rId25" Type="http://schemas.openxmlformats.org/officeDocument/2006/relationships/hyperlink" Target="consultantplus://offline/ref=68D23AF102CE4C369E2CF464187978E67819D6CA62E44288EFC58436B60252FB8CB9661A0FE8F3FB83A05BE567A0709C227582F4A8lCOBG" TargetMode="External"/><Relationship Id="rId33" Type="http://schemas.openxmlformats.org/officeDocument/2006/relationships/hyperlink" Target="consultantplus://offline/ref=68D23AF102CE4C369E2CEA690E1524EE7D1188C563E24DDBBA9ADF6BE10B58ACCBF63F5A4BE0F9AFD2E40EED6EF03FD9756682F0B7C3A42CBAF8AFl9O1G" TargetMode="External"/><Relationship Id="rId38" Type="http://schemas.openxmlformats.org/officeDocument/2006/relationships/hyperlink" Target="consultantplus://offline/ref=68D23AF102CE4C369E2CEA690E1524EE7D1188C56DE341DFB39ADF6BE10B58ACCBF63F5A4BE0F9AFD2E40FED6EF03FD9756682F0B7C3A42CBAF8AFl9O1G" TargetMode="External"/><Relationship Id="rId46" Type="http://schemas.openxmlformats.org/officeDocument/2006/relationships/hyperlink" Target="consultantplus://offline/ref=68D23AF102CE4C369E2CEA690E1524EE7D1188C564E241DFB7908261E95254AECCF9604D4CA9F5AED2E40EE860AF3ACC643E8DF6ADDCA730A6FAAE99l5O3G" TargetMode="External"/><Relationship Id="rId59" Type="http://schemas.openxmlformats.org/officeDocument/2006/relationships/hyperlink" Target="consultantplus://offline/ref=68D23AF102CE4C369E2CEA690E1524EE7D1188C564E34FDCB5988261E95254AECCF9604D4CA9F5AED2E40EE966AF3ACC643E8DF6ADDCA730A6FAAE99l5O3G" TargetMode="External"/><Relationship Id="rId67" Type="http://schemas.openxmlformats.org/officeDocument/2006/relationships/hyperlink" Target="consultantplus://offline/ref=68D23AF102CE4C369E2CEA690E1524EE7D1188C564E34FDCB5988261E95254AECCF9604D4CA9F5AED2E40EE963AF3ACC643E8DF6ADDCA730A6FAAE99l5O3G" TargetMode="External"/><Relationship Id="rId20" Type="http://schemas.openxmlformats.org/officeDocument/2006/relationships/hyperlink" Target="consultantplus://offline/ref=68D23AF102CE4C369E2CEA690E1524EE7D1188C564E24BD7B3908261E95254AECCF9604D4CA9F5AED2E40EE860AF3ACC643E8DF6ADDCA730A6FAAE99l5O3G" TargetMode="External"/><Relationship Id="rId41" Type="http://schemas.openxmlformats.org/officeDocument/2006/relationships/hyperlink" Target="consultantplus://offline/ref=68D23AF102CE4C369E2CEA690E1524EE7D1188C56CEA41DAB39ADF6BE10B58ACCBF63F5A4BE0F9AFD2E40EED6EF03FD9756682F0B7C3A42CBAF8AFl9O1G" TargetMode="External"/><Relationship Id="rId54" Type="http://schemas.openxmlformats.org/officeDocument/2006/relationships/hyperlink" Target="consultantplus://offline/ref=68D23AF102CE4C369E2CEA690E1524EE7D1188C56CEA40DFBB9ADF6BE10B58ACCBF63F5A4BE0F9AFD2E40EEF6EF03FD9756682F0B7C3A42CBAF8AFl9O1G" TargetMode="External"/><Relationship Id="rId62" Type="http://schemas.openxmlformats.org/officeDocument/2006/relationships/hyperlink" Target="consultantplus://offline/ref=68D23AF102CE4C369E2CEA690E1524EE7D1188C56CEB41DAB59ADF6BE10B58ACCBF63F5A4BE0F9AFD2E40CE86EF03FD9756682F0B7C3A42CBAF8AFl9O1G" TargetMode="External"/><Relationship Id="rId70" Type="http://schemas.openxmlformats.org/officeDocument/2006/relationships/hyperlink" Target="consultantplus://offline/ref=68D23AF102CE4C369E2CEA690E1524EE7D1188C56CEB41DAB59ADF6BE10B58ACCBF63F5A4BE0F9AFD2E40CEA6EF03FD9756682F0B7C3A42CBAF8AFl9O1G" TargetMode="External"/><Relationship Id="rId75" Type="http://schemas.openxmlformats.org/officeDocument/2006/relationships/hyperlink" Target="consultantplus://offline/ref=68D23AF102CE4C369E2CF464187978E67819D0CF6DE34288EFC58436B60252FB8CB966180CE8F8A486B54ABD68A66A8321699EF6A9C3lAOFG" TargetMode="External"/><Relationship Id="rId83" Type="http://schemas.openxmlformats.org/officeDocument/2006/relationships/hyperlink" Target="consultantplus://offline/ref=68D23AF102CE4C369E2CEA690E1524EE7D1188C56DE341DFB39ADF6BE10B58ACCBF63F5A4BE0F9AFD2E40CEB6EF03FD9756682F0B7C3A42CBAF8AFl9O1G"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8D23AF102CE4C369E2CEA690E1524EE7D1188C561EA4CDDB59ADF6BE10B58ACCBF63F5A4BE0F9AFD2E40EED6EF03FD9756682F0B7C3A42CBAF8AFl9O1G" TargetMode="External"/><Relationship Id="rId15" Type="http://schemas.openxmlformats.org/officeDocument/2006/relationships/hyperlink" Target="consultantplus://offline/ref=68D23AF102CE4C369E2CEA690E1524EE7D1188C56CEB41DAB59ADF6BE10B58ACCBF63F5A4BE0F9AFD2E40EED6EF03FD9756682F0B7C3A42CBAF8AFl9O1G" TargetMode="External"/><Relationship Id="rId23" Type="http://schemas.openxmlformats.org/officeDocument/2006/relationships/hyperlink" Target="consultantplus://offline/ref=68D23AF102CE4C369E2CEA690E1524EE7D1188C564E14BD9B7928261E95254AECCF9604D4CA9F5AED2E40EE860AF3ACC643E8DF6ADDCA730A6FAAE99l5O3G" TargetMode="External"/><Relationship Id="rId28" Type="http://schemas.openxmlformats.org/officeDocument/2006/relationships/hyperlink" Target="consultantplus://offline/ref=68D23AF102CE4C369E2CEA690E1524EE7D1188C562E649DCB19ADF6BE10B58ACCBF63F5A4BE0F9AFD2E40CE86EF03FD9756682F0B7C3A42CBAF8AFl9O1G" TargetMode="External"/><Relationship Id="rId36" Type="http://schemas.openxmlformats.org/officeDocument/2006/relationships/hyperlink" Target="consultantplus://offline/ref=68D23AF102CE4C369E2CEA690E1524EE7D1188C562EA4AD8B09ADF6BE10B58ACCBF63F5A4BE0F9AFD2E40EED6EF03FD9756682F0B7C3A42CBAF8AFl9O1G" TargetMode="External"/><Relationship Id="rId49" Type="http://schemas.openxmlformats.org/officeDocument/2006/relationships/hyperlink" Target="consultantplus://offline/ref=68D23AF102CE4C369E2CEA690E1524EE7D1188C562E649DCB19ADF6BE10B58ACCBF63F5A4BE0F9AFD2E40CE86EF03FD9756682F0B7C3A42CBAF8AFl9O1G" TargetMode="External"/><Relationship Id="rId57" Type="http://schemas.openxmlformats.org/officeDocument/2006/relationships/hyperlink" Target="consultantplus://offline/ref=68D23AF102CE4C369E2CEA690E1524EE7D1188C564E14DD6B0948261E95254AECCF9604D4CA9F5AED2E40EE863AF3ACC643E8DF6ADDCA730A6FAAE99l5O3G" TargetMode="External"/><Relationship Id="rId10" Type="http://schemas.openxmlformats.org/officeDocument/2006/relationships/hyperlink" Target="consultantplus://offline/ref=68D23AF102CE4C369E2CEA690E1524EE7D1188C563E54DDEB79ADF6BE10B58ACCBF63F5A4BE0F9AFD2E40EED6EF03FD9756682F0B7C3A42CBAF8AFl9O1G" TargetMode="External"/><Relationship Id="rId31" Type="http://schemas.openxmlformats.org/officeDocument/2006/relationships/hyperlink" Target="consultantplus://offline/ref=68D23AF102CE4C369E2CEA690E1524EE7D1188C562E649DCB19ADF6BE10B58ACCBF63F5A4BE0F9AFD2E40CE86EF03FD9756682F0B7C3A42CBAF8AFl9O1G" TargetMode="External"/><Relationship Id="rId44" Type="http://schemas.openxmlformats.org/officeDocument/2006/relationships/hyperlink" Target="consultantplus://offline/ref=68D23AF102CE4C369E2CEA690E1524EE7D1188C564E24BD7B3908261E95254AECCF9604D4CA9F5AED2E40EE860AF3ACC643E8DF6ADDCA730A6FAAE99l5O3G" TargetMode="External"/><Relationship Id="rId52" Type="http://schemas.openxmlformats.org/officeDocument/2006/relationships/hyperlink" Target="consultantplus://offline/ref=68D23AF102CE4C369E2CEA690E1524EE7D1188C562E24DD6B69ADF6BE10B58ACCBF63F5A4BE0F9AFD2E40EEE6EF03FD9756682F0B7C3A42CBAF8AFl9O1G" TargetMode="External"/><Relationship Id="rId60" Type="http://schemas.openxmlformats.org/officeDocument/2006/relationships/hyperlink" Target="consultantplus://offline/ref=68D23AF102CE4C369E2CEA690E1524EE7D1188C56CEB41DAB59ADF6BE10B58ACCBF63F5A4BE0F9AFD2E40FE16EF03FD9756682F0B7C3A42CBAF8AFl9O1G" TargetMode="External"/><Relationship Id="rId65" Type="http://schemas.openxmlformats.org/officeDocument/2006/relationships/hyperlink" Target="consultantplus://offline/ref=68D23AF102CE4C369E2CEA690E1524EE7D1188C56CEB41DAB59ADF6BE10B58ACCBF63F5A4BE0F9AFD2E40CE96EF03FD9756682F0B7C3A42CBAF8AFl9O1G" TargetMode="External"/><Relationship Id="rId73" Type="http://schemas.openxmlformats.org/officeDocument/2006/relationships/hyperlink" Target="consultantplus://offline/ref=68D23AF102CE4C369E2CEA690E1524EE7D1188C563E24DDBBA9ADF6BE10B58ACCBF63F5A4BE0F9AFD2E40FE16EF03FD9756682F0B7C3A42CBAF8AFl9O1G" TargetMode="External"/><Relationship Id="rId78" Type="http://schemas.openxmlformats.org/officeDocument/2006/relationships/hyperlink" Target="consultantplus://offline/ref=68D23AF102CE4C369E2CEA690E1524EE7D1188C56DE341DFB39ADF6BE10B58ACCBF63F5A4BE0F9AFD2E40CEA6EF03FD9756682F0B7C3A42CBAF8AFl9O1G" TargetMode="External"/><Relationship Id="rId81" Type="http://schemas.openxmlformats.org/officeDocument/2006/relationships/hyperlink" Target="consultantplus://offline/ref=68D23AF102CE4C369E2CEA690E1524EE7D1188C564E241DFB7908261E95254AECCF9604D4CA9F5AED2E40EEE66AF3ACC643E8DF6ADDCA730A6FAAE99l5O3G" TargetMode="External"/><Relationship Id="rId86"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50</Pages>
  <Words>17910</Words>
  <Characters>102091</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Краснова Наталья Викторовна</dc:creator>
  <cp:lastModifiedBy>Краснова Наталья Викторовна</cp:lastModifiedBy>
  <cp:revision>1</cp:revision>
  <dcterms:created xsi:type="dcterms:W3CDTF">2019-12-24T06:14:00Z</dcterms:created>
  <dcterms:modified xsi:type="dcterms:W3CDTF">2019-12-24T06:17:00Z</dcterms:modified>
</cp:coreProperties>
</file>