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6" w:rsidRDefault="00F11B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Title"/>
        <w:jc w:val="center"/>
      </w:pPr>
      <w:r>
        <w:t>АДМИНИСТРАЦИЯ ГОРОДСКОГО ОКРУГА САМАРА</w:t>
      </w:r>
    </w:p>
    <w:p w:rsidR="00F11BB6" w:rsidRDefault="00F11BB6">
      <w:pPr>
        <w:pStyle w:val="ConsPlusTitle"/>
        <w:jc w:val="center"/>
      </w:pPr>
    </w:p>
    <w:p w:rsidR="00F11BB6" w:rsidRDefault="00F11BB6">
      <w:pPr>
        <w:pStyle w:val="ConsPlusTitle"/>
        <w:jc w:val="center"/>
      </w:pPr>
      <w:r>
        <w:t>ПОСТАНОВЛЕНИЕ</w:t>
      </w:r>
    </w:p>
    <w:p w:rsidR="00F11BB6" w:rsidRDefault="00F11BB6">
      <w:pPr>
        <w:pStyle w:val="ConsPlusTitle"/>
        <w:jc w:val="center"/>
      </w:pPr>
      <w:r>
        <w:t>от 15 ноября 2013 г. N 1495</w:t>
      </w:r>
    </w:p>
    <w:p w:rsidR="00F11BB6" w:rsidRDefault="00F11BB6">
      <w:pPr>
        <w:pStyle w:val="ConsPlusTitle"/>
        <w:jc w:val="center"/>
      </w:pPr>
    </w:p>
    <w:p w:rsidR="00F11BB6" w:rsidRDefault="00F11BB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11BB6" w:rsidRDefault="00F11BB6">
      <w:pPr>
        <w:pStyle w:val="ConsPlusTitle"/>
        <w:jc w:val="center"/>
      </w:pPr>
      <w:r>
        <w:t>МУНИЦИПАЛЬНОЙ УСЛУГИ "ОПРЕДЕЛЕНИЕ УСЛОВИЙ НА ПРОЕКТИРОВАНИЕ</w:t>
      </w:r>
    </w:p>
    <w:p w:rsidR="00F11BB6" w:rsidRDefault="00F11BB6">
      <w:pPr>
        <w:pStyle w:val="ConsPlusTitle"/>
        <w:jc w:val="center"/>
      </w:pPr>
      <w:r>
        <w:t>ОБЪЕКТОВ В ЧАСТИ БЛАГОУСТРОЙСТВА ПРИЛЕГАЮЩЕЙ ТЕРРИТОРИИ И</w:t>
      </w:r>
    </w:p>
    <w:p w:rsidR="00F11BB6" w:rsidRDefault="00F11BB6">
      <w:pPr>
        <w:pStyle w:val="ConsPlusTitle"/>
        <w:jc w:val="center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26.07.2011 N 831 "Об утверждении Порядка разработки и утверждения административных регламентов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24.04.2012 N 360 "Об утверждении Перечня муниципальных услуг, предоставляемых отраслевыми (функциональными) и территориальными органами Администрации городского округа Самара</w:t>
      </w:r>
      <w:proofErr w:type="gramEnd"/>
      <w:r>
        <w:t>, Департаментом управления имуществом городского округа Самара, Департаментом строительства и архитектуры городского округа Самара" постановляю:</w:t>
      </w:r>
    </w:p>
    <w:p w:rsidR="00F11BB6" w:rsidRDefault="00F11BB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"Определение условий на проектирование объектов в части благоустройства прилегающей территории и отвода сточных вод" согласно приложению.</w:t>
      </w:r>
    </w:p>
    <w:p w:rsidR="00F11BB6" w:rsidRDefault="00F11BB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11BB6" w:rsidRDefault="00F11BB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Кудряшова В.В.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Глава</w:t>
      </w:r>
    </w:p>
    <w:p w:rsidR="00F11BB6" w:rsidRDefault="00F11BB6">
      <w:pPr>
        <w:pStyle w:val="ConsPlusNormal"/>
        <w:jc w:val="right"/>
      </w:pPr>
      <w:r>
        <w:t>городского округа</w:t>
      </w:r>
    </w:p>
    <w:p w:rsidR="00F11BB6" w:rsidRDefault="00F11BB6">
      <w:pPr>
        <w:pStyle w:val="ConsPlusNormal"/>
        <w:jc w:val="right"/>
      </w:pPr>
      <w:r>
        <w:t>Д.И.АЗАРОВ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Приложение</w:t>
      </w:r>
    </w:p>
    <w:p w:rsidR="00F11BB6" w:rsidRDefault="00F11BB6">
      <w:pPr>
        <w:pStyle w:val="ConsPlusNormal"/>
        <w:jc w:val="right"/>
      </w:pPr>
      <w:r>
        <w:t>к Постановлению</w:t>
      </w:r>
    </w:p>
    <w:p w:rsidR="00F11BB6" w:rsidRDefault="00F11BB6">
      <w:pPr>
        <w:pStyle w:val="ConsPlusNormal"/>
        <w:jc w:val="right"/>
      </w:pPr>
      <w:r>
        <w:t>Администрации городского округа Самара</w:t>
      </w:r>
    </w:p>
    <w:p w:rsidR="00F11BB6" w:rsidRDefault="00F11BB6">
      <w:pPr>
        <w:pStyle w:val="ConsPlusNormal"/>
        <w:jc w:val="right"/>
      </w:pPr>
      <w:r>
        <w:t>от 15 ноября 2013 г. N 1495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F11BB6" w:rsidRDefault="00F11BB6">
      <w:pPr>
        <w:pStyle w:val="ConsPlusTitle"/>
        <w:jc w:val="center"/>
      </w:pPr>
      <w:r>
        <w:t>ПРЕДОСТАВЛЕНИЯ МУНИЦИПАЛЬНОЙ УСЛУГИ</w:t>
      </w:r>
    </w:p>
    <w:p w:rsidR="00F11BB6" w:rsidRDefault="00F11BB6">
      <w:pPr>
        <w:pStyle w:val="ConsPlusTitle"/>
        <w:jc w:val="center"/>
      </w:pPr>
      <w:r>
        <w:t>"ОПРЕДЕЛЕНИЕ УСЛОВИЙ НА ПРОЕКТИРОВАНИЕ</w:t>
      </w:r>
    </w:p>
    <w:p w:rsidR="00F11BB6" w:rsidRDefault="00F11BB6">
      <w:pPr>
        <w:pStyle w:val="ConsPlusTitle"/>
        <w:jc w:val="center"/>
      </w:pPr>
      <w:r>
        <w:t>ОБЪЕКТОВ В ЧАСТИ БЛАГОУСТРОЙСТВА ПРИЛЕГАЮЩЕЙ</w:t>
      </w:r>
    </w:p>
    <w:p w:rsidR="00F11BB6" w:rsidRDefault="00F11BB6">
      <w:pPr>
        <w:pStyle w:val="ConsPlusTitle"/>
        <w:jc w:val="center"/>
      </w:pPr>
      <w:r>
        <w:t>ТЕРРИТОРИИ И 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1. Общие положения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1.1. Общие сведения о муниципальной услуге</w:t>
      </w:r>
    </w:p>
    <w:p w:rsidR="00F11BB6" w:rsidRDefault="00F11BB6">
      <w:pPr>
        <w:pStyle w:val="ConsPlusNormal"/>
        <w:ind w:firstLine="540"/>
        <w:jc w:val="both"/>
      </w:pPr>
      <w:r>
        <w:t xml:space="preserve">1.1.1. Административный регламент предоставления муниципальной услуги "Определение условий на проектирование объектов в части благоустройства прилегающей территории и отвода сточных вод" (далее - административный регламент) разработан в целях повышения качества и </w:t>
      </w:r>
      <w:r>
        <w:lastRenderedPageBreak/>
        <w:t>доступности результатов оказания муниципальной услуги "Определение условий на проектирование объектов в части благоустройства прилегающей территории и отвода сточных вод" (далее - муниципальная услуга). Настоящий административный регламент определяет сроки и последовательность действий (административных процедур) при предоставлении муниципальной услуги, устанавливает порядок и стандарт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1.1.2. Получателями муниципальной услуги являются юридические лица и физические лица (далее - заявитель).</w:t>
      </w:r>
    </w:p>
    <w:p w:rsidR="00F11BB6" w:rsidRDefault="00F11BB6">
      <w:pPr>
        <w:pStyle w:val="ConsPlusNormal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Информация о порядке предоставления муниципальной услуги размещается Департаментом благоустройства и экологии Администрации городского округа Самара (далее - Департамент) на официальном сайте Администрации городского округа Самара (далее - Администрация) - http://www.city.samara.ru, Едином портале государственных и муниципальных услуг (функций) - www.gosuslugi.ru, портале государственных и муниципальных услуг Самарской области - http://www.uslugi.samregion.ru.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 xml:space="preserve">1.2.1. </w:t>
      </w:r>
      <w:hyperlink w:anchor="P360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работы, справочных телефонах, адресах электронной почты Департамента, Администрации, муниципального автономного учреждения городского округа Самара "Многофункциональный центр предоставления государственных (муниципальных) услуг" содержится в приложении N 1 к настоящему административному регламенту.</w:t>
      </w:r>
    </w:p>
    <w:p w:rsidR="00F11BB6" w:rsidRDefault="00F11BB6">
      <w:pPr>
        <w:pStyle w:val="ConsPlusNormal"/>
        <w:ind w:firstLine="540"/>
        <w:jc w:val="both"/>
      </w:pPr>
      <w:bookmarkStart w:id="1" w:name="P43"/>
      <w:bookmarkEnd w:id="1"/>
      <w:r>
        <w:t>1.2.2. Места предоставления муниципальной услуги оборудуются информационными стендами, на которых размещаются информация о графике работы, контактных телефонах Департамента, Администрации, порядке предоставления муниципальной услуги и перечне необходимых документов, блок-схема последовательности административных процедур по предоставлению муниципальной услуги, основания для отказа в приеме документов, а также извлечения из настоящего административного регламента.</w:t>
      </w:r>
    </w:p>
    <w:p w:rsidR="00F11BB6" w:rsidRDefault="00F11BB6">
      <w:pPr>
        <w:pStyle w:val="ConsPlusNormal"/>
        <w:ind w:firstLine="540"/>
        <w:jc w:val="both"/>
      </w:pPr>
      <w:r>
        <w:t>1.2.3. Текст настоящего административного регламента с приложениями размещается на официальных сайтах Администрации, Департамента.</w:t>
      </w:r>
    </w:p>
    <w:p w:rsidR="00F11BB6" w:rsidRDefault="00F11BB6">
      <w:pPr>
        <w:pStyle w:val="ConsPlusNormal"/>
        <w:ind w:firstLine="540"/>
        <w:jc w:val="both"/>
      </w:pPr>
      <w:r>
        <w:t>1.3. Порядок информирования о ходе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Информирование о ходе предоставления муниципальной услуги осуществляется специалистом Департамента при личном обращении заявителя, а также с использованием почтовой, телефонной связи.</w:t>
      </w:r>
    </w:p>
    <w:p w:rsidR="00F11BB6" w:rsidRDefault="00F11BB6">
      <w:pPr>
        <w:pStyle w:val="ConsPlusNormal"/>
        <w:ind w:firstLine="540"/>
        <w:jc w:val="both"/>
      </w:pPr>
      <w:r>
        <w:t>Для получения сведений о ходе предоставления муниципальной услуги заявителем указываются (называются) дата подачи документов, фамилия заявителя, наименование муниципальной услуги, месторасположение участка для определения условий на проектирование объектов в части благоустройства прилегающей территории и отвода сточных вод. Заявителю предоставляются сведения о том, на каком этапе рассмотрения находится представленный им пакет документов.</w:t>
      </w:r>
    </w:p>
    <w:p w:rsidR="00F11BB6" w:rsidRDefault="00F11BB6">
      <w:pPr>
        <w:pStyle w:val="ConsPlusNormal"/>
        <w:ind w:firstLine="540"/>
        <w:jc w:val="both"/>
      </w:pPr>
      <w:r>
        <w:t>1.4. Порядок получения консультаций о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специалистом Департамента. Консультации (справки) предоставляются по следующим вопросам:</w:t>
      </w:r>
    </w:p>
    <w:p w:rsidR="00F11BB6" w:rsidRDefault="00F11BB6">
      <w:pPr>
        <w:pStyle w:val="ConsPlusNormal"/>
        <w:ind w:firstLine="540"/>
        <w:jc w:val="both"/>
      </w:pPr>
      <w:r>
        <w:t>состав документов, необходимых для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комплектность документов;</w:t>
      </w:r>
    </w:p>
    <w:p w:rsidR="00F11BB6" w:rsidRDefault="00F11BB6">
      <w:pPr>
        <w:pStyle w:val="ConsPlusNormal"/>
        <w:ind w:firstLine="540"/>
        <w:jc w:val="both"/>
      </w:pPr>
      <w:r>
        <w:t>правильность оформления документов, необходимых для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источники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F11BB6" w:rsidRDefault="00F11BB6">
      <w:pPr>
        <w:pStyle w:val="ConsPlusNormal"/>
        <w:ind w:firstLine="540"/>
        <w:jc w:val="both"/>
      </w:pPr>
      <w:r>
        <w:t>график приема, порядок и сроки выдачи документов, сроки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иные вопросы в рамках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бесплатно.</w:t>
      </w:r>
    </w:p>
    <w:p w:rsidR="00F11BB6" w:rsidRDefault="00F11BB6">
      <w:pPr>
        <w:pStyle w:val="ConsPlusNormal"/>
        <w:ind w:firstLine="540"/>
        <w:jc w:val="both"/>
      </w:pPr>
      <w:r>
        <w:t xml:space="preserve">1.4.1. При консультировании по телефону сотрудник должен назвать </w:t>
      </w:r>
      <w:proofErr w:type="gramStart"/>
      <w:r>
        <w:t>свои</w:t>
      </w:r>
      <w:proofErr w:type="gramEnd"/>
      <w:r>
        <w:t xml:space="preserve"> фамилию, имя, отчество, должность, а также наименование органа, в который обратился заявитель, а затем в </w:t>
      </w:r>
      <w:r>
        <w:lastRenderedPageBreak/>
        <w:t>вежливой форме четко и подробно проинформировать обратившегося по интересующим вопросам.</w:t>
      </w:r>
    </w:p>
    <w:p w:rsidR="00F11BB6" w:rsidRDefault="00F11BB6">
      <w:pPr>
        <w:pStyle w:val="ConsPlusNormal"/>
        <w:ind w:firstLine="540"/>
        <w:jc w:val="both"/>
      </w:pPr>
      <w:r>
        <w:t>Время консультирования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F11BB6" w:rsidRDefault="00F11BB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консультирование посредством телефонной связи, может предложить заявителю обратиться за необходимой информацией в письменном виде.</w:t>
      </w:r>
    </w:p>
    <w:p w:rsidR="00F11BB6" w:rsidRDefault="00F11BB6">
      <w:pPr>
        <w:pStyle w:val="ConsPlusNormal"/>
        <w:ind w:firstLine="540"/>
        <w:jc w:val="both"/>
      </w:pPr>
      <w:r>
        <w:t>1.4.2. При консультировании по письменным обращениям заявителю дается письменный ответ на поставленные в обращении вопросы, указываются фамилия, имя, отчество должностного лица, подписавшего ответ, а также должность и номер телефона исполнителя. Письменное обращение регистрируется в день его поступления в Департамент. Ответ на обращение направляется по почте в адрес заявителя или вручается с нарочным (в случае, если в обращении содержалось требование о получении ответа на обращение с нарочным) в срок, не превышающий 30 календарных дней со дня регистрации письменного обращения.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2. Стандарт предоставления муниципальной услуги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2.1. Наименование муниципальной услуги: "Определение условий на проектирование объектов в части благоустройства прилегающей территории и отвода сточных вод".</w:t>
      </w:r>
    </w:p>
    <w:p w:rsidR="00F11BB6" w:rsidRDefault="00F11BB6">
      <w:pPr>
        <w:pStyle w:val="ConsPlusNormal"/>
        <w:ind w:firstLine="540"/>
        <w:jc w:val="both"/>
      </w:pPr>
      <w:r>
        <w:t>2.2. Муниципальная услуга предоставляется Администрацией в лице Департамента.</w:t>
      </w:r>
    </w:p>
    <w:p w:rsidR="00F11BB6" w:rsidRDefault="00F11BB6">
      <w:pPr>
        <w:pStyle w:val="ConsPlusNormal"/>
        <w:ind w:firstLine="540"/>
        <w:jc w:val="both"/>
      </w:pPr>
      <w: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F11BB6" w:rsidRDefault="00F11BB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11BB6" w:rsidRDefault="00F11BB6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F11BB6" w:rsidRDefault="00F11BB6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11BB6" w:rsidRDefault="00F11BB6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11BB6" w:rsidRDefault="00F11BB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F11BB6" w:rsidRDefault="00F11BB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Устав</w:t>
        </w:r>
      </w:hyperlink>
      <w:r>
        <w:t xml:space="preserve"> городского округа Самара Самарской области;</w:t>
      </w:r>
    </w:p>
    <w:p w:rsidR="00F11BB6" w:rsidRDefault="00F11BB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10.06.2008 N 404 "Об утверждении Правил благоустройства территории городского округа Самара";</w:t>
      </w:r>
    </w:p>
    <w:p w:rsidR="00F11BB6" w:rsidRDefault="00F11BB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15.10.2008 N 842 "О порядке строительства и восстановления искусственных покрытий, предназначенных для движения пешеходов";</w:t>
      </w:r>
    </w:p>
    <w:p w:rsidR="00F11BB6" w:rsidRDefault="00F11BB6">
      <w:pPr>
        <w:pStyle w:val="ConsPlusNormal"/>
        <w:ind w:firstLine="540"/>
        <w:jc w:val="both"/>
      </w:pPr>
      <w:r>
        <w:t>иные нормативные правовые акты Российской Федерации, Самарской области, муниципальные правовые акты городского округа Самара, регулирующие предоставление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2.4. Результатом предоставления муниципальной услуги является:</w:t>
      </w:r>
    </w:p>
    <w:p w:rsidR="00F11BB6" w:rsidRDefault="00F11BB6">
      <w:pPr>
        <w:pStyle w:val="ConsPlusNormal"/>
        <w:ind w:firstLine="540"/>
        <w:jc w:val="both"/>
      </w:pPr>
      <w:r>
        <w:t>выдача условий на проектирование объектов в части благоустройства прилегающей территории и отвода сточных вод (далее - Условия);</w:t>
      </w:r>
    </w:p>
    <w:p w:rsidR="00F11BB6" w:rsidRDefault="00F11BB6">
      <w:pPr>
        <w:pStyle w:val="ConsPlusNormal"/>
        <w:ind w:firstLine="540"/>
        <w:jc w:val="both"/>
      </w:pPr>
      <w:r>
        <w:t>мотивированный отказ в выдаче Условий.</w:t>
      </w:r>
    </w:p>
    <w:p w:rsidR="00F11BB6" w:rsidRDefault="00F11BB6">
      <w:pPr>
        <w:pStyle w:val="ConsPlusNormal"/>
        <w:ind w:firstLine="540"/>
        <w:jc w:val="both"/>
      </w:pPr>
      <w:r>
        <w:t>2.5. Срок предоставления муниципальной услуги не должен превышать 14 рабочих дней со дня регистрации заявления о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bookmarkStart w:id="2" w:name="P81"/>
      <w:bookmarkEnd w:id="2"/>
      <w:r>
        <w:t xml:space="preserve">2.6.1. Для получения муниципальной услуги заявитель представляет в Департамент заявление на имя заместителя Главы городского округа - руководителя Департамента о </w:t>
      </w:r>
      <w:r>
        <w:lastRenderedPageBreak/>
        <w:t>предоставлении муниципальной услуги с приложением документов, необходимых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представляет самостоятельно либо запрашиваются органом, предоставляющим муниципальную услугу, посредством межведомственного взаимодействия:</w:t>
      </w:r>
    </w:p>
    <w:p w:rsidR="00F11BB6" w:rsidRDefault="00F11BB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112"/>
        <w:gridCol w:w="960"/>
        <w:gridCol w:w="1824"/>
        <w:gridCol w:w="1824"/>
        <w:gridCol w:w="1824"/>
      </w:tblGrid>
      <w:tr w:rsidR="00F11BB6">
        <w:trPr>
          <w:trHeight w:val="160"/>
        </w:trPr>
        <w:tc>
          <w:tcPr>
            <w:tcW w:w="480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F11BB6" w:rsidRDefault="00F11BB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112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вида документа   </w:t>
            </w:r>
          </w:p>
        </w:tc>
        <w:tc>
          <w:tcPr>
            <w:tcW w:w="960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Форма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пред-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став-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ления</w:t>
            </w:r>
            <w:proofErr w:type="spellEnd"/>
            <w:r>
              <w:rPr>
                <w:sz w:val="16"/>
              </w:rPr>
              <w:t xml:space="preserve">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доку-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мента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(ори- 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гинал</w:t>
            </w:r>
            <w:proofErr w:type="spellEnd"/>
            <w:r>
              <w:rPr>
                <w:sz w:val="16"/>
              </w:rPr>
              <w:t xml:space="preserve">/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копия),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коли-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чество</w:t>
            </w:r>
            <w:proofErr w:type="spellEnd"/>
            <w:r>
              <w:rPr>
                <w:sz w:val="16"/>
              </w:rPr>
              <w:t xml:space="preserve">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экзе</w:t>
            </w:r>
            <w:proofErr w:type="spellEnd"/>
            <w:r>
              <w:rPr>
                <w:sz w:val="16"/>
              </w:rPr>
              <w:t xml:space="preserve">-  </w:t>
            </w:r>
          </w:p>
          <w:p w:rsidR="00F11BB6" w:rsidRDefault="00F11BB6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мпляров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24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Орган,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уполномоченный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выдавать документ</w:t>
            </w:r>
          </w:p>
        </w:tc>
        <w:tc>
          <w:tcPr>
            <w:tcW w:w="1824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Основания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представления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документа    </w:t>
            </w:r>
          </w:p>
        </w:tc>
        <w:tc>
          <w:tcPr>
            <w:tcW w:w="1824" w:type="dxa"/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Порядок получения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документа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(заявитель   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самостоятельно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представляет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документ или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поступает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посредством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межведомственного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взаимодействия) </w:t>
            </w:r>
          </w:p>
        </w:tc>
      </w:tr>
      <w:tr w:rsidR="00F11BB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2112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Разрешение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получение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 Условий 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(топографическая 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  карта        </w:t>
            </w:r>
          </w:p>
          <w:p w:rsidR="00F11BB6" w:rsidRDefault="00F11BB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участка (в масштабе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1:500) с нанесенными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инженерными сетями и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указанием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  границ 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запрашиваемого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земельного участка) </w:t>
            </w:r>
          </w:p>
        </w:tc>
        <w:tc>
          <w:tcPr>
            <w:tcW w:w="96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Копия,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1 экз.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Департамент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строительства и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архитектуры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городского округа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Самара   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hyperlink r:id="rId17" w:history="1">
              <w:r>
                <w:rPr>
                  <w:color w:val="0000FF"/>
                  <w:sz w:val="16"/>
                </w:rPr>
                <w:t>Постановление</w:t>
              </w:r>
            </w:hyperlink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Правительства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Российской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Федерации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13.02.2006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N 83 "Об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утверждении</w:t>
            </w:r>
            <w:proofErr w:type="gramEnd"/>
            <w:r>
              <w:rPr>
                <w:sz w:val="16"/>
              </w:rPr>
              <w:t xml:space="preserve">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Правил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определения и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предоставления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технических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условий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подключения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объекта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капитального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строительства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к сетям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инженерно-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технического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обеспечения и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Правил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подключения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объекта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капитального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строительства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к сетям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инженерно-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технического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обеспечения"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Заявитель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самостоятельно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представляет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     </w:t>
            </w:r>
          </w:p>
        </w:tc>
      </w:tr>
      <w:tr w:rsidR="00F11BB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2112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Правоустанавливающие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документы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земельный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 участок       </w:t>
            </w:r>
          </w:p>
        </w:tc>
        <w:tc>
          <w:tcPr>
            <w:tcW w:w="96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Копия,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1 экз.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Управление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Федеральной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службы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государственной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регистрации,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кадастра и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картографии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по Самарской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области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(</w:t>
            </w:r>
            <w:proofErr w:type="spellStart"/>
            <w:r>
              <w:rPr>
                <w:sz w:val="16"/>
              </w:rPr>
              <w:t>Росреестр</w:t>
            </w:r>
            <w:proofErr w:type="spellEnd"/>
            <w:r>
              <w:rPr>
                <w:sz w:val="16"/>
              </w:rPr>
              <w:t xml:space="preserve">)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Градостроительный</w:t>
            </w:r>
          </w:p>
          <w:p w:rsidR="00F11BB6" w:rsidRDefault="00F11BB6">
            <w:pPr>
              <w:pStyle w:val="ConsPlusNonformat"/>
              <w:jc w:val="both"/>
            </w:pPr>
            <w:hyperlink r:id="rId18" w:history="1">
              <w:r>
                <w:rPr>
                  <w:color w:val="0000FF"/>
                  <w:sz w:val="16"/>
                </w:rPr>
                <w:t>кодекс</w:t>
              </w:r>
            </w:hyperlink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Федерации 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Заявитель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самостоятельно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представляет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 /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посредством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межведомственного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взаимодействия  </w:t>
            </w:r>
          </w:p>
        </w:tc>
      </w:tr>
      <w:tr w:rsidR="00F11BB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3  </w:t>
            </w:r>
          </w:p>
        </w:tc>
        <w:tc>
          <w:tcPr>
            <w:tcW w:w="2112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Градостроительный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план </w:t>
            </w:r>
            <w:proofErr w:type="gramStart"/>
            <w:r>
              <w:rPr>
                <w:sz w:val="16"/>
              </w:rPr>
              <w:t>земельного</w:t>
            </w:r>
            <w:proofErr w:type="gramEnd"/>
            <w:r>
              <w:rPr>
                <w:sz w:val="16"/>
              </w:rPr>
              <w:t xml:space="preserve">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 xml:space="preserve">участка (или   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архитектурно-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планировочное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 задание)      </w:t>
            </w:r>
          </w:p>
        </w:tc>
        <w:tc>
          <w:tcPr>
            <w:tcW w:w="96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Копия,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1 экз.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Департамент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строительства и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архитектуры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городского округа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Самара   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Градостроительный</w:t>
            </w:r>
          </w:p>
          <w:p w:rsidR="00F11BB6" w:rsidRDefault="00F11BB6">
            <w:pPr>
              <w:pStyle w:val="ConsPlusNonformat"/>
              <w:jc w:val="both"/>
            </w:pPr>
            <w:hyperlink r:id="rId19" w:history="1">
              <w:r>
                <w:rPr>
                  <w:color w:val="0000FF"/>
                  <w:sz w:val="16"/>
                </w:rPr>
                <w:t>кодекс</w:t>
              </w:r>
            </w:hyperlink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Федерации 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Заявитель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самостоятельно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представляет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     </w:t>
            </w:r>
          </w:p>
        </w:tc>
      </w:tr>
      <w:tr w:rsidR="00F11BB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4  </w:t>
            </w:r>
          </w:p>
        </w:tc>
        <w:tc>
          <w:tcPr>
            <w:tcW w:w="2112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Документ,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удостоверяющий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личность заявителя,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являющегося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физическим лицом,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либо личность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представителя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физического или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юридического лица  </w:t>
            </w:r>
          </w:p>
        </w:tc>
        <w:tc>
          <w:tcPr>
            <w:tcW w:w="96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Оригинал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в 1 экз.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 Орган, 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ответственный за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выдачу документа,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удостоверяющего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личность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заинтересованного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лица либо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личность 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представителя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физического или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>юридического лица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(ФМС России,   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территориальные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органы </w:t>
            </w:r>
            <w:proofErr w:type="gramStart"/>
            <w:r>
              <w:rPr>
                <w:sz w:val="16"/>
              </w:rPr>
              <w:t>внутренних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дел и т.д.)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Гражданский   </w:t>
            </w:r>
          </w:p>
          <w:p w:rsidR="00F11BB6" w:rsidRDefault="00F11BB6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  <w:sz w:val="16"/>
                </w:rPr>
                <w:t>кодекс</w:t>
              </w:r>
            </w:hyperlink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Федерации    </w:t>
            </w:r>
          </w:p>
        </w:tc>
        <w:tc>
          <w:tcPr>
            <w:tcW w:w="1824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Заявитель 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самостоятельно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представляет   </w:t>
            </w:r>
          </w:p>
          <w:p w:rsidR="00F11BB6" w:rsidRDefault="00F11BB6">
            <w:pPr>
              <w:pStyle w:val="ConsPlusNonformat"/>
              <w:jc w:val="both"/>
            </w:pPr>
            <w:r>
              <w:rPr>
                <w:sz w:val="16"/>
              </w:rPr>
              <w:t xml:space="preserve">    документ     </w:t>
            </w:r>
          </w:p>
        </w:tc>
      </w:tr>
    </w:tbl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proofErr w:type="gramStart"/>
      <w: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F11BB6" w:rsidRDefault="00F11BB6">
      <w:pPr>
        <w:pStyle w:val="ConsPlusNormal"/>
        <w:ind w:firstLine="540"/>
        <w:jc w:val="both"/>
      </w:pPr>
      <w:r>
        <w:t xml:space="preserve">2.6.2. Заявитель вправе представить документы, указанные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F11BB6" w:rsidRDefault="00F11BB6">
      <w:pPr>
        <w:pStyle w:val="ConsPlusNormal"/>
        <w:ind w:firstLine="540"/>
        <w:jc w:val="both"/>
      </w:pPr>
      <w:r>
        <w:t>2.6.3. Основания для отказа в приеме документов, необходимых для предоставления муниципальной услуги, отсутствуют.</w:t>
      </w:r>
    </w:p>
    <w:p w:rsidR="00F11BB6" w:rsidRDefault="00F11BB6">
      <w:pPr>
        <w:pStyle w:val="ConsPlusNormal"/>
        <w:ind w:firstLine="540"/>
        <w:jc w:val="both"/>
      </w:pPr>
      <w:r>
        <w:t>2.6.4. Регистрация заявления о предоставлении муниципальной услуги производится Департаментом в течение одного дня со дня его поступления в Департамент.</w:t>
      </w:r>
    </w:p>
    <w:p w:rsidR="00F11BB6" w:rsidRDefault="00F11BB6">
      <w:pPr>
        <w:pStyle w:val="ConsPlusNormal"/>
        <w:ind w:firstLine="540"/>
        <w:jc w:val="both"/>
      </w:pPr>
      <w:bookmarkStart w:id="3" w:name="P168"/>
      <w:bookmarkEnd w:id="3"/>
      <w:r>
        <w:t>2.7. Исчерпывающий перечень оснований для отказа в предоставлении муниципальной услуги:</w:t>
      </w:r>
    </w:p>
    <w:p w:rsidR="00F11BB6" w:rsidRDefault="00F11BB6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81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F11BB6" w:rsidRDefault="00F11BB6">
      <w:pPr>
        <w:pStyle w:val="ConsPlusNormal"/>
        <w:ind w:firstLine="540"/>
        <w:jc w:val="both"/>
      </w:pPr>
      <w:r>
        <w:t>наличие противоречий в сведениях, содержащихся в заявлении и приложенных к нему документах;</w:t>
      </w:r>
    </w:p>
    <w:p w:rsidR="00F11BB6" w:rsidRDefault="00F11BB6">
      <w:pPr>
        <w:pStyle w:val="ConsPlusNormal"/>
        <w:ind w:firstLine="540"/>
        <w:jc w:val="both"/>
      </w:pPr>
      <w:r>
        <w:t>наличие опечаток, подчисток в представленных документах;</w:t>
      </w:r>
    </w:p>
    <w:p w:rsidR="00F11BB6" w:rsidRDefault="00F11BB6">
      <w:pPr>
        <w:pStyle w:val="ConsPlusNormal"/>
        <w:ind w:firstLine="540"/>
        <w:jc w:val="both"/>
      </w:pPr>
      <w:r>
        <w:t>заявление подано лицом, не уполномоченным совершать такого рода действия.</w:t>
      </w:r>
    </w:p>
    <w:p w:rsidR="00F11BB6" w:rsidRDefault="00F11BB6">
      <w:pPr>
        <w:pStyle w:val="ConsPlusNormal"/>
        <w:ind w:firstLine="540"/>
        <w:jc w:val="both"/>
      </w:pPr>
      <w:r>
        <w:t>2.8. Муниципальная услуга предоставляется на безвозмездной основе.</w:t>
      </w:r>
    </w:p>
    <w:p w:rsidR="00F11BB6" w:rsidRDefault="00F11BB6">
      <w:pPr>
        <w:pStyle w:val="ConsPlusNormal"/>
        <w:ind w:firstLine="540"/>
        <w:jc w:val="both"/>
      </w:pPr>
      <w: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При предоставлении муниципальной услуги получение заявителем иных необходимых и обязательных услуг не требуется.</w:t>
      </w:r>
    </w:p>
    <w:p w:rsidR="00F11BB6" w:rsidRDefault="00F11BB6">
      <w:pPr>
        <w:pStyle w:val="ConsPlusNormal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 (после 01.01.2014 - не более 15 минут).</w:t>
      </w:r>
    </w:p>
    <w:p w:rsidR="00F11BB6" w:rsidRDefault="00F11BB6">
      <w:pPr>
        <w:pStyle w:val="ConsPlusNormal"/>
        <w:ind w:firstLine="540"/>
        <w:jc w:val="both"/>
      </w:pPr>
      <w:r>
        <w:t>2.11.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2.11.1. Прием заявителей осуществляется в специально выделенном для этих целей помещении. Места предоставления муниципальной услуги оборудуются системой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F11BB6" w:rsidRDefault="00F11BB6">
      <w:pPr>
        <w:pStyle w:val="ConsPlusNormal"/>
        <w:ind w:firstLine="540"/>
        <w:jc w:val="both"/>
      </w:pPr>
      <w:r>
        <w:t>Для ожидания приема заявителей, заполнения необходимых для получения муниципальной услуги документов отводятся места, оборудованные стульями, столами (стойками). Количество мест ожидания определяется исходя из фактической нагрузки и возможности их размещения.</w:t>
      </w:r>
    </w:p>
    <w:p w:rsidR="00F11BB6" w:rsidRDefault="00F11BB6">
      <w:pPr>
        <w:pStyle w:val="ConsPlusNormal"/>
        <w:ind w:firstLine="540"/>
        <w:jc w:val="both"/>
      </w:pPr>
      <w:r>
        <w:t>В местах предоставления муниципальной услуги размещаются схемы расположения средств пожаротушения и путей эвакуации людей.</w:t>
      </w:r>
    </w:p>
    <w:p w:rsidR="00F11BB6" w:rsidRDefault="00F11BB6">
      <w:pPr>
        <w:pStyle w:val="ConsPlusNormal"/>
        <w:ind w:firstLine="540"/>
        <w:jc w:val="both"/>
      </w:pPr>
      <w:r>
        <w:t xml:space="preserve">Места, предназначенные для ознакомления заявителя с информационными материалами, </w:t>
      </w:r>
      <w:r>
        <w:lastRenderedPageBreak/>
        <w:t xml:space="preserve">оборудуются информационными стендами, которые должны соответствовать требованиям, указанным в </w:t>
      </w:r>
      <w:hyperlink w:anchor="P43" w:history="1">
        <w:r>
          <w:rPr>
            <w:color w:val="0000FF"/>
          </w:rPr>
          <w:t>пункте 1.2.2</w:t>
        </w:r>
      </w:hyperlink>
      <w:r>
        <w:t xml:space="preserve"> настоящего административного регламента.</w:t>
      </w:r>
    </w:p>
    <w:p w:rsidR="00F11BB6" w:rsidRDefault="00F11BB6">
      <w:pPr>
        <w:pStyle w:val="ConsPlusNormal"/>
        <w:ind w:firstLine="540"/>
        <w:jc w:val="both"/>
      </w:pPr>
      <w:r>
        <w:t>2.11.2. Прием заявителей осуществляется в очередном порядке. При обслуживании заявителей -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F11BB6" w:rsidRDefault="00F11BB6">
      <w:pPr>
        <w:pStyle w:val="ConsPlusNormal"/>
        <w:ind w:firstLine="540"/>
        <w:jc w:val="both"/>
      </w:pPr>
      <w:r>
        <w:t>Заявители - льготные категории граждан, ветераны Великой Отечественной войны и инвалиды 1 и 2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F11BB6" w:rsidRDefault="00F11BB6">
      <w:pPr>
        <w:pStyle w:val="ConsPlusNormal"/>
        <w:ind w:firstLine="540"/>
        <w:jc w:val="both"/>
      </w:pPr>
      <w:r>
        <w:t>2.12. Показатели доступности и качества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F11BB6" w:rsidRDefault="00F11BB6">
      <w:pPr>
        <w:pStyle w:val="ConsPlusNormal"/>
        <w:ind w:firstLine="540"/>
        <w:jc w:val="both"/>
      </w:pPr>
      <w:r>
        <w:t>предоставление полной, актуальной и достоверной информации о порядке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получение муниципальной услуги в электронной форме, а также в иных формах по выбору заявителя;</w:t>
      </w:r>
    </w:p>
    <w:p w:rsidR="00F11BB6" w:rsidRDefault="00F11BB6">
      <w:pPr>
        <w:pStyle w:val="ConsPlusNormal"/>
        <w:ind w:firstLine="540"/>
        <w:jc w:val="both"/>
      </w:pPr>
      <w:r>
        <w:t>минимальное количество взаимодействий заявителя с должностными лицами при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F11BB6" w:rsidRDefault="00F11BB6">
      <w:pPr>
        <w:pStyle w:val="ConsPlusNormal"/>
        <w:ind w:firstLine="540"/>
        <w:jc w:val="both"/>
      </w:pPr>
      <w:r>
        <w:t>соблюдение сроков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количество заявителей, которым услуга оказана в установленные сроки;</w:t>
      </w:r>
    </w:p>
    <w:p w:rsidR="00F11BB6" w:rsidRDefault="00F11BB6">
      <w:pPr>
        <w:pStyle w:val="ConsPlusNormal"/>
        <w:ind w:firstLine="540"/>
        <w:jc w:val="both"/>
      </w:pPr>
      <w:r>
        <w:t>отсутствие обоснованных жалоб со стороны заявителей к качеству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3. Состав, последовательность и сроки выполнения</w:t>
      </w:r>
    </w:p>
    <w:p w:rsidR="00F11BB6" w:rsidRDefault="00F11BB6">
      <w:pPr>
        <w:pStyle w:val="ConsPlusNormal"/>
        <w:jc w:val="center"/>
      </w:pPr>
      <w:r>
        <w:t>административных процедур, требования к порядку</w:t>
      </w:r>
    </w:p>
    <w:p w:rsidR="00F11BB6" w:rsidRDefault="00F11BB6">
      <w:pPr>
        <w:pStyle w:val="ConsPlusNormal"/>
        <w:jc w:val="center"/>
      </w:pPr>
      <w:r>
        <w:t>их выполнения, в том числе особенности выполнения</w:t>
      </w:r>
    </w:p>
    <w:p w:rsidR="00F11BB6" w:rsidRDefault="00F11BB6">
      <w:pPr>
        <w:pStyle w:val="ConsPlusNormal"/>
        <w:jc w:val="center"/>
      </w:pPr>
      <w:r>
        <w:t>административных процедур в электронной форме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3.1. Состав и последовательность административных процедур.</w:t>
      </w:r>
    </w:p>
    <w:p w:rsidR="00F11BB6" w:rsidRDefault="00F11BB6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F11BB6" w:rsidRDefault="00F11BB6">
      <w:pPr>
        <w:pStyle w:val="ConsPlusNormal"/>
        <w:ind w:firstLine="540"/>
        <w:jc w:val="both"/>
      </w:pPr>
      <w:r>
        <w:t>прием и регистрация заявления и приложенных к нему документов, необходимых для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проверка оформления и комплектности представленных заявителем документов;</w:t>
      </w:r>
    </w:p>
    <w:p w:rsidR="00F11BB6" w:rsidRDefault="00F11BB6">
      <w:pPr>
        <w:pStyle w:val="ConsPlusNormal"/>
        <w:ind w:firstLine="540"/>
        <w:jc w:val="both"/>
      </w:pPr>
      <w:r>
        <w:t xml:space="preserve">формирование и направление запросов для истребования документов, указанных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порядке межведомственного взаимодействия;</w:t>
      </w:r>
    </w:p>
    <w:p w:rsidR="00F11BB6" w:rsidRDefault="00F11BB6">
      <w:pPr>
        <w:pStyle w:val="ConsPlusNormal"/>
        <w:ind w:firstLine="540"/>
        <w:jc w:val="both"/>
      </w:pPr>
      <w:r>
        <w:t>подготовка проекта Условий или мотивированного отказа в выдаче Условий;</w:t>
      </w:r>
    </w:p>
    <w:p w:rsidR="00F11BB6" w:rsidRDefault="00F11BB6">
      <w:pPr>
        <w:pStyle w:val="ConsPlusNormal"/>
        <w:ind w:firstLine="540"/>
        <w:jc w:val="both"/>
      </w:pPr>
      <w:r>
        <w:t>подписание Условий или мотивированного отказа в выдаче Условий;</w:t>
      </w:r>
    </w:p>
    <w:p w:rsidR="00F11BB6" w:rsidRDefault="00F11BB6">
      <w:pPr>
        <w:pStyle w:val="ConsPlusNormal"/>
        <w:ind w:firstLine="540"/>
        <w:jc w:val="both"/>
      </w:pPr>
      <w:r>
        <w:t>направление (выдача) заявителю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по предоставлению муниципальной услуги определена в </w:t>
      </w:r>
      <w:hyperlink w:anchor="P422" w:history="1">
        <w:r>
          <w:rPr>
            <w:color w:val="0000FF"/>
          </w:rPr>
          <w:t>блок-схеме</w:t>
        </w:r>
      </w:hyperlink>
      <w:r>
        <w:t xml:space="preserve"> предоставления муниципальной услуги, приведенной в приложении N 2 к настоящему административному регламенту.</w:t>
      </w:r>
    </w:p>
    <w:p w:rsidR="00F11BB6" w:rsidRDefault="00F11BB6">
      <w:pPr>
        <w:pStyle w:val="ConsPlusNormal"/>
        <w:ind w:firstLine="540"/>
        <w:jc w:val="both"/>
      </w:pPr>
      <w:r>
        <w:t>3.2. Прием и регистрация заявления и приложенных к нему документов, необходимых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Департамента, уполномоченный на прием и регистрацию заявления и приложенных к нему документов.</w:t>
      </w:r>
    </w:p>
    <w:p w:rsidR="00F11BB6" w:rsidRDefault="00F11BB6">
      <w:pPr>
        <w:pStyle w:val="ConsPlusNormal"/>
        <w:ind w:firstLine="540"/>
        <w:jc w:val="both"/>
      </w:pPr>
      <w:r>
        <w:t>Основанием для начала предоставления муниципальной услуги является обращение заявителя с заявлением о предоставлении муниципальной услуги и приложенными к нему документами в Департамент.</w:t>
      </w:r>
    </w:p>
    <w:p w:rsidR="00F11BB6" w:rsidRDefault="00F11BB6">
      <w:pPr>
        <w:pStyle w:val="ConsPlusNormal"/>
        <w:ind w:firstLine="540"/>
        <w:jc w:val="both"/>
      </w:pPr>
      <w:r>
        <w:lastRenderedPageBreak/>
        <w:t>Заявление о предоставлении муниципальной услуги и приложенные к нему документы подаются в Департамент в следующих формах:</w:t>
      </w:r>
    </w:p>
    <w:p w:rsidR="00F11BB6" w:rsidRDefault="00F11BB6">
      <w:pPr>
        <w:pStyle w:val="ConsPlusNormal"/>
        <w:ind w:firstLine="540"/>
        <w:jc w:val="both"/>
      </w:pPr>
      <w:r>
        <w:t>при личном обращении заявителя;</w:t>
      </w:r>
    </w:p>
    <w:p w:rsidR="00F11BB6" w:rsidRDefault="00F11BB6">
      <w:pPr>
        <w:pStyle w:val="ConsPlusNormal"/>
        <w:ind w:firstLine="540"/>
        <w:jc w:val="both"/>
      </w:pPr>
      <w:r>
        <w:t>посредством почтового отправления.</w:t>
      </w:r>
    </w:p>
    <w:p w:rsidR="00F11BB6" w:rsidRDefault="00F11BB6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F11BB6" w:rsidRDefault="00F11BB6">
      <w:pPr>
        <w:pStyle w:val="ConsPlusNormal"/>
        <w:ind w:firstLine="540"/>
        <w:jc w:val="both"/>
      </w:pPr>
      <w:r>
        <w:t>наименование органа, предоставляющего муниципальную услугу;</w:t>
      </w:r>
    </w:p>
    <w:p w:rsidR="00F11BB6" w:rsidRDefault="00F11BB6">
      <w:pPr>
        <w:pStyle w:val="ConsPlusNormal"/>
        <w:ind w:firstLine="540"/>
        <w:jc w:val="both"/>
      </w:pPr>
      <w:r>
        <w:t>реквизиты заявителя:</w:t>
      </w:r>
    </w:p>
    <w:p w:rsidR="00F11BB6" w:rsidRDefault="00F11BB6">
      <w:pPr>
        <w:pStyle w:val="ConsPlusNormal"/>
        <w:ind w:firstLine="540"/>
        <w:jc w:val="both"/>
      </w:pPr>
      <w:r>
        <w:t>а) для физического лица:</w:t>
      </w:r>
    </w:p>
    <w:p w:rsidR="00F11BB6" w:rsidRDefault="00F11BB6">
      <w:pPr>
        <w:pStyle w:val="ConsPlusNormal"/>
        <w:ind w:firstLine="540"/>
        <w:jc w:val="both"/>
      </w:pPr>
      <w:r>
        <w:t>фамилию, имя, отчество заявителя;</w:t>
      </w:r>
    </w:p>
    <w:p w:rsidR="00F11BB6" w:rsidRDefault="00F11BB6">
      <w:pPr>
        <w:pStyle w:val="ConsPlusNormal"/>
        <w:ind w:firstLine="540"/>
        <w:jc w:val="both"/>
      </w:pPr>
      <w:r>
        <w:t>адрес регистрации заявителя;</w:t>
      </w:r>
    </w:p>
    <w:p w:rsidR="00F11BB6" w:rsidRDefault="00F11BB6">
      <w:pPr>
        <w:pStyle w:val="ConsPlusNormal"/>
        <w:ind w:firstLine="540"/>
        <w:jc w:val="both"/>
      </w:pPr>
      <w:r>
        <w:t>телефон/факс;</w:t>
      </w:r>
    </w:p>
    <w:p w:rsidR="00F11BB6" w:rsidRDefault="00F11BB6">
      <w:pPr>
        <w:pStyle w:val="ConsPlusNormal"/>
        <w:ind w:firstLine="540"/>
        <w:jc w:val="both"/>
      </w:pPr>
      <w:r>
        <w:t>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F11BB6" w:rsidRDefault="00F11BB6">
      <w:pPr>
        <w:pStyle w:val="ConsPlusNormal"/>
        <w:ind w:firstLine="540"/>
        <w:jc w:val="both"/>
      </w:pPr>
      <w:r>
        <w:t>номер разрешения на получение Условий;</w:t>
      </w:r>
    </w:p>
    <w:p w:rsidR="00F11BB6" w:rsidRDefault="00F11BB6">
      <w:pPr>
        <w:pStyle w:val="ConsPlusNormal"/>
        <w:ind w:firstLine="540"/>
        <w:jc w:val="both"/>
      </w:pPr>
      <w:r>
        <w:t>список прилагаемых к заявлению документов;</w:t>
      </w:r>
    </w:p>
    <w:p w:rsidR="00F11BB6" w:rsidRDefault="00F11BB6">
      <w:pPr>
        <w:pStyle w:val="ConsPlusNormal"/>
        <w:ind w:firstLine="540"/>
        <w:jc w:val="both"/>
      </w:pPr>
      <w:r>
        <w:t>б) для юридического лица:</w:t>
      </w:r>
    </w:p>
    <w:p w:rsidR="00F11BB6" w:rsidRDefault="00F11BB6">
      <w:pPr>
        <w:pStyle w:val="ConsPlusNormal"/>
        <w:ind w:firstLine="540"/>
        <w:jc w:val="both"/>
      </w:pPr>
      <w:r>
        <w:t>организационно-правовую форму и полное наименование юридического лица;</w:t>
      </w:r>
    </w:p>
    <w:p w:rsidR="00F11BB6" w:rsidRDefault="00F11BB6">
      <w:pPr>
        <w:pStyle w:val="ConsPlusNormal"/>
        <w:ind w:firstLine="540"/>
        <w:jc w:val="both"/>
      </w:pPr>
      <w:r>
        <w:t>местонахождение юридического лица;</w:t>
      </w:r>
    </w:p>
    <w:p w:rsidR="00F11BB6" w:rsidRDefault="00F11BB6">
      <w:pPr>
        <w:pStyle w:val="ConsPlusNormal"/>
        <w:ind w:firstLine="540"/>
        <w:jc w:val="both"/>
      </w:pPr>
      <w:r>
        <w:t>телефон/факс;</w:t>
      </w:r>
    </w:p>
    <w:p w:rsidR="00F11BB6" w:rsidRDefault="00F11BB6">
      <w:pPr>
        <w:pStyle w:val="ConsPlusNormal"/>
        <w:ind w:firstLine="540"/>
        <w:jc w:val="both"/>
      </w:pPr>
      <w:r>
        <w:t>подпись уполномоченного представителя юридического лица;</w:t>
      </w:r>
    </w:p>
    <w:p w:rsidR="00F11BB6" w:rsidRDefault="00F11BB6">
      <w:pPr>
        <w:pStyle w:val="ConsPlusNormal"/>
        <w:ind w:firstLine="540"/>
        <w:jc w:val="both"/>
      </w:pPr>
      <w:r>
        <w:t>номер разрешения на получение Условий;</w:t>
      </w:r>
    </w:p>
    <w:p w:rsidR="00F11BB6" w:rsidRDefault="00F11BB6">
      <w:pPr>
        <w:pStyle w:val="ConsPlusNormal"/>
        <w:ind w:firstLine="540"/>
        <w:jc w:val="both"/>
      </w:pPr>
      <w:r>
        <w:t>список прилагаемых к заявлению документов;</w:t>
      </w:r>
    </w:p>
    <w:p w:rsidR="00F11BB6" w:rsidRDefault="00F11BB6">
      <w:pPr>
        <w:pStyle w:val="ConsPlusNormal"/>
        <w:ind w:firstLine="540"/>
        <w:jc w:val="both"/>
      </w:pPr>
      <w:r>
        <w:t>наименование муниципальной услуги, за предоставлением которой обращается заявитель.</w:t>
      </w:r>
    </w:p>
    <w:p w:rsidR="00F11BB6" w:rsidRDefault="00F11BB6">
      <w:pPr>
        <w:pStyle w:val="ConsPlusNormal"/>
        <w:ind w:firstLine="540"/>
        <w:jc w:val="both"/>
      </w:pPr>
      <w:r>
        <w:t xml:space="preserve">К заявлению прилагаются документы, указанные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неоговоренных исправлений.</w:t>
      </w:r>
    </w:p>
    <w:p w:rsidR="00F11BB6" w:rsidRDefault="00F11BB6">
      <w:pPr>
        <w:pStyle w:val="ConsPlusNormal"/>
        <w:ind w:firstLine="540"/>
        <w:jc w:val="both"/>
      </w:pPr>
      <w:r>
        <w:t>Критерий принятия решения - поступление в Департамент заявления о предоставлении муниципальной услуги и приложенных к нему документов.</w:t>
      </w:r>
    </w:p>
    <w:p w:rsidR="00F11BB6" w:rsidRDefault="00F11BB6">
      <w:pPr>
        <w:pStyle w:val="ConsPlusNormal"/>
        <w:ind w:firstLine="540"/>
        <w:jc w:val="both"/>
      </w:pPr>
      <w:r>
        <w:t>Уполномоченный специалист Департамента устанавливает предмет обращения и осуществляет проверку документов заявителя: сверяет наличие приложенных к заявлению документов, сверяет копии представленных документов с подлинниками. В случае выявления несоответствия приложенных документов информирует об этом заявителя, указывая на то, что данные недостатки будут препятствовать предоставлению муниципальной услуги. При желании заявителя внести изменения в пакет документов специалист Департамента возвращает документы заявителю.</w:t>
      </w:r>
    </w:p>
    <w:p w:rsidR="00F11BB6" w:rsidRDefault="00F11BB6">
      <w:pPr>
        <w:pStyle w:val="ConsPlusNormal"/>
        <w:ind w:firstLine="540"/>
        <w:jc w:val="both"/>
      </w:pPr>
      <w:r>
        <w:t>Способ фиксации - регистрация заявления и приложенных к нему документов путем присвоения ему входящего номера и даты.</w:t>
      </w:r>
    </w:p>
    <w:p w:rsidR="00F11BB6" w:rsidRDefault="00F11BB6">
      <w:pPr>
        <w:pStyle w:val="ConsPlusNormal"/>
        <w:ind w:firstLine="540"/>
        <w:jc w:val="both"/>
      </w:pPr>
      <w:r>
        <w:t>Регистрация заявления осуществляется в электронной информационной системе учета документов Департамента, что является результатом выполнения административной процедуры. Один экземпляр заявления с отметкой о приеме документов передается заявителю, второй экземпляр с комплектом представленных документов направляется в управление реконструкции, ремонта и контроля Департамента.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F11BB6" w:rsidRDefault="00F11BB6">
      <w:pPr>
        <w:pStyle w:val="ConsPlusNormal"/>
        <w:ind w:firstLine="540"/>
        <w:jc w:val="both"/>
      </w:pPr>
      <w:r>
        <w:t>3.3. Проверка оформления и комплектности представленных заявителем документов.</w:t>
      </w:r>
    </w:p>
    <w:p w:rsidR="00F11BB6" w:rsidRDefault="00F11BB6">
      <w:pPr>
        <w:pStyle w:val="ConsPlusNormal"/>
        <w:ind w:firstLine="540"/>
        <w:jc w:val="both"/>
      </w:pPr>
      <w:r>
        <w:t>Факт регистрации заявления и приложенных к нему документов является основанием для начала административной процедуры проверки оформления и комплектности представленных заявителем документов.</w:t>
      </w:r>
    </w:p>
    <w:p w:rsidR="00F11BB6" w:rsidRDefault="00F11BB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специалист управления реконструкции, ремонта и контроля Департамента, уполномоченный на проверку оформления и </w:t>
      </w:r>
      <w:proofErr w:type="gramStart"/>
      <w:r>
        <w:t>комплектности</w:t>
      </w:r>
      <w:proofErr w:type="gramEnd"/>
      <w:r>
        <w:t xml:space="preserve"> представленных заявителем документов требованиям действующего законодательства.</w:t>
      </w:r>
    </w:p>
    <w:p w:rsidR="00F11BB6" w:rsidRDefault="00F11BB6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6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уполномоченным </w:t>
      </w:r>
      <w:r>
        <w:lastRenderedPageBreak/>
        <w:t>специалистом Департамента принимается решение об отказе в предоставлении муниципальной услуги, отказе в выдаче Условий.</w:t>
      </w:r>
    </w:p>
    <w:p w:rsidR="00F11BB6" w:rsidRDefault="00F11BB6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6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уполномоченным специалистом Департамента принимается решение о предоставлении муниципальной услуги (о выдаче Условий).</w:t>
      </w:r>
    </w:p>
    <w:p w:rsidR="00F11BB6" w:rsidRDefault="00F11BB6">
      <w:pPr>
        <w:pStyle w:val="ConsPlusNormal"/>
        <w:ind w:firstLine="540"/>
        <w:jc w:val="both"/>
      </w:pPr>
      <w:r>
        <w:t xml:space="preserve">Критерии принятия решения - надлежащее оформление заявления, соответствие документов, которые заявитель представил самостоятельно, требованиям, предусмотренным </w:t>
      </w:r>
      <w:hyperlink w:anchor="P81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регламента.</w:t>
      </w:r>
    </w:p>
    <w:p w:rsidR="00F11BB6" w:rsidRDefault="00F11BB6">
      <w:pPr>
        <w:pStyle w:val="ConsPlusNormal"/>
        <w:ind w:firstLine="540"/>
        <w:jc w:val="both"/>
      </w:pPr>
      <w:r>
        <w:t>Способ фиксации - проставление соответствующей резолюции на заявлении.</w:t>
      </w:r>
    </w:p>
    <w:p w:rsidR="00F11BB6" w:rsidRDefault="00F11BB6">
      <w:pPr>
        <w:pStyle w:val="ConsPlusNormal"/>
        <w:ind w:firstLine="540"/>
        <w:jc w:val="both"/>
      </w:pPr>
      <w:r>
        <w:t>Результатом административной процедуры является установление уполномоченным специалистом Департамента наличия либо отсутствия оснований для отказа в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процедуры - 3 рабочих дня.</w:t>
      </w:r>
    </w:p>
    <w:p w:rsidR="00F11BB6" w:rsidRDefault="00F11BB6">
      <w:pPr>
        <w:pStyle w:val="ConsPlusNormal"/>
        <w:ind w:firstLine="540"/>
        <w:jc w:val="both"/>
      </w:pPr>
      <w:r>
        <w:t xml:space="preserve">3.4. Формирование и направление запросов для истребования документов, указанных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порядке межведомственного взаимодействия.</w:t>
      </w:r>
    </w:p>
    <w:p w:rsidR="00F11BB6" w:rsidRDefault="00F11BB6">
      <w:pPr>
        <w:pStyle w:val="ConsPlusNormal"/>
        <w:ind w:firstLine="540"/>
        <w:jc w:val="both"/>
      </w:pPr>
      <w:r>
        <w:t>Факт отсутствия в приложенных заявителем документах сведений, необходимых для предоставления муниципальной услуги, для которых предусмотрена возможность их получения органом, ответственным за предоставление муниципальной услуги, у органов (организаций), в распоряжении которых находятся такие документы, в порядке межведомственного взаимодействия, является основанием для начала административной процедуры.</w:t>
      </w:r>
    </w:p>
    <w:p w:rsidR="00F11BB6" w:rsidRDefault="00F11BB6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управления реконструкции, ремонта и контроля Департамента, уполномоченный на формирование и направление запросов для истребования документов в порядке межведомственного взаимодействия, необходимых для предоставления муниципальной услуги (далее - уполномоченный специалист Департамента).</w:t>
      </w:r>
    </w:p>
    <w:p w:rsidR="00F11BB6" w:rsidRDefault="00F11BB6">
      <w:pPr>
        <w:pStyle w:val="ConsPlusNormal"/>
        <w:ind w:firstLine="540"/>
        <w:jc w:val="both"/>
      </w:pPr>
      <w:r>
        <w:t>Критерием для принятия решения о формировании и направлении запросов для истребования документов в порядке межведомственного взаимодействия является установление уполномоченным специалистом Департамента отсутствия в приложенных заявителем документах сведений, необходимых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 xml:space="preserve">Способ фиксации - направление запроса для истребования документов, указанных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порядке межведомственного взаимодействия.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 xml:space="preserve">С целью соблюдения установленных сроков предоставления муниципальной услуги по каждому из документов, который запрашивается Департаментом, в приложении N 3 к настоящему административному регламенту приводится </w:t>
      </w:r>
      <w:hyperlink w:anchor="P485" w:history="1">
        <w:r>
          <w:rPr>
            <w:color w:val="0000FF"/>
          </w:rPr>
          <w:t>опросный лист</w:t>
        </w:r>
      </w:hyperlink>
      <w:r>
        <w:t>, заполняемый заявителем 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 xml:space="preserve">Отказ заявителя от заполнения опросного листа, </w:t>
      </w:r>
      <w:proofErr w:type="spellStart"/>
      <w:r>
        <w:t>незаполнение</w:t>
      </w:r>
      <w:proofErr w:type="spellEnd"/>
      <w:r>
        <w:t xml:space="preserve"> или частичное заполнение опросного листа заявителем не может являться основанием для отказа в предоставлении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Указанное взаимодействие осуществляется в порядке и в сроки, определенные в разработанной технологической карте межведомственного взаимодействия.</w:t>
      </w:r>
    </w:p>
    <w:p w:rsidR="00F11BB6" w:rsidRDefault="00F11BB6">
      <w:pPr>
        <w:pStyle w:val="ConsPlusNormal"/>
        <w:ind w:firstLine="540"/>
        <w:jc w:val="both"/>
      </w:pPr>
      <w:r>
        <w:t>Способом фиксации результата административной процедуры является приобщение поступивших ответов на запросы к комплекту документов, приложенных к заявлению.</w:t>
      </w:r>
    </w:p>
    <w:p w:rsidR="00F11BB6" w:rsidRDefault="00F11BB6">
      <w:pPr>
        <w:pStyle w:val="ConsPlusNormal"/>
        <w:ind w:firstLine="540"/>
        <w:jc w:val="both"/>
      </w:pPr>
      <w:r>
        <w:t>Результат административной процедуры - получение уполномоченным специалистом Департамента ответов на запросы, содержащих сведения, необходимые для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процедуры - 3 рабочих дня.</w:t>
      </w:r>
    </w:p>
    <w:p w:rsidR="00F11BB6" w:rsidRDefault="00F11BB6">
      <w:pPr>
        <w:pStyle w:val="ConsPlusNormal"/>
        <w:ind w:firstLine="540"/>
        <w:jc w:val="both"/>
      </w:pPr>
      <w:r>
        <w:t>3.5. Подготовка проекта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Юридическим фактом для начала процедуры подготовки проекта Условий или мотивированного отказа в выдаче Условий является наличие соответствующей резолюции.</w:t>
      </w:r>
    </w:p>
    <w:p w:rsidR="00F11BB6" w:rsidRDefault="00F11BB6">
      <w:pPr>
        <w:pStyle w:val="ConsPlusNormal"/>
        <w:ind w:firstLine="540"/>
        <w:jc w:val="both"/>
      </w:pPr>
      <w:r>
        <w:t xml:space="preserve">Ответственным за выполнение административной процедуры является специалист </w:t>
      </w:r>
      <w:r>
        <w:lastRenderedPageBreak/>
        <w:t>управления реконструкции, ремонта и контроля Департамента, уполномоченный на подготовку проекта Условий или мотивированного отказа в выдаче Условий (далее - уполномоченный специалист Департамента).</w:t>
      </w:r>
    </w:p>
    <w:p w:rsidR="00F11BB6" w:rsidRDefault="00F11BB6">
      <w:pPr>
        <w:pStyle w:val="ConsPlusNormal"/>
        <w:ind w:firstLine="540"/>
        <w:jc w:val="both"/>
      </w:pPr>
      <w:r>
        <w:t>Критерием принятия решения является проставление соответствующей резолюции.</w:t>
      </w:r>
    </w:p>
    <w:p w:rsidR="00F11BB6" w:rsidRDefault="00F11BB6">
      <w:pPr>
        <w:pStyle w:val="ConsPlusNormal"/>
        <w:ind w:firstLine="540"/>
        <w:jc w:val="both"/>
      </w:pPr>
      <w:r>
        <w:t>Способом фиксации административной процедуры является подготовка проекта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Результатом выполнения административной процедуры является подготовка уполномоченным специалистом Департамента проекта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процедуры - 4 рабочих дня.</w:t>
      </w:r>
    </w:p>
    <w:p w:rsidR="00F11BB6" w:rsidRDefault="00F11BB6">
      <w:pPr>
        <w:pStyle w:val="ConsPlusNormal"/>
        <w:ind w:firstLine="540"/>
        <w:jc w:val="both"/>
      </w:pPr>
      <w:r>
        <w:t>3.6. Подписание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Разработка уполномоченным специалистом Департамента проекта Условий или отказа в выдаче Условий является основанием для их направления заместителю Главы городского округа - руководителю Департамента для подписания.</w:t>
      </w:r>
    </w:p>
    <w:p w:rsidR="00F11BB6" w:rsidRDefault="00F11BB6">
      <w:pPr>
        <w:pStyle w:val="ConsPlusNormal"/>
        <w:ind w:firstLine="540"/>
        <w:jc w:val="both"/>
      </w:pPr>
      <w:r>
        <w:t xml:space="preserve">После подписания заместителем Главы городского округа - руководителем Департамента соответствующего </w:t>
      </w:r>
      <w:proofErr w:type="gramStart"/>
      <w:r>
        <w:t>проекта</w:t>
      </w:r>
      <w:proofErr w:type="gramEnd"/>
      <w:r>
        <w:t xml:space="preserve"> уполномоченным специалистом Департамента осуществляется регистрация соответствующего проекта.</w:t>
      </w:r>
    </w:p>
    <w:p w:rsidR="00F11BB6" w:rsidRDefault="00F11BB6">
      <w:pPr>
        <w:pStyle w:val="ConsPlusNormal"/>
        <w:ind w:firstLine="540"/>
        <w:jc w:val="both"/>
      </w:pPr>
      <w:r>
        <w:t>Критерием принятия решения о подписании Условий или мотивированного отказа в выдаче Условий является соответствие проекта Условий либо отказа в выдаче Условий требованиям действующего законодательства и настоящего административного регламента.</w:t>
      </w:r>
    </w:p>
    <w:p w:rsidR="00F11BB6" w:rsidRDefault="00F11BB6">
      <w:pPr>
        <w:pStyle w:val="ConsPlusNormal"/>
        <w:ind w:firstLine="540"/>
        <w:jc w:val="both"/>
      </w:pPr>
      <w:r>
        <w:t>Способ фиксации - проставление подписи руководителя Департамента на соответствующем проекте, проставление регистрационного номера.</w:t>
      </w:r>
    </w:p>
    <w:p w:rsidR="00F11BB6" w:rsidRDefault="00F11BB6">
      <w:pPr>
        <w:pStyle w:val="ConsPlusNormal"/>
        <w:ind w:firstLine="540"/>
        <w:jc w:val="both"/>
      </w:pPr>
      <w:r>
        <w:t>Результатом административной процедуры является регистрация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процедуры - 2 рабочих дня.</w:t>
      </w:r>
    </w:p>
    <w:p w:rsidR="00F11BB6" w:rsidRDefault="00F11BB6">
      <w:pPr>
        <w:pStyle w:val="ConsPlusNormal"/>
        <w:ind w:firstLine="540"/>
        <w:jc w:val="both"/>
      </w:pPr>
      <w:r>
        <w:t>3.7. Направление (выдача)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подписанных и зарегистрированных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Департамента, уполномоченный на выдачу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Условия или мотивированный отказ в выдаче Условий выдаются лично заявителю либо направляются почтовым отправлением.</w:t>
      </w:r>
    </w:p>
    <w:p w:rsidR="00F11BB6" w:rsidRDefault="00F11BB6">
      <w:pPr>
        <w:pStyle w:val="ConsPlusNormal"/>
        <w:ind w:firstLine="540"/>
        <w:jc w:val="both"/>
      </w:pPr>
      <w:r>
        <w:t>В целях оптимизации предоставления муниципальной услуги заявитель уведомляется о принятом решении по телефону.</w:t>
      </w:r>
    </w:p>
    <w:p w:rsidR="00F11BB6" w:rsidRDefault="00F11BB6">
      <w:pPr>
        <w:pStyle w:val="ConsPlusNormal"/>
        <w:ind w:firstLine="540"/>
        <w:jc w:val="both"/>
      </w:pPr>
      <w:r>
        <w:t>Критерием принятия решения о выдаче Условий или мотивированного отказа в выдаче Условий является регистрация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Способ фиксации - внесение записи в специальный журнал о выдаче Условий или об отказе в выдаче Условий.</w:t>
      </w:r>
    </w:p>
    <w:p w:rsidR="00F11BB6" w:rsidRDefault="00F11BB6">
      <w:pPr>
        <w:pStyle w:val="ConsPlusNormal"/>
        <w:ind w:firstLine="540"/>
        <w:jc w:val="both"/>
      </w:pPr>
      <w:r>
        <w:t>Результатом административной процедуры является получение заявителем Условий или мотивированного отказа в выдаче Условий.</w:t>
      </w:r>
    </w:p>
    <w:p w:rsidR="00F11BB6" w:rsidRDefault="00F11BB6">
      <w:pPr>
        <w:pStyle w:val="ConsPlusNormal"/>
        <w:ind w:firstLine="540"/>
        <w:jc w:val="both"/>
      </w:pPr>
      <w:r>
        <w:t>Максимальный срок выполнения процедуры - 1 рабочий день.</w:t>
      </w:r>
    </w:p>
    <w:p w:rsidR="00F11BB6" w:rsidRDefault="00F11BB6">
      <w:pPr>
        <w:pStyle w:val="ConsPlusNormal"/>
        <w:ind w:firstLine="540"/>
        <w:jc w:val="both"/>
      </w:pPr>
      <w:r>
        <w:t>3.8. 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11BB6" w:rsidRDefault="00F11BB6">
      <w:pPr>
        <w:pStyle w:val="ConsPlusNormal"/>
        <w:jc w:val="center"/>
      </w:pPr>
      <w:r>
        <w:t>административного регламента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настоящего административного регламента и иных нормативных правовых актов, </w:t>
      </w:r>
      <w: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F11BB6" w:rsidRDefault="00F11BB6">
      <w:pPr>
        <w:pStyle w:val="ConsPlusNormal"/>
        <w:ind w:firstLine="540"/>
        <w:jc w:val="both"/>
      </w:pPr>
      <w:r>
        <w:t>4.1.1. Текущий контроль осуществляется заместителем руководителя Департамента - руководителем управления реконструкции, ремонта и контроля Департамента.</w:t>
      </w:r>
    </w:p>
    <w:p w:rsidR="00F11BB6" w:rsidRDefault="00F11BB6">
      <w:pPr>
        <w:pStyle w:val="ConsPlusNormal"/>
        <w:ind w:firstLine="540"/>
        <w:jc w:val="both"/>
      </w:pPr>
      <w:r>
        <w:t>4.1.2. Текущий контроль осуществляется путем проведения ежедневных проверок соблюдения и исполнения специалистами Департамента нормативных правовых актов Российской Федерации, Самарской области и муниципальных правовых актов городского округа Самара, положений настоящего административного регламента, устанавливающих требования к предоставлению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посредством проведения плановых и внеплановых проверок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работы.</w:t>
      </w:r>
    </w:p>
    <w:p w:rsidR="00F11BB6" w:rsidRDefault="00F11BB6">
      <w:pPr>
        <w:pStyle w:val="ConsPlusNormal"/>
        <w:ind w:firstLine="540"/>
        <w:jc w:val="both"/>
      </w:pPr>
      <w:r>
        <w:t>Внеплановые проверки осуществляются по конкретному обращению.</w:t>
      </w:r>
    </w:p>
    <w:p w:rsidR="00F11BB6" w:rsidRDefault="00F11BB6">
      <w:pPr>
        <w:pStyle w:val="ConsPlusNormal"/>
        <w:ind w:firstLine="540"/>
        <w:jc w:val="both"/>
      </w:pPr>
      <w:r>
        <w:t>4.2.2. Для проведения плановых и внеплановых проверок полноты и качества предоставления муниципальной услуги приказом заместителя Главы городского округа - руководителя Департамента формируется комиссия.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1BB6" w:rsidRDefault="00F11BB6">
      <w:pPr>
        <w:pStyle w:val="ConsPlusNormal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4.3.1.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11BB6" w:rsidRDefault="00F11BB6">
      <w:pPr>
        <w:pStyle w:val="ConsPlusNormal"/>
        <w:ind w:firstLine="540"/>
        <w:jc w:val="both"/>
      </w:pPr>
      <w:r>
        <w:t>4.3.2. Персональная ответственность должностных лиц Департамента,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F11BB6" w:rsidRDefault="00F11BB6">
      <w:pPr>
        <w:pStyle w:val="ConsPlusNormal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F11BB6" w:rsidRDefault="00F11BB6">
      <w:pPr>
        <w:pStyle w:val="ConsPlusNormal"/>
        <w:ind w:firstLine="540"/>
        <w:jc w:val="both"/>
      </w:pPr>
      <w:r>
        <w:t xml:space="preserve">4.4.1. </w:t>
      </w:r>
      <w:proofErr w:type="gramStart"/>
      <w:r>
        <w:t>Для осуществления, со своей стороны, контроля за исполнением муниципальной услуги граждане, их объединения и организации имеют право направлять в адрес заместителя Главы городского округа - руководителя Департамента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законов и иных нормативных правовых актов, регулирующих предоставление муниципальной</w:t>
      </w:r>
      <w:proofErr w:type="gramEnd"/>
      <w:r>
        <w:t xml:space="preserve"> услуги.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F11BB6" w:rsidRDefault="00F11BB6">
      <w:pPr>
        <w:pStyle w:val="ConsPlusNormal"/>
        <w:jc w:val="center"/>
      </w:pPr>
      <w:r>
        <w:t>и действий (бездействия) органа, предоставляющего</w:t>
      </w:r>
    </w:p>
    <w:p w:rsidR="00F11BB6" w:rsidRDefault="00F11BB6">
      <w:pPr>
        <w:pStyle w:val="ConsPlusNormal"/>
        <w:jc w:val="center"/>
      </w:pPr>
      <w:r>
        <w:t>муниципальную услугу, а также должностных лиц,</w:t>
      </w:r>
    </w:p>
    <w:p w:rsidR="00F11BB6" w:rsidRDefault="00F11BB6">
      <w:pPr>
        <w:pStyle w:val="ConsPlusNormal"/>
        <w:jc w:val="center"/>
      </w:pPr>
      <w:r>
        <w:t>муниципальных служащих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(бездействия), принимаемых и осуществляемых в ходе предоставления муниципальной услуги.</w:t>
      </w:r>
    </w:p>
    <w:p w:rsidR="00F11BB6" w:rsidRDefault="00F11BB6">
      <w:pPr>
        <w:pStyle w:val="ConsPlusNormal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 заявителя.</w:t>
      </w:r>
    </w:p>
    <w:p w:rsidR="00F11BB6" w:rsidRDefault="00F11BB6">
      <w:pPr>
        <w:pStyle w:val="ConsPlusNormal"/>
        <w:ind w:firstLine="540"/>
        <w:jc w:val="both"/>
      </w:pPr>
      <w:r>
        <w:t>5.2.1. Заявитель имеет право обратиться с жалобой в следующих случаях:</w:t>
      </w:r>
    </w:p>
    <w:p w:rsidR="00F11BB6" w:rsidRDefault="00F11BB6">
      <w:pPr>
        <w:pStyle w:val="ConsPlusNormal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услуги;</w:t>
      </w:r>
    </w:p>
    <w:p w:rsidR="00F11BB6" w:rsidRDefault="00F11BB6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услуги, у заявителя;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Самара;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Самара;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7) отказ Департамента,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устранения таких исправлений.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>5.2.2. Жалоба подается в письменной форме на бумажном носителе или в электронной форме в Департамент. Жалобы на действия (бездействие) и решения, осуществляемые и принятые заместителем Главы городского округа - руководителем Департамента, подаются на имя Главы городского округа Самара, первого заместителя Главы городского округа Самара, жалобы на действия (бездействие) должностных лиц Департамента подаются на имя руководителя Департамента.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муниципальное автономное учреждение городского округа Самара "Многофункциональный центр предоставления государственных (муниципальных) услуг" с использованием информационно-телекоммуникационной сети Интернет, официального сайта Администрации городского округа Самара, Единого портала государственных и муниципальных услуг - www.gosuslugi.ru либо регионального портала государственных и муниципальных услуг - http://www.uslugi.samregion.ru, а также может быть принята при личном приеме заявителя</w:t>
      </w:r>
      <w:proofErr w:type="gramEnd"/>
      <w:r>
        <w:t>.</w:t>
      </w:r>
    </w:p>
    <w:p w:rsidR="00F11BB6" w:rsidRDefault="00F11BB6">
      <w:pPr>
        <w:pStyle w:val="ConsPlusNormal"/>
        <w:ind w:firstLine="540"/>
        <w:jc w:val="both"/>
      </w:pPr>
      <w:r>
        <w:t>Заявители вправе обратиться с жалобой в письменной форме лично и (или) направить жалобу по почте по следующим адресам:</w:t>
      </w:r>
    </w:p>
    <w:p w:rsidR="00F11BB6" w:rsidRDefault="00F11BB6">
      <w:pPr>
        <w:pStyle w:val="ConsPlusNormal"/>
        <w:ind w:firstLine="540"/>
        <w:jc w:val="both"/>
      </w:pPr>
      <w:r>
        <w:t>по местонахождению Департамента благоустройства и экологии Администрации городского округа Самара: г. Самара, ул. Коммунистическая, 17а;</w:t>
      </w:r>
    </w:p>
    <w:p w:rsidR="00F11BB6" w:rsidRDefault="00F11BB6">
      <w:pPr>
        <w:pStyle w:val="ConsPlusNormal"/>
        <w:ind w:firstLine="540"/>
        <w:jc w:val="both"/>
      </w:pPr>
      <w:r>
        <w:t>по почте: почтовый адрес Департамента благоустройства и экологии Администрации городского округа Самара: 443030, г. Самара, ул. Коммунистическая, 17а;</w:t>
      </w:r>
    </w:p>
    <w:p w:rsidR="00F11BB6" w:rsidRDefault="00F11BB6">
      <w:pPr>
        <w:pStyle w:val="ConsPlusNormal"/>
        <w:ind w:firstLine="540"/>
        <w:jc w:val="both"/>
      </w:pPr>
      <w:r>
        <w:t>по электронной почте: электронный адрес: admin@dbe-samara.ru.</w:t>
      </w:r>
    </w:p>
    <w:p w:rsidR="00F11BB6" w:rsidRDefault="00F11BB6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обжалования и рассмотрения жалобы.</w:t>
      </w:r>
    </w:p>
    <w:p w:rsidR="00F11BB6" w:rsidRDefault="00F11BB6">
      <w:pPr>
        <w:pStyle w:val="ConsPlusNormal"/>
        <w:ind w:firstLine="540"/>
        <w:jc w:val="both"/>
      </w:pPr>
      <w:hyperlink w:anchor="P584" w:history="1">
        <w:r>
          <w:rPr>
            <w:color w:val="0000FF"/>
          </w:rPr>
          <w:t>Информация</w:t>
        </w:r>
      </w:hyperlink>
      <w:r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N 5 к настоящему административному регламенту.</w:t>
      </w:r>
    </w:p>
    <w:p w:rsidR="00F11BB6" w:rsidRDefault="00F11BB6">
      <w:pPr>
        <w:pStyle w:val="ConsPlusNormal"/>
        <w:ind w:firstLine="540"/>
        <w:jc w:val="both"/>
      </w:pPr>
      <w:r>
        <w:t xml:space="preserve">5.2.3.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F11BB6" w:rsidRDefault="00F11BB6">
      <w:pPr>
        <w:pStyle w:val="ConsPlusNormal"/>
        <w:ind w:firstLine="540"/>
        <w:jc w:val="both"/>
      </w:pPr>
      <w:r>
        <w:t xml:space="preserve">Письменная жалоба, содержащая вопросы, решение которых не входит в компетенцию </w:t>
      </w:r>
      <w:r>
        <w:lastRenderedPageBreak/>
        <w:t>Департамента, направляется в течение 3 рабочих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переадресовке жалобы.</w:t>
      </w:r>
    </w:p>
    <w:p w:rsidR="00F11BB6" w:rsidRDefault="00F11BB6">
      <w:pPr>
        <w:pStyle w:val="ConsPlusNormal"/>
        <w:ind w:firstLine="540"/>
        <w:jc w:val="both"/>
      </w:pPr>
      <w:hyperlink w:anchor="P537" w:history="1">
        <w:r>
          <w:rPr>
            <w:color w:val="0000FF"/>
          </w:rPr>
          <w:t>Жалоба</w:t>
        </w:r>
      </w:hyperlink>
      <w:r>
        <w:t xml:space="preserve"> заявителя в письменной форме составляется по форме согласно приложению N 4 к настоящему административному регламенту и должна содержать следующую информацию:</w:t>
      </w:r>
    </w:p>
    <w:p w:rsidR="00F11BB6" w:rsidRDefault="00F11BB6">
      <w:pPr>
        <w:pStyle w:val="ConsPlusNormal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11BB6" w:rsidRDefault="00F11BB6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F11BB6" w:rsidRDefault="00F11BB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11BB6" w:rsidRDefault="00F11BB6">
      <w:pPr>
        <w:pStyle w:val="ConsPlusNormal"/>
        <w:ind w:firstLine="540"/>
        <w:jc w:val="both"/>
      </w:pPr>
      <w:bookmarkStart w:id="4" w:name="P332"/>
      <w:bookmarkEnd w:id="4"/>
      <w:r>
        <w:t>5.2.4. По результатам рассмотрения жалобы Департамент принимает одно из следующих решений:</w:t>
      </w:r>
    </w:p>
    <w:p w:rsidR="00F11BB6" w:rsidRDefault="00F11BB6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а также в иных формах;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F11BB6" w:rsidRDefault="00F11BB6">
      <w:pPr>
        <w:pStyle w:val="ConsPlusNormal"/>
        <w:ind w:firstLine="540"/>
        <w:jc w:val="both"/>
      </w:pPr>
      <w:r>
        <w:t>5.3. Перечень оснований для оставления жалобы без ответа:</w:t>
      </w:r>
    </w:p>
    <w:p w:rsidR="00F11BB6" w:rsidRDefault="00F11BB6">
      <w:pPr>
        <w:pStyle w:val="ConsPlusNormal"/>
        <w:ind w:firstLine="540"/>
        <w:jc w:val="both"/>
      </w:pPr>
      <w:r>
        <w:t>в письменной жалобе не указаны фамилия заявителя или почтовый адрес, по которому должен быть направлен ответ;</w:t>
      </w:r>
    </w:p>
    <w:p w:rsidR="00F11BB6" w:rsidRDefault="00F11BB6">
      <w:pPr>
        <w:pStyle w:val="ConsPlusNormal"/>
        <w:ind w:firstLine="540"/>
        <w:jc w:val="both"/>
      </w:pPr>
      <w:r>
        <w:t xml:space="preserve">в письменной жалобе содержатся нецензурные либо оскорбительные выражения, угрозы причинения вреда имуществу, жизни, здоровью должностного лица Департамента, а также членов его семьи. </w:t>
      </w:r>
      <w:proofErr w:type="gramStart"/>
      <w:r>
        <w:t>В этом случае жалоба оставляется без ответа, а заявителю сообщается о недопустимости злоупотребления своим правом на обжалование;</w:t>
      </w:r>
      <w:proofErr w:type="gramEnd"/>
    </w:p>
    <w:p w:rsidR="00F11BB6" w:rsidRDefault="00F11BB6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11BB6" w:rsidRDefault="00F11BB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1BB6" w:rsidRDefault="00F11BB6">
      <w:pPr>
        <w:pStyle w:val="ConsPlusNormal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332" w:history="1">
        <w:r>
          <w:rPr>
            <w:color w:val="0000FF"/>
          </w:rPr>
          <w:t>пункте 5.2.4</w:t>
        </w:r>
      </w:hyperlink>
      <w:r>
        <w:t xml:space="preserve"> настоящего административного регламента,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Заместитель Главы</w:t>
      </w:r>
    </w:p>
    <w:p w:rsidR="00F11BB6" w:rsidRDefault="00F11BB6">
      <w:pPr>
        <w:pStyle w:val="ConsPlusNormal"/>
        <w:jc w:val="right"/>
      </w:pPr>
      <w:r>
        <w:t>городского округа - руководитель</w:t>
      </w:r>
    </w:p>
    <w:p w:rsidR="00F11BB6" w:rsidRDefault="00F11BB6">
      <w:pPr>
        <w:pStyle w:val="ConsPlusNormal"/>
        <w:jc w:val="right"/>
      </w:pPr>
      <w:r>
        <w:t>Департамента благоустройства и экологии</w:t>
      </w:r>
    </w:p>
    <w:p w:rsidR="00F11BB6" w:rsidRDefault="00F11BB6">
      <w:pPr>
        <w:pStyle w:val="ConsPlusNormal"/>
        <w:jc w:val="right"/>
      </w:pPr>
      <w:r>
        <w:t>Администрации городского округа Самара</w:t>
      </w:r>
    </w:p>
    <w:p w:rsidR="00F11BB6" w:rsidRDefault="00F11BB6">
      <w:pPr>
        <w:pStyle w:val="ConsPlusNormal"/>
        <w:jc w:val="right"/>
      </w:pPr>
      <w:r>
        <w:lastRenderedPageBreak/>
        <w:t>И.А.ФИЛАРЕТОВ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Приложение N 1</w:t>
      </w:r>
    </w:p>
    <w:p w:rsidR="00F11BB6" w:rsidRDefault="00F11BB6">
      <w:pPr>
        <w:pStyle w:val="ConsPlusNormal"/>
        <w:jc w:val="right"/>
      </w:pPr>
      <w:r>
        <w:t>к Административному регламенту</w:t>
      </w:r>
    </w:p>
    <w:p w:rsidR="00F11BB6" w:rsidRDefault="00F11BB6">
      <w:pPr>
        <w:pStyle w:val="ConsPlusNormal"/>
        <w:jc w:val="right"/>
      </w:pPr>
      <w:r>
        <w:t>предоставления муниципальной услуги</w:t>
      </w:r>
    </w:p>
    <w:p w:rsidR="00F11BB6" w:rsidRDefault="00F11BB6">
      <w:pPr>
        <w:pStyle w:val="ConsPlusNormal"/>
        <w:jc w:val="right"/>
      </w:pPr>
      <w:r>
        <w:t>"Определение условий на проектирование</w:t>
      </w:r>
    </w:p>
    <w:p w:rsidR="00F11BB6" w:rsidRDefault="00F11BB6">
      <w:pPr>
        <w:pStyle w:val="ConsPlusNormal"/>
        <w:jc w:val="right"/>
      </w:pPr>
      <w:r>
        <w:t>объектов в части благоустройства</w:t>
      </w:r>
    </w:p>
    <w:p w:rsidR="00F11BB6" w:rsidRDefault="00F11BB6">
      <w:pPr>
        <w:pStyle w:val="ConsPlusNormal"/>
        <w:jc w:val="right"/>
      </w:pPr>
      <w:r>
        <w:t>прилегающей территории и</w:t>
      </w:r>
    </w:p>
    <w:p w:rsidR="00F11BB6" w:rsidRDefault="00F11BB6">
      <w:pPr>
        <w:pStyle w:val="ConsPlusNormal"/>
        <w:jc w:val="right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bookmarkStart w:id="5" w:name="P360"/>
      <w:bookmarkEnd w:id="5"/>
      <w:r>
        <w:t>Информация</w:t>
      </w:r>
    </w:p>
    <w:p w:rsidR="00F11BB6" w:rsidRDefault="00F11BB6">
      <w:pPr>
        <w:pStyle w:val="ConsPlusNormal"/>
        <w:jc w:val="center"/>
      </w:pPr>
      <w:r>
        <w:t>о местонахождении, графике работы, справочных</w:t>
      </w:r>
    </w:p>
    <w:p w:rsidR="00F11BB6" w:rsidRDefault="00F11BB6">
      <w:pPr>
        <w:pStyle w:val="ConsPlusNormal"/>
        <w:jc w:val="center"/>
      </w:pPr>
      <w:proofErr w:type="gramStart"/>
      <w:r>
        <w:t>телефонах</w:t>
      </w:r>
      <w:proofErr w:type="gramEnd"/>
      <w:r>
        <w:t>, адресах электронной почты Департамента</w:t>
      </w:r>
    </w:p>
    <w:p w:rsidR="00F11BB6" w:rsidRDefault="00F11BB6">
      <w:pPr>
        <w:pStyle w:val="ConsPlusNormal"/>
        <w:jc w:val="center"/>
      </w:pPr>
      <w:r>
        <w:t>благоустройства и экологии Администрации городского</w:t>
      </w:r>
    </w:p>
    <w:p w:rsidR="00F11BB6" w:rsidRDefault="00F11BB6">
      <w:pPr>
        <w:pStyle w:val="ConsPlusNormal"/>
        <w:jc w:val="center"/>
      </w:pPr>
      <w:r>
        <w:t>округа Самара, Администрации городского округа Самара,</w:t>
      </w:r>
    </w:p>
    <w:p w:rsidR="00F11BB6" w:rsidRDefault="00F11BB6">
      <w:pPr>
        <w:pStyle w:val="ConsPlusNormal"/>
        <w:jc w:val="center"/>
      </w:pPr>
      <w:r>
        <w:t>муниципального автономного учреждения городского округа</w:t>
      </w:r>
    </w:p>
    <w:p w:rsidR="00F11BB6" w:rsidRDefault="00F11BB6">
      <w:pPr>
        <w:pStyle w:val="ConsPlusNormal"/>
        <w:jc w:val="center"/>
      </w:pPr>
      <w:r>
        <w:t>Самара "Многофункциональный центр предоставления</w:t>
      </w:r>
    </w:p>
    <w:p w:rsidR="00F11BB6" w:rsidRDefault="00F11BB6">
      <w:pPr>
        <w:pStyle w:val="ConsPlusNormal"/>
        <w:jc w:val="center"/>
      </w:pPr>
      <w:r>
        <w:t>государственных (муниципальных) услуг"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Департамент благоустройства и экологии</w:t>
      </w:r>
    </w:p>
    <w:p w:rsidR="00F11BB6" w:rsidRDefault="00F11BB6">
      <w:pPr>
        <w:pStyle w:val="ConsPlusNormal"/>
        <w:jc w:val="center"/>
      </w:pPr>
      <w:r>
        <w:t>Администрации городского округа Самара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Местонахождение и почтовый адрес: 443030, г. Самара, ул. Коммунистическая, 17а;</w:t>
      </w:r>
    </w:p>
    <w:p w:rsidR="00F11BB6" w:rsidRDefault="00F11BB6">
      <w:pPr>
        <w:pStyle w:val="ConsPlusNormal"/>
        <w:ind w:firstLine="540"/>
        <w:jc w:val="both"/>
      </w:pPr>
      <w:r>
        <w:t>телефон (846) 266-54-47;</w:t>
      </w:r>
    </w:p>
    <w:p w:rsidR="00F11BB6" w:rsidRDefault="00F11BB6">
      <w:pPr>
        <w:pStyle w:val="ConsPlusNormal"/>
        <w:ind w:firstLine="540"/>
        <w:jc w:val="both"/>
      </w:pPr>
      <w:r>
        <w:t>адрес официального интернет-сайта: http://dbe-samara.ru//;</w:t>
      </w:r>
    </w:p>
    <w:p w:rsidR="00F11BB6" w:rsidRDefault="00F11BB6">
      <w:pPr>
        <w:pStyle w:val="ConsPlusNormal"/>
        <w:ind w:firstLine="540"/>
        <w:jc w:val="both"/>
      </w:pPr>
      <w:r>
        <w:t>электронный адрес: admin@dbe-samara.ru.</w:t>
      </w:r>
    </w:p>
    <w:p w:rsidR="00F11BB6" w:rsidRDefault="00F11BB6">
      <w:pPr>
        <w:pStyle w:val="ConsPlusNormal"/>
        <w:ind w:firstLine="540"/>
        <w:jc w:val="both"/>
      </w:pPr>
      <w:r>
        <w:t>Часы приема заявителей:</w:t>
      </w:r>
    </w:p>
    <w:p w:rsidR="00F11BB6" w:rsidRDefault="00F11BB6">
      <w:pPr>
        <w:pStyle w:val="ConsPlusNormal"/>
        <w:ind w:firstLine="540"/>
        <w:jc w:val="both"/>
      </w:pPr>
      <w:r>
        <w:t>понедельник - с 9.00 до 17.00;</w:t>
      </w:r>
    </w:p>
    <w:p w:rsidR="00F11BB6" w:rsidRDefault="00F11BB6">
      <w:pPr>
        <w:pStyle w:val="ConsPlusNormal"/>
        <w:ind w:firstLine="540"/>
        <w:jc w:val="both"/>
      </w:pPr>
      <w:r>
        <w:t>вторник - технический день;</w:t>
      </w:r>
    </w:p>
    <w:p w:rsidR="00F11BB6" w:rsidRDefault="00F11BB6">
      <w:pPr>
        <w:pStyle w:val="ConsPlusNormal"/>
        <w:ind w:firstLine="540"/>
        <w:jc w:val="both"/>
      </w:pPr>
      <w:r>
        <w:t>среда - с 9.00 до 17.00;</w:t>
      </w:r>
    </w:p>
    <w:p w:rsidR="00F11BB6" w:rsidRDefault="00F11BB6">
      <w:pPr>
        <w:pStyle w:val="ConsPlusNormal"/>
        <w:ind w:firstLine="540"/>
        <w:jc w:val="both"/>
      </w:pPr>
      <w:r>
        <w:t>четверг - с 9.00 до 17.00;</w:t>
      </w:r>
    </w:p>
    <w:p w:rsidR="00F11BB6" w:rsidRDefault="00F11BB6">
      <w:pPr>
        <w:pStyle w:val="ConsPlusNormal"/>
        <w:ind w:firstLine="540"/>
        <w:jc w:val="both"/>
      </w:pPr>
      <w:r>
        <w:t>пятница - технический день;</w:t>
      </w:r>
    </w:p>
    <w:p w:rsidR="00F11BB6" w:rsidRDefault="00F11BB6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>Администрация городского округа Самара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Местонахождение и почтовый адрес: 443010, г. Самара, ул. Куйбышева, 137;</w:t>
      </w:r>
    </w:p>
    <w:p w:rsidR="00F11BB6" w:rsidRDefault="00F11BB6">
      <w:pPr>
        <w:pStyle w:val="ConsPlusNormal"/>
        <w:ind w:firstLine="540"/>
        <w:jc w:val="both"/>
      </w:pPr>
      <w:r>
        <w:t>телефон (846) 332-30-40;</w:t>
      </w:r>
    </w:p>
    <w:p w:rsidR="00F11BB6" w:rsidRDefault="00F11BB6">
      <w:pPr>
        <w:pStyle w:val="ConsPlusNormal"/>
        <w:ind w:firstLine="540"/>
        <w:jc w:val="both"/>
      </w:pPr>
      <w:r>
        <w:t>адрес официального интернет-сайта: www.city.samara.ru;</w:t>
      </w:r>
    </w:p>
    <w:p w:rsidR="00F11BB6" w:rsidRDefault="00F11BB6">
      <w:pPr>
        <w:pStyle w:val="ConsPlusNormal"/>
        <w:ind w:firstLine="540"/>
        <w:jc w:val="both"/>
      </w:pPr>
      <w:r>
        <w:t>электронный адрес: vopros@samadm.ru.</w:t>
      </w:r>
    </w:p>
    <w:p w:rsidR="00F11BB6" w:rsidRDefault="00F11BB6">
      <w:pPr>
        <w:pStyle w:val="ConsPlusNormal"/>
        <w:ind w:firstLine="540"/>
        <w:jc w:val="both"/>
      </w:pPr>
      <w:r>
        <w:t>График работы:</w:t>
      </w:r>
    </w:p>
    <w:p w:rsidR="00F11BB6" w:rsidRDefault="00F11BB6">
      <w:pPr>
        <w:pStyle w:val="ConsPlusNormal"/>
        <w:ind w:firstLine="540"/>
        <w:jc w:val="both"/>
      </w:pPr>
      <w:r>
        <w:t>понедельник - четверг - с 8.30 до 17.30;</w:t>
      </w:r>
    </w:p>
    <w:p w:rsidR="00F11BB6" w:rsidRDefault="00F11BB6">
      <w:pPr>
        <w:pStyle w:val="ConsPlusNormal"/>
        <w:ind w:firstLine="540"/>
        <w:jc w:val="both"/>
      </w:pPr>
      <w:r>
        <w:t>пятница - с 8.30 до 16.30;</w:t>
      </w:r>
    </w:p>
    <w:p w:rsidR="00F11BB6" w:rsidRDefault="00F11BB6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F11BB6" w:rsidRDefault="00F11BB6">
      <w:pPr>
        <w:pStyle w:val="ConsPlusNormal"/>
        <w:ind w:firstLine="540"/>
        <w:jc w:val="both"/>
      </w:pPr>
      <w:r>
        <w:t>Адрес официального интернет-сайта Единого портала государственных и муниципальных услуг (функций) - gosuslugi.ru.</w:t>
      </w:r>
    </w:p>
    <w:p w:rsidR="00F11BB6" w:rsidRDefault="00F11BB6">
      <w:pPr>
        <w:pStyle w:val="ConsPlusNormal"/>
        <w:ind w:firstLine="540"/>
        <w:jc w:val="both"/>
      </w:pPr>
      <w:r>
        <w:t>Адрес официального интернет-сайта Портала государственных и муниципальных услуг Самарской области - uslugi.samregion.ru.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r>
        <w:t xml:space="preserve">МАУ </w:t>
      </w:r>
      <w:proofErr w:type="spellStart"/>
      <w:r>
        <w:t>г.о</w:t>
      </w:r>
      <w:proofErr w:type="spellEnd"/>
      <w:r>
        <w:t>. Самара "Многофункциональный центр</w:t>
      </w:r>
    </w:p>
    <w:p w:rsidR="00F11BB6" w:rsidRDefault="00F11BB6">
      <w:pPr>
        <w:pStyle w:val="ConsPlusNormal"/>
        <w:jc w:val="center"/>
      </w:pPr>
      <w:r>
        <w:lastRenderedPageBreak/>
        <w:t>предоставления государственных (муниципальных) услуг"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Местонахождение и почтовый адрес: 443110, 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28а;</w:t>
      </w:r>
    </w:p>
    <w:p w:rsidR="00F11BB6" w:rsidRDefault="00F11BB6">
      <w:pPr>
        <w:pStyle w:val="ConsPlusNormal"/>
        <w:ind w:firstLine="540"/>
        <w:jc w:val="both"/>
      </w:pPr>
      <w:r>
        <w:t>телефон (846) 205-71-60;</w:t>
      </w:r>
    </w:p>
    <w:p w:rsidR="00F11BB6" w:rsidRDefault="00F11BB6">
      <w:pPr>
        <w:pStyle w:val="ConsPlusNormal"/>
        <w:ind w:firstLine="540"/>
        <w:jc w:val="both"/>
      </w:pPr>
      <w:r>
        <w:t>адрес официального интернет-сайта: www.mfc-samara.ru;</w:t>
      </w:r>
    </w:p>
    <w:p w:rsidR="00F11BB6" w:rsidRDefault="00F11BB6">
      <w:pPr>
        <w:pStyle w:val="ConsPlusNormal"/>
        <w:ind w:firstLine="540"/>
        <w:jc w:val="both"/>
      </w:pPr>
      <w:r>
        <w:t>электронный адрес: info@mfc-samara.ru.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ind w:firstLine="540"/>
        <w:jc w:val="both"/>
      </w:pPr>
      <w:r>
        <w:t>График работы:</w:t>
      </w:r>
    </w:p>
    <w:p w:rsidR="00F11BB6" w:rsidRDefault="00F11BB6">
      <w:pPr>
        <w:pStyle w:val="ConsPlusNormal"/>
        <w:ind w:firstLine="540"/>
        <w:jc w:val="both"/>
      </w:pPr>
      <w:r>
        <w:t>понедельник - пятница - с 8.00 до 20.00;</w:t>
      </w:r>
    </w:p>
    <w:p w:rsidR="00F11BB6" w:rsidRDefault="00F11BB6">
      <w:pPr>
        <w:pStyle w:val="ConsPlusNormal"/>
        <w:ind w:firstLine="540"/>
        <w:jc w:val="both"/>
      </w:pPr>
      <w:r>
        <w:t>суббота - с 10.00 до 15.00;</w:t>
      </w:r>
    </w:p>
    <w:p w:rsidR="00F11BB6" w:rsidRDefault="00F11BB6">
      <w:pPr>
        <w:pStyle w:val="ConsPlusNormal"/>
        <w:ind w:firstLine="540"/>
        <w:jc w:val="both"/>
      </w:pPr>
      <w:r>
        <w:t>воскресенье - выходной день.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Приложение N 2</w:t>
      </w:r>
    </w:p>
    <w:p w:rsidR="00F11BB6" w:rsidRDefault="00F11BB6">
      <w:pPr>
        <w:pStyle w:val="ConsPlusNormal"/>
        <w:jc w:val="right"/>
      </w:pPr>
      <w:r>
        <w:t>к Административному регламенту</w:t>
      </w:r>
    </w:p>
    <w:p w:rsidR="00F11BB6" w:rsidRDefault="00F11BB6">
      <w:pPr>
        <w:pStyle w:val="ConsPlusNormal"/>
        <w:jc w:val="right"/>
      </w:pPr>
      <w:r>
        <w:t>предоставления муниципальной услуги</w:t>
      </w:r>
    </w:p>
    <w:p w:rsidR="00F11BB6" w:rsidRDefault="00F11BB6">
      <w:pPr>
        <w:pStyle w:val="ConsPlusNormal"/>
        <w:jc w:val="right"/>
      </w:pPr>
      <w:r>
        <w:t>"Определение условий на проектирование</w:t>
      </w:r>
    </w:p>
    <w:p w:rsidR="00F11BB6" w:rsidRDefault="00F11BB6">
      <w:pPr>
        <w:pStyle w:val="ConsPlusNormal"/>
        <w:jc w:val="right"/>
      </w:pPr>
      <w:r>
        <w:t>объектов в части благоустройства</w:t>
      </w:r>
    </w:p>
    <w:p w:rsidR="00F11BB6" w:rsidRDefault="00F11BB6">
      <w:pPr>
        <w:pStyle w:val="ConsPlusNormal"/>
        <w:jc w:val="right"/>
      </w:pPr>
      <w:r>
        <w:t>прилегающей территории и</w:t>
      </w:r>
    </w:p>
    <w:p w:rsidR="00F11BB6" w:rsidRDefault="00F11BB6">
      <w:pPr>
        <w:pStyle w:val="ConsPlusNormal"/>
        <w:jc w:val="right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bookmarkStart w:id="6" w:name="P422"/>
      <w:bookmarkEnd w:id="6"/>
      <w:r>
        <w:t>Блок-схема</w:t>
      </w:r>
    </w:p>
    <w:p w:rsidR="00F11BB6" w:rsidRDefault="00F11BB6">
      <w:pPr>
        <w:pStyle w:val="ConsPlusNormal"/>
        <w:jc w:val="center"/>
      </w:pPr>
      <w:r>
        <w:t>предоставления муниципальной услуги</w:t>
      </w:r>
    </w:p>
    <w:p w:rsidR="00F11BB6" w:rsidRDefault="00F11BB6">
      <w:pPr>
        <w:pStyle w:val="ConsPlusNormal"/>
        <w:jc w:val="center"/>
      </w:pPr>
      <w:r>
        <w:t>"Определение условий на проектирование объектов</w:t>
      </w:r>
    </w:p>
    <w:p w:rsidR="00F11BB6" w:rsidRDefault="00F11BB6">
      <w:pPr>
        <w:pStyle w:val="ConsPlusNormal"/>
        <w:jc w:val="center"/>
      </w:pPr>
      <w:r>
        <w:t>в части благоустройства прилегающей территории</w:t>
      </w:r>
    </w:p>
    <w:p w:rsidR="00F11BB6" w:rsidRDefault="00F11BB6">
      <w:pPr>
        <w:pStyle w:val="ConsPlusNormal"/>
        <w:jc w:val="center"/>
      </w:pPr>
      <w:r>
        <w:t>и 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>│     Прием и регистрация заявления и приложенных к нему документов,      │</w:t>
      </w:r>
    </w:p>
    <w:p w:rsidR="00F11BB6" w:rsidRDefault="00F11BB6">
      <w:pPr>
        <w:pStyle w:val="ConsPlusNonformat"/>
        <w:jc w:val="both"/>
      </w:pPr>
      <w:r>
        <w:t xml:space="preserve">│        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       │</w:t>
      </w:r>
    </w:p>
    <w:p w:rsidR="00F11BB6" w:rsidRDefault="00F11BB6">
      <w:pPr>
        <w:pStyle w:val="ConsPlusNonformat"/>
        <w:jc w:val="both"/>
      </w:pPr>
      <w:r>
        <w:t>│                  (максимальный срок - 1 рабочий день)                   │</w:t>
      </w:r>
    </w:p>
    <w:p w:rsidR="00F11BB6" w:rsidRDefault="00F11BB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11BB6" w:rsidRDefault="00F11BB6">
      <w:pPr>
        <w:pStyle w:val="ConsPlusNonformat"/>
        <w:jc w:val="both"/>
      </w:pPr>
      <w:r>
        <w:t xml:space="preserve">                                    \/</w:t>
      </w: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>│Проверка оформления и комплектности представленных заявителем документов │</w:t>
      </w:r>
    </w:p>
    <w:p w:rsidR="00F11BB6" w:rsidRDefault="00F11BB6">
      <w:pPr>
        <w:pStyle w:val="ConsPlusNonformat"/>
        <w:jc w:val="both"/>
      </w:pPr>
      <w:r>
        <w:t>│                   (максимальный срок - 3 рабочих дня)                   │</w:t>
      </w:r>
    </w:p>
    <w:p w:rsidR="00F11BB6" w:rsidRDefault="00F11BB6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F11BB6" w:rsidRDefault="00F11BB6">
      <w:pPr>
        <w:pStyle w:val="ConsPlusNonformat"/>
        <w:jc w:val="both"/>
      </w:pPr>
      <w:r>
        <w:t xml:space="preserve">               │                                          │</w:t>
      </w:r>
    </w:p>
    <w:p w:rsidR="00F11BB6" w:rsidRDefault="00F11BB6">
      <w:pPr>
        <w:pStyle w:val="ConsPlusNonformat"/>
        <w:jc w:val="both"/>
      </w:pPr>
      <w:r>
        <w:t xml:space="preserve">              \/                                         \/</w:t>
      </w: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>│    Формирование и направление запросов для истребования документов,     │</w:t>
      </w:r>
    </w:p>
    <w:p w:rsidR="00F11BB6" w:rsidRDefault="00F11BB6">
      <w:pPr>
        <w:pStyle w:val="ConsPlusNonformat"/>
        <w:jc w:val="both"/>
      </w:pPr>
      <w:r>
        <w:t xml:space="preserve">│   </w:t>
      </w:r>
      <w:proofErr w:type="gramStart"/>
      <w:r>
        <w:t>указанных</w:t>
      </w:r>
      <w:proofErr w:type="gramEnd"/>
      <w:r>
        <w:t xml:space="preserve"> в </w:t>
      </w:r>
      <w:hyperlink w:anchor="P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  │</w:t>
      </w:r>
    </w:p>
    <w:p w:rsidR="00F11BB6" w:rsidRDefault="00F11BB6">
      <w:pPr>
        <w:pStyle w:val="ConsPlusNonformat"/>
        <w:jc w:val="both"/>
      </w:pPr>
      <w:r>
        <w:t xml:space="preserve">│                </w:t>
      </w:r>
      <w:proofErr w:type="gramStart"/>
      <w:r>
        <w:t>порядке</w:t>
      </w:r>
      <w:proofErr w:type="gramEnd"/>
      <w:r>
        <w:t xml:space="preserve"> межведомственного взаимодействия                 │</w:t>
      </w:r>
    </w:p>
    <w:p w:rsidR="00F11BB6" w:rsidRDefault="00F11BB6">
      <w:pPr>
        <w:pStyle w:val="ConsPlusNonformat"/>
        <w:jc w:val="both"/>
      </w:pPr>
      <w:r>
        <w:t>│                   (максимальный срок - 3 рабочих дня)                   │</w:t>
      </w:r>
    </w:p>
    <w:p w:rsidR="00F11BB6" w:rsidRDefault="00F11BB6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└──────────────┬───────────────────────────────────────────┬──────────────┘</w:t>
      </w:r>
    </w:p>
    <w:p w:rsidR="00F11BB6" w:rsidRDefault="00F11BB6">
      <w:pPr>
        <w:pStyle w:val="ConsPlusNonformat"/>
        <w:jc w:val="both"/>
      </w:pPr>
      <w:r>
        <w:t xml:space="preserve">              \/                                          \/</w:t>
      </w: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 xml:space="preserve">│    Представленные </w:t>
      </w:r>
      <w:proofErr w:type="gramStart"/>
      <w:r>
        <w:t>документы</w:t>
      </w:r>
      <w:proofErr w:type="gramEnd"/>
      <w:r>
        <w:t xml:space="preserve">     │     │   Представленные документы не   │</w:t>
      </w:r>
    </w:p>
    <w:p w:rsidR="00F11BB6" w:rsidRDefault="00F11BB6">
      <w:pPr>
        <w:pStyle w:val="ConsPlusNonformat"/>
        <w:jc w:val="both"/>
      </w:pPr>
      <w:r>
        <w:t xml:space="preserve">│    </w:t>
      </w:r>
      <w:proofErr w:type="gramStart"/>
      <w:r>
        <w:t>соответствуют требованиям    │     │    соответствуют</w:t>
      </w:r>
      <w:proofErr w:type="gramEnd"/>
      <w:r>
        <w:t xml:space="preserve"> требованиям    │</w:t>
      </w:r>
    </w:p>
    <w:p w:rsidR="00F11BB6" w:rsidRDefault="00F11BB6">
      <w:pPr>
        <w:pStyle w:val="ConsPlusNonformat"/>
        <w:jc w:val="both"/>
      </w:pPr>
      <w:r>
        <w:t>│ действующего законодательства,  │     │ действующего законодательства,  │</w:t>
      </w:r>
    </w:p>
    <w:p w:rsidR="00F11BB6" w:rsidRDefault="00F11BB6">
      <w:pPr>
        <w:pStyle w:val="ConsPlusNonformat"/>
        <w:jc w:val="both"/>
      </w:pPr>
      <w:r>
        <w:t>│требованиям настоящего регламента│     │  административного регламента,  │</w:t>
      </w:r>
    </w:p>
    <w:p w:rsidR="00F11BB6" w:rsidRDefault="00F11BB6">
      <w:pPr>
        <w:pStyle w:val="ConsPlusNonformat"/>
        <w:jc w:val="both"/>
      </w:pPr>
      <w:r>
        <w:t>├─────────────────────────────────┤     │имеются противоречия в сведениях,│</w:t>
      </w:r>
    </w:p>
    <w:p w:rsidR="00F11BB6" w:rsidRDefault="00F11BB6">
      <w:pPr>
        <w:pStyle w:val="ConsPlusNonformat"/>
        <w:jc w:val="both"/>
      </w:pPr>
      <w:r>
        <w:t>│   Подготовка проекта Условий    │     │   содержащихся в заявлении и    │</w:t>
      </w:r>
    </w:p>
    <w:p w:rsidR="00F11BB6" w:rsidRDefault="00F11BB6">
      <w:pPr>
        <w:pStyle w:val="ConsPlusNonformat"/>
        <w:jc w:val="both"/>
      </w:pPr>
      <w:proofErr w:type="gramStart"/>
      <w:r>
        <w:t>│ (максимальный срок - 4 рабочих  │     │  приложенных к нему документах  │</w:t>
      </w:r>
      <w:proofErr w:type="gramEnd"/>
    </w:p>
    <w:p w:rsidR="00F11BB6" w:rsidRDefault="00F11BB6">
      <w:pPr>
        <w:pStyle w:val="ConsPlusNonformat"/>
        <w:jc w:val="both"/>
      </w:pPr>
      <w:r>
        <w:lastRenderedPageBreak/>
        <w:t>│              дня)               │     ├─────────────────────────────────┤</w:t>
      </w:r>
    </w:p>
    <w:p w:rsidR="00F11BB6" w:rsidRDefault="00F11BB6">
      <w:pPr>
        <w:pStyle w:val="ConsPlusNonformat"/>
        <w:jc w:val="both"/>
      </w:pPr>
      <w:r>
        <w:t>│                                 │     │       Подготовка проекта        │</w:t>
      </w:r>
    </w:p>
    <w:p w:rsidR="00F11BB6" w:rsidRDefault="00F11BB6">
      <w:pPr>
        <w:pStyle w:val="ConsPlusNonformat"/>
        <w:jc w:val="both"/>
      </w:pPr>
      <w:r>
        <w:t>└──────────────┬──────────────────┘     │ мотивированного отказа в выдаче │</w:t>
      </w:r>
    </w:p>
    <w:p w:rsidR="00F11BB6" w:rsidRDefault="00F11BB6">
      <w:pPr>
        <w:pStyle w:val="ConsPlusNonformat"/>
        <w:jc w:val="both"/>
      </w:pPr>
      <w:r>
        <w:t xml:space="preserve">               </w:t>
      </w:r>
      <w:proofErr w:type="gramStart"/>
      <w:r>
        <w:t>│                        │ Условий (максимальный срок - 4  │</w:t>
      </w:r>
      <w:proofErr w:type="gramEnd"/>
    </w:p>
    <w:p w:rsidR="00F11BB6" w:rsidRDefault="00F11BB6">
      <w:pPr>
        <w:pStyle w:val="ConsPlusNonformat"/>
        <w:jc w:val="both"/>
      </w:pPr>
      <w:r>
        <w:t xml:space="preserve">               │                        │          рабочих дня)           │</w:t>
      </w:r>
    </w:p>
    <w:p w:rsidR="00F11BB6" w:rsidRDefault="00F11BB6">
      <w:pPr>
        <w:pStyle w:val="ConsPlusNonformat"/>
        <w:jc w:val="both"/>
      </w:pPr>
      <w:r>
        <w:t xml:space="preserve">               │                        └───────────────────┬─────────────┘</w:t>
      </w:r>
    </w:p>
    <w:p w:rsidR="00F11BB6" w:rsidRDefault="00F11BB6">
      <w:pPr>
        <w:pStyle w:val="ConsPlusNonformat"/>
        <w:jc w:val="both"/>
      </w:pPr>
      <w:r>
        <w:t xml:space="preserve">              \/                                           \/</w:t>
      </w: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>│ Подписание проекта Условий или мотивированного отказа в выдаче Условий, │</w:t>
      </w:r>
    </w:p>
    <w:p w:rsidR="00F11BB6" w:rsidRDefault="00F11BB6">
      <w:pPr>
        <w:pStyle w:val="ConsPlusNonformat"/>
        <w:jc w:val="both"/>
      </w:pPr>
      <w:r>
        <w:t>│             регистрация Условий или отказа в выдаче Условий             │</w:t>
      </w:r>
    </w:p>
    <w:p w:rsidR="00F11BB6" w:rsidRDefault="00F11BB6">
      <w:pPr>
        <w:pStyle w:val="ConsPlusNonformat"/>
        <w:jc w:val="both"/>
      </w:pPr>
      <w:r>
        <w:t>│                   (максимальный срок - 2 рабочих дня)                   │</w:t>
      </w:r>
    </w:p>
    <w:p w:rsidR="00F11BB6" w:rsidRDefault="00F11BB6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└──────────────┬─────────────────────────────────────────────┬────────────┘</w:t>
      </w:r>
    </w:p>
    <w:p w:rsidR="00F11BB6" w:rsidRDefault="00F11BB6">
      <w:pPr>
        <w:pStyle w:val="ConsPlusNonformat"/>
        <w:jc w:val="both"/>
      </w:pPr>
      <w:r>
        <w:t xml:space="preserve">              \/                                            \/</w:t>
      </w:r>
    </w:p>
    <w:p w:rsidR="00F11BB6" w:rsidRDefault="00F11B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11BB6" w:rsidRDefault="00F11BB6">
      <w:pPr>
        <w:pStyle w:val="ConsPlusNonformat"/>
        <w:jc w:val="both"/>
      </w:pPr>
      <w:r>
        <w:t>│Направление (выдача) Условий или мотивированного отказа в выдаче Условий │</w:t>
      </w:r>
    </w:p>
    <w:p w:rsidR="00F11BB6" w:rsidRDefault="00F11BB6">
      <w:pPr>
        <w:pStyle w:val="ConsPlusNonformat"/>
        <w:jc w:val="both"/>
      </w:pPr>
      <w:r>
        <w:t>│                  (максимальный срок - 1 рабочий день)                   │</w:t>
      </w:r>
    </w:p>
    <w:p w:rsidR="00F11BB6" w:rsidRDefault="00F11B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Приложение N 3</w:t>
      </w:r>
    </w:p>
    <w:p w:rsidR="00F11BB6" w:rsidRDefault="00F11BB6">
      <w:pPr>
        <w:pStyle w:val="ConsPlusNormal"/>
        <w:jc w:val="right"/>
      </w:pPr>
      <w:r>
        <w:t>к Административному регламенту</w:t>
      </w:r>
    </w:p>
    <w:p w:rsidR="00F11BB6" w:rsidRDefault="00F11BB6">
      <w:pPr>
        <w:pStyle w:val="ConsPlusNormal"/>
        <w:jc w:val="right"/>
      </w:pPr>
      <w:r>
        <w:t>предоставления муниципальной услуги</w:t>
      </w:r>
    </w:p>
    <w:p w:rsidR="00F11BB6" w:rsidRDefault="00F11BB6">
      <w:pPr>
        <w:pStyle w:val="ConsPlusNormal"/>
        <w:jc w:val="right"/>
      </w:pPr>
      <w:r>
        <w:t>"Определение условий на проектирование</w:t>
      </w:r>
    </w:p>
    <w:p w:rsidR="00F11BB6" w:rsidRDefault="00F11BB6">
      <w:pPr>
        <w:pStyle w:val="ConsPlusNormal"/>
        <w:jc w:val="right"/>
      </w:pPr>
      <w:r>
        <w:t>объектов в части благоустройства</w:t>
      </w:r>
    </w:p>
    <w:p w:rsidR="00F11BB6" w:rsidRDefault="00F11BB6">
      <w:pPr>
        <w:pStyle w:val="ConsPlusNormal"/>
        <w:jc w:val="right"/>
      </w:pPr>
      <w:r>
        <w:t>прилегающей территории и</w:t>
      </w:r>
    </w:p>
    <w:p w:rsidR="00F11BB6" w:rsidRDefault="00F11BB6">
      <w:pPr>
        <w:pStyle w:val="ConsPlusNormal"/>
        <w:jc w:val="right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bookmarkStart w:id="7" w:name="P485"/>
      <w:bookmarkEnd w:id="7"/>
      <w:r>
        <w:t>Опросный лист</w:t>
      </w:r>
    </w:p>
    <w:p w:rsidR="00F11BB6" w:rsidRDefault="00F11BB6">
      <w:pPr>
        <w:pStyle w:val="ConsPlusNormal"/>
        <w:jc w:val="center"/>
      </w:pPr>
      <w:r>
        <w:t>к заявлению о предоставлении муниципальной услуги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nformat"/>
        <w:jc w:val="both"/>
      </w:pPr>
      <w:r>
        <w:t xml:space="preserve">    Прошу  в  целях  предоставления  мне  муниципальной услуги "Определение</w:t>
      </w:r>
    </w:p>
    <w:p w:rsidR="00F11BB6" w:rsidRDefault="00F11BB6">
      <w:pPr>
        <w:pStyle w:val="ConsPlusNonformat"/>
        <w:jc w:val="both"/>
      </w:pPr>
      <w:r>
        <w:t>условий  на  проектирование  объектов  в  части благоустройства прилегающей</w:t>
      </w:r>
    </w:p>
    <w:p w:rsidR="00F11BB6" w:rsidRDefault="00F11BB6">
      <w:pPr>
        <w:pStyle w:val="ConsPlusNonformat"/>
        <w:jc w:val="both"/>
      </w:pPr>
      <w:r>
        <w:t xml:space="preserve">территории  и  отвода  сточных  вод"  на  основании </w:t>
      </w:r>
      <w:hyperlink r:id="rId21" w:history="1">
        <w:r>
          <w:rPr>
            <w:color w:val="0000FF"/>
          </w:rPr>
          <w:t>статьи 7.2</w:t>
        </w:r>
      </w:hyperlink>
      <w:r>
        <w:t xml:space="preserve"> Федерального</w:t>
      </w:r>
    </w:p>
    <w:p w:rsidR="00F11BB6" w:rsidRDefault="00F11BB6">
      <w:pPr>
        <w:pStyle w:val="ConsPlusNonformat"/>
        <w:jc w:val="both"/>
      </w:pPr>
      <w:r>
        <w:t>закона    от    27.07.2010    N    210-ФЗ    "Об организации предоставления</w:t>
      </w:r>
    </w:p>
    <w:p w:rsidR="00F11BB6" w:rsidRDefault="00F11BB6">
      <w:pPr>
        <w:pStyle w:val="ConsPlusNonformat"/>
        <w:jc w:val="both"/>
      </w:pPr>
      <w:r>
        <w:t>государственных    и    муниципальных    услуг"    запросить    в   порядке</w:t>
      </w:r>
    </w:p>
    <w:p w:rsidR="00F11BB6" w:rsidRDefault="00F11BB6">
      <w:pPr>
        <w:pStyle w:val="ConsPlusNonformat"/>
        <w:jc w:val="both"/>
      </w:pPr>
      <w:r>
        <w:t xml:space="preserve">межведомственного    взаимодействия    </w:t>
      </w:r>
      <w:proofErr w:type="gramStart"/>
      <w:r>
        <w:t>в</w:t>
      </w:r>
      <w:proofErr w:type="gramEnd"/>
      <w:r>
        <w:t xml:space="preserve"> 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(указать наименование органа</w:t>
      </w:r>
      <w:proofErr w:type="gramEnd"/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(организации), в </w:t>
      </w:r>
      <w:proofErr w:type="gramStart"/>
      <w:r>
        <w:t>распоряжении</w:t>
      </w:r>
      <w:proofErr w:type="gramEnd"/>
      <w:r>
        <w:t xml:space="preserve"> которого находится документ (информация)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</w:t>
      </w:r>
      <w:proofErr w:type="gramStart"/>
      <w:r>
        <w:t>(указать сведения о лице, а также любую информацию,</w:t>
      </w:r>
      <w:proofErr w:type="gramEnd"/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</w:t>
      </w:r>
      <w:proofErr w:type="gramStart"/>
      <w:r>
        <w:t>которая</w:t>
      </w:r>
      <w:proofErr w:type="gramEnd"/>
      <w:r>
        <w:t xml:space="preserve"> может быть использована для подготовки и направления запроса)</w:t>
      </w:r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"__"_________20__ г.                      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                    (подпись, Ф.И.О.)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t>Приложение N 4</w:t>
      </w:r>
    </w:p>
    <w:p w:rsidR="00F11BB6" w:rsidRDefault="00F11BB6">
      <w:pPr>
        <w:pStyle w:val="ConsPlusNormal"/>
        <w:jc w:val="right"/>
      </w:pPr>
      <w:r>
        <w:t>к Административному регламенту</w:t>
      </w:r>
    </w:p>
    <w:p w:rsidR="00F11BB6" w:rsidRDefault="00F11BB6">
      <w:pPr>
        <w:pStyle w:val="ConsPlusNormal"/>
        <w:jc w:val="right"/>
      </w:pPr>
      <w:r>
        <w:t>предоставления муниципальной услуги</w:t>
      </w:r>
    </w:p>
    <w:p w:rsidR="00F11BB6" w:rsidRDefault="00F11BB6">
      <w:pPr>
        <w:pStyle w:val="ConsPlusNormal"/>
        <w:jc w:val="right"/>
      </w:pPr>
      <w:r>
        <w:lastRenderedPageBreak/>
        <w:t>"Определение условий на проектирование</w:t>
      </w:r>
    </w:p>
    <w:p w:rsidR="00F11BB6" w:rsidRDefault="00F11BB6">
      <w:pPr>
        <w:pStyle w:val="ConsPlusNormal"/>
        <w:jc w:val="right"/>
      </w:pPr>
      <w:r>
        <w:t>объектов в части благоустройства</w:t>
      </w:r>
    </w:p>
    <w:p w:rsidR="00F11BB6" w:rsidRDefault="00F11BB6">
      <w:pPr>
        <w:pStyle w:val="ConsPlusNormal"/>
        <w:jc w:val="right"/>
      </w:pPr>
      <w:r>
        <w:t>прилегающей территории и</w:t>
      </w:r>
    </w:p>
    <w:p w:rsidR="00F11BB6" w:rsidRDefault="00F11BB6">
      <w:pPr>
        <w:pStyle w:val="ConsPlusNormal"/>
        <w:jc w:val="right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nformat"/>
        <w:jc w:val="both"/>
      </w:pPr>
      <w:r>
        <w:t xml:space="preserve">                                      Заместителю Главы городского округа -</w:t>
      </w:r>
    </w:p>
    <w:p w:rsidR="00F11BB6" w:rsidRDefault="00F11BB6">
      <w:pPr>
        <w:pStyle w:val="ConsPlusNonformat"/>
        <w:jc w:val="both"/>
      </w:pPr>
      <w:r>
        <w:t xml:space="preserve">                                          руководителю Департамента</w:t>
      </w:r>
    </w:p>
    <w:p w:rsidR="00F11BB6" w:rsidRDefault="00F11BB6">
      <w:pPr>
        <w:pStyle w:val="ConsPlusNonformat"/>
        <w:jc w:val="both"/>
      </w:pPr>
      <w:r>
        <w:t xml:space="preserve">                                          благоустройства и экологии</w:t>
      </w:r>
    </w:p>
    <w:p w:rsidR="00F11BB6" w:rsidRDefault="00F11BB6">
      <w:pPr>
        <w:pStyle w:val="ConsPlusNonformat"/>
        <w:jc w:val="both"/>
      </w:pPr>
      <w:r>
        <w:t xml:space="preserve">                                           Администрации </w:t>
      </w:r>
      <w:proofErr w:type="gramStart"/>
      <w:r>
        <w:t>городского</w:t>
      </w:r>
      <w:proofErr w:type="gramEnd"/>
    </w:p>
    <w:p w:rsidR="00F11BB6" w:rsidRDefault="00F11BB6">
      <w:pPr>
        <w:pStyle w:val="ConsPlusNonformat"/>
        <w:jc w:val="both"/>
      </w:pPr>
      <w:r>
        <w:t xml:space="preserve">                                                 округа Самара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заявителя - юридического лица,</w:t>
      </w:r>
      <w:proofErr w:type="gramEnd"/>
    </w:p>
    <w:p w:rsidR="00F11BB6" w:rsidRDefault="00F11BB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 юридический и почтовый адреса, Ф.И.О.</w:t>
      </w:r>
    </w:p>
    <w:p w:rsidR="00F11BB6" w:rsidRDefault="00F11BB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    руководителя, телефон, ИНН/ОГРН;</w:t>
      </w:r>
    </w:p>
    <w:p w:rsidR="00F11BB6" w:rsidRDefault="00F11BB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Ф.И.О. заявителя - физического лица, адрес</w:t>
      </w:r>
    </w:p>
    <w:p w:rsidR="00F11BB6" w:rsidRDefault="00F11BB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            регистрации, телефон)</w:t>
      </w:r>
    </w:p>
    <w:p w:rsidR="00F11BB6" w:rsidRDefault="00F11BB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bookmarkStart w:id="8" w:name="P537"/>
      <w:bookmarkEnd w:id="8"/>
      <w:r>
        <w:t xml:space="preserve">                                   Жалоба</w:t>
      </w:r>
    </w:p>
    <w:p w:rsidR="00F11BB6" w:rsidRDefault="00F11BB6">
      <w:pPr>
        <w:pStyle w:val="ConsPlusNonformat"/>
        <w:jc w:val="both"/>
      </w:pPr>
      <w:r>
        <w:t xml:space="preserve">               на неправомерные решения, действия (бездействие)</w:t>
      </w:r>
    </w:p>
    <w:p w:rsidR="00F11BB6" w:rsidRDefault="00F11BB6">
      <w:pPr>
        <w:pStyle w:val="ConsPlusNonformat"/>
        <w:jc w:val="both"/>
      </w:pPr>
      <w:r>
        <w:t xml:space="preserve">          органа, предоставляющего муниципальную услугу, </w:t>
      </w:r>
      <w:proofErr w:type="gramStart"/>
      <w:r>
        <w:t>должностных</w:t>
      </w:r>
      <w:proofErr w:type="gramEnd"/>
    </w:p>
    <w:p w:rsidR="00F11BB6" w:rsidRDefault="00F11BB6">
      <w:pPr>
        <w:pStyle w:val="ConsPlusNonformat"/>
        <w:jc w:val="both"/>
      </w:pPr>
      <w:r>
        <w:t xml:space="preserve">             лиц, участвующих в предоставлении муниципальной услуги</w:t>
      </w:r>
    </w:p>
    <w:p w:rsidR="00F11BB6" w:rsidRDefault="00F11BB6">
      <w:pPr>
        <w:pStyle w:val="ConsPlusNonformat"/>
        <w:jc w:val="both"/>
      </w:pPr>
      <w:r>
        <w:t xml:space="preserve">            "Определение условий на проектирование объектов в части</w:t>
      </w:r>
    </w:p>
    <w:p w:rsidR="00F11BB6" w:rsidRDefault="00F11BB6">
      <w:pPr>
        <w:pStyle w:val="ConsPlusNonformat"/>
        <w:jc w:val="both"/>
      </w:pPr>
      <w:r>
        <w:t xml:space="preserve">          благоустройства прилегающей территории и отвода сточных вод"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                                      "____"__________________201___ г.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Прошу  принять  жалобу на неправомерные решения, действия (бездействие)</w:t>
      </w:r>
    </w:p>
    <w:p w:rsidR="00F11BB6" w:rsidRDefault="00F11BB6">
      <w:pPr>
        <w:pStyle w:val="ConsPlusNonformat"/>
        <w:jc w:val="both"/>
      </w:pPr>
      <w:r>
        <w:t>органа, предоставляющего муниципальную услугу, должностных лиц, участвующих</w:t>
      </w:r>
    </w:p>
    <w:p w:rsidR="00F11BB6" w:rsidRDefault="00F11BB6">
      <w:pPr>
        <w:pStyle w:val="ConsPlusNonformat"/>
        <w:jc w:val="both"/>
      </w:pPr>
      <w:r>
        <w:t xml:space="preserve">в    предоставлении    муниципальной   услуги   "Определение   условий   </w:t>
      </w:r>
      <w:proofErr w:type="gramStart"/>
      <w:r>
        <w:t>на</w:t>
      </w:r>
      <w:proofErr w:type="gramEnd"/>
    </w:p>
    <w:p w:rsidR="00F11BB6" w:rsidRDefault="00F11BB6">
      <w:pPr>
        <w:pStyle w:val="ConsPlusNonformat"/>
        <w:jc w:val="both"/>
      </w:pPr>
      <w:r>
        <w:t>проектирование  объектов  в  части благоустройства прилегающей территории и</w:t>
      </w:r>
    </w:p>
    <w:p w:rsidR="00F11BB6" w:rsidRDefault="00F11BB6">
      <w:pPr>
        <w:pStyle w:val="ConsPlusNonformat"/>
        <w:jc w:val="both"/>
      </w:pPr>
      <w:r>
        <w:t>отвода   сточных    вод": 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причины жалобы и иные обстоятельства,</w:t>
      </w:r>
      <w:proofErr w:type="gramEnd"/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сведения об обжалуемых решениях, действиях (бездействии), доводы, </w:t>
      </w:r>
      <w:proofErr w:type="gramStart"/>
      <w:r>
        <w:t>на</w:t>
      </w:r>
      <w:proofErr w:type="gramEnd"/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</w:t>
      </w:r>
      <w:proofErr w:type="gramStart"/>
      <w:r>
        <w:t>основании</w:t>
      </w:r>
      <w:proofErr w:type="gramEnd"/>
      <w:r>
        <w:t xml:space="preserve"> которых заявитель не согласен с решениями,</w:t>
      </w:r>
    </w:p>
    <w:p w:rsidR="00F11BB6" w:rsidRDefault="00F11BB6">
      <w:pPr>
        <w:pStyle w:val="ConsPlusNonformat"/>
        <w:jc w:val="both"/>
      </w:pPr>
      <w:r>
        <w:t>___________________________________________________________________________</w:t>
      </w:r>
    </w:p>
    <w:p w:rsidR="00F11BB6" w:rsidRDefault="00F11BB6">
      <w:pPr>
        <w:pStyle w:val="ConsPlusNonformat"/>
        <w:jc w:val="both"/>
      </w:pPr>
      <w:r>
        <w:t xml:space="preserve">                          действиями (бездействием)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В подтверждение </w:t>
      </w:r>
      <w:proofErr w:type="gramStart"/>
      <w:r>
        <w:t>изложенного</w:t>
      </w:r>
      <w:proofErr w:type="gramEnd"/>
      <w:r>
        <w:t xml:space="preserve"> прилагаю следующие документы:</w:t>
      </w:r>
    </w:p>
    <w:p w:rsidR="00F11BB6" w:rsidRDefault="00F11BB6">
      <w:pPr>
        <w:pStyle w:val="ConsPlusNonformat"/>
        <w:jc w:val="both"/>
      </w:pPr>
      <w:r>
        <w:t>1. ___________________________________________________________</w:t>
      </w:r>
    </w:p>
    <w:p w:rsidR="00F11BB6" w:rsidRDefault="00F11BB6">
      <w:pPr>
        <w:pStyle w:val="ConsPlusNonformat"/>
        <w:jc w:val="both"/>
      </w:pPr>
      <w:r>
        <w:t>2. ___________________________________________________________</w:t>
      </w:r>
    </w:p>
    <w:p w:rsidR="00F11BB6" w:rsidRDefault="00F11BB6">
      <w:pPr>
        <w:pStyle w:val="ConsPlusNonformat"/>
        <w:jc w:val="both"/>
      </w:pPr>
      <w:r>
        <w:t>3. ___________________________________________________________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_________________________ ____________________</w:t>
      </w:r>
    </w:p>
    <w:p w:rsidR="00F11BB6" w:rsidRDefault="00F11BB6">
      <w:pPr>
        <w:pStyle w:val="ConsPlusNonformat"/>
        <w:jc w:val="both"/>
      </w:pPr>
      <w:r>
        <w:t xml:space="preserve">            (Ф.И.О.)                 (подпись)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Жалобу принял:</w:t>
      </w:r>
    </w:p>
    <w:p w:rsidR="00F11BB6" w:rsidRDefault="00F11BB6">
      <w:pPr>
        <w:pStyle w:val="ConsPlusNonformat"/>
        <w:jc w:val="both"/>
      </w:pPr>
    </w:p>
    <w:p w:rsidR="00F11BB6" w:rsidRDefault="00F11BB6">
      <w:pPr>
        <w:pStyle w:val="ConsPlusNonformat"/>
        <w:jc w:val="both"/>
      </w:pPr>
      <w:r>
        <w:t xml:space="preserve">    ___________ _____________ _____________________</w:t>
      </w:r>
    </w:p>
    <w:p w:rsidR="00F11BB6" w:rsidRDefault="00F11BB6">
      <w:pPr>
        <w:pStyle w:val="ConsPlusNonformat"/>
        <w:jc w:val="both"/>
      </w:pPr>
      <w:r>
        <w:t xml:space="preserve">    (должность)     (Ф.И.О.)      (подпись)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right"/>
      </w:pPr>
      <w:r>
        <w:lastRenderedPageBreak/>
        <w:t>Приложение N 5</w:t>
      </w:r>
    </w:p>
    <w:p w:rsidR="00F11BB6" w:rsidRDefault="00F11BB6">
      <w:pPr>
        <w:pStyle w:val="ConsPlusNormal"/>
        <w:jc w:val="right"/>
      </w:pPr>
      <w:r>
        <w:t>к Административному регламенту</w:t>
      </w:r>
    </w:p>
    <w:p w:rsidR="00F11BB6" w:rsidRDefault="00F11BB6">
      <w:pPr>
        <w:pStyle w:val="ConsPlusNormal"/>
        <w:jc w:val="right"/>
      </w:pPr>
      <w:r>
        <w:t>предоставления муниципальной услуги</w:t>
      </w:r>
    </w:p>
    <w:p w:rsidR="00F11BB6" w:rsidRDefault="00F11BB6">
      <w:pPr>
        <w:pStyle w:val="ConsPlusNormal"/>
        <w:jc w:val="right"/>
      </w:pPr>
      <w:r>
        <w:t>"Определение условий на проектирование</w:t>
      </w:r>
    </w:p>
    <w:p w:rsidR="00F11BB6" w:rsidRDefault="00F11BB6">
      <w:pPr>
        <w:pStyle w:val="ConsPlusNormal"/>
        <w:jc w:val="right"/>
      </w:pPr>
      <w:r>
        <w:t>объектов в части благоустройства</w:t>
      </w:r>
    </w:p>
    <w:p w:rsidR="00F11BB6" w:rsidRDefault="00F11BB6">
      <w:pPr>
        <w:pStyle w:val="ConsPlusNormal"/>
        <w:jc w:val="right"/>
      </w:pPr>
      <w:r>
        <w:t>прилегающей территории и</w:t>
      </w:r>
    </w:p>
    <w:p w:rsidR="00F11BB6" w:rsidRDefault="00F11BB6">
      <w:pPr>
        <w:pStyle w:val="ConsPlusNormal"/>
        <w:jc w:val="right"/>
      </w:pPr>
      <w:r>
        <w:t>отвода сточных вод"</w:t>
      </w: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center"/>
      </w:pPr>
      <w:bookmarkStart w:id="9" w:name="P584"/>
      <w:bookmarkEnd w:id="9"/>
      <w:r>
        <w:t>Информация</w:t>
      </w:r>
    </w:p>
    <w:p w:rsidR="00F11BB6" w:rsidRDefault="00F11BB6">
      <w:pPr>
        <w:pStyle w:val="ConsPlusNormal"/>
        <w:jc w:val="center"/>
      </w:pPr>
      <w:r>
        <w:t>о должностных лицах, которым</w:t>
      </w:r>
    </w:p>
    <w:p w:rsidR="00F11BB6" w:rsidRDefault="00F11BB6">
      <w:pPr>
        <w:pStyle w:val="ConsPlusNormal"/>
        <w:jc w:val="center"/>
      </w:pPr>
      <w:r>
        <w:t>может быть адресована жалоба заявителя</w:t>
      </w:r>
    </w:p>
    <w:p w:rsidR="00F11BB6" w:rsidRDefault="00F11BB6">
      <w:pPr>
        <w:pStyle w:val="ConsPlusNormal"/>
        <w:jc w:val="center"/>
      </w:pPr>
      <w:r>
        <w:t>в досудебном (внесудебном) порядке,</w:t>
      </w:r>
    </w:p>
    <w:p w:rsidR="00F11BB6" w:rsidRDefault="00F11BB6">
      <w:pPr>
        <w:pStyle w:val="ConsPlusNormal"/>
        <w:jc w:val="center"/>
      </w:pPr>
      <w:r>
        <w:t>графике работы, номерах телефонов,</w:t>
      </w:r>
    </w:p>
    <w:p w:rsidR="00F11BB6" w:rsidRDefault="00F11BB6">
      <w:pPr>
        <w:pStyle w:val="ConsPlusNormal"/>
        <w:jc w:val="center"/>
      </w:pPr>
      <w:proofErr w:type="gramStart"/>
      <w:r>
        <w:t>адресах</w:t>
      </w:r>
      <w:proofErr w:type="gramEnd"/>
      <w:r>
        <w:t xml:space="preserve"> электронной почты</w:t>
      </w:r>
    </w:p>
    <w:p w:rsidR="00F11BB6" w:rsidRDefault="00F11BB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F11BB6">
        <w:trPr>
          <w:trHeight w:val="240"/>
        </w:trPr>
        <w:tc>
          <w:tcPr>
            <w:tcW w:w="5880" w:type="dxa"/>
          </w:tcPr>
          <w:p w:rsidR="00F11BB6" w:rsidRDefault="00F11BB6">
            <w:pPr>
              <w:pStyle w:val="ConsPlusNonformat"/>
              <w:jc w:val="both"/>
            </w:pPr>
            <w:r>
              <w:t xml:space="preserve">        Глава городского округа Самара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443010, г. Самара, ул. Куйбышева, 135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             График работы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Понедельник - четверг: 8.30 - 17.30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Пятница: 8.30 - 16.30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Обед: 12.30 - 13.18  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Суббота, воскресенье: выходные дни          </w:t>
            </w:r>
          </w:p>
        </w:tc>
        <w:tc>
          <w:tcPr>
            <w:tcW w:w="3240" w:type="dxa"/>
          </w:tcPr>
          <w:p w:rsidR="00F11BB6" w:rsidRDefault="00F11BB6">
            <w:pPr>
              <w:pStyle w:val="ConsPlusNonformat"/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: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vopros@samadm.ru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Телефон (846) 332-30-40,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факс (846) 340-36-73     </w:t>
            </w:r>
          </w:p>
        </w:tc>
      </w:tr>
      <w:tr w:rsidR="00F11BB6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t xml:space="preserve">  Руководитель Департамента благоустройства и  </w:t>
            </w:r>
          </w:p>
          <w:p w:rsidR="00F11BB6" w:rsidRDefault="00F11BB6">
            <w:pPr>
              <w:pStyle w:val="ConsPlusNonformat"/>
              <w:jc w:val="both"/>
            </w:pPr>
            <w:r>
              <w:t>экологии Администрации городского округа Самара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443030, г. Самара, ул. Коммунистическая, 17а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             График работы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Понедельник - четверг: 8.30 - 17.30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Пятница: 8.30 - 16.30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Обед: 12.30 - 13.18  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Суббота, воскресенье: выходные дни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F11BB6" w:rsidRPr="00F11BB6" w:rsidRDefault="00F11BB6">
            <w:pPr>
              <w:pStyle w:val="ConsPlusNonformat"/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F11BB6">
              <w:rPr>
                <w:lang w:val="en-US"/>
              </w:rPr>
              <w:t xml:space="preserve">-mail:                  </w:t>
            </w:r>
          </w:p>
          <w:p w:rsidR="00F11BB6" w:rsidRPr="00F11BB6" w:rsidRDefault="00F11BB6">
            <w:pPr>
              <w:pStyle w:val="ConsPlusNonformat"/>
              <w:jc w:val="both"/>
              <w:rPr>
                <w:lang w:val="en-US"/>
              </w:rPr>
            </w:pPr>
            <w:r w:rsidRPr="00F11BB6">
              <w:rPr>
                <w:lang w:val="en-US"/>
              </w:rPr>
              <w:t xml:space="preserve">admin@dbe-samara.ru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Телефон (846)336-64-10,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факс: (846)266-54-54     </w:t>
            </w:r>
          </w:p>
        </w:tc>
      </w:tr>
      <w:tr w:rsidR="00F11BB6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r>
              <w:t xml:space="preserve">      Первый заместитель Главы </w:t>
            </w:r>
            <w:proofErr w:type="gramStart"/>
            <w:r>
              <w:t>городского</w:t>
            </w:r>
            <w:proofErr w:type="gramEnd"/>
            <w:r>
              <w:t xml:space="preserve">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              округа Самара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  443010, г. Самара, ул. Куйбышева, 135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             График работы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Понедельник - четверг: 8.30 - 17.30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Пятница: 8.30 - 16.30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Обед: 12.30 - 13.18                        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   Суббота, воскресенье: выходные дни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F11BB6" w:rsidRDefault="00F11BB6">
            <w:pPr>
              <w:pStyle w:val="ConsPlusNonformat"/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: vopros@samadm.ru </w:t>
            </w:r>
          </w:p>
          <w:p w:rsidR="00F11BB6" w:rsidRDefault="00F11BB6">
            <w:pPr>
              <w:pStyle w:val="ConsPlusNonformat"/>
              <w:jc w:val="both"/>
            </w:pPr>
            <w:r>
              <w:t xml:space="preserve">Телефон/факс  333-35-41  </w:t>
            </w:r>
          </w:p>
        </w:tc>
      </w:tr>
    </w:tbl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jc w:val="both"/>
      </w:pPr>
    </w:p>
    <w:p w:rsidR="00F11BB6" w:rsidRDefault="00F11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8A4" w:rsidRDefault="00B068A4">
      <w:bookmarkStart w:id="10" w:name="_GoBack"/>
      <w:bookmarkEnd w:id="10"/>
    </w:p>
    <w:sectPr w:rsidR="00B068A4" w:rsidSect="0075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6"/>
    <w:rsid w:val="00B068A4"/>
    <w:rsid w:val="00F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B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902ED7798EC76D2703686334FD2C3D31402E218D44BB156A9F82EEF6DC1786857F71A13D662B4D91068z3y2L" TargetMode="External"/><Relationship Id="rId13" Type="http://schemas.openxmlformats.org/officeDocument/2006/relationships/hyperlink" Target="consultantplus://offline/ref=A2C902ED7798EC76D270288B25238ECBD4195BE718D246E503F6A373B8z6y4L" TargetMode="External"/><Relationship Id="rId18" Type="http://schemas.openxmlformats.org/officeDocument/2006/relationships/hyperlink" Target="consultantplus://offline/ref=A2C902ED7798EC76D270288B25238ECBD4175FED1CD146E503F6A373B8z6y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C902ED7798EC76D270288B25238ECBD4175FED1DD546E503F6A373B864CB2F2F18AE51z5y1L" TargetMode="External"/><Relationship Id="rId7" Type="http://schemas.openxmlformats.org/officeDocument/2006/relationships/hyperlink" Target="consultantplus://offline/ref=A2C902ED7798EC76D2703686334FD2C3D31402E21AD545B356A9F82EEF6DC1786857F71A13D662B4D91169z3y1L" TargetMode="External"/><Relationship Id="rId12" Type="http://schemas.openxmlformats.org/officeDocument/2006/relationships/hyperlink" Target="consultantplus://offline/ref=A2C902ED7798EC76D270288B25238ECBD4175FED1DD546E503F6A373B864CB2F2F18AE5857DB63BDzDyDL" TargetMode="External"/><Relationship Id="rId17" Type="http://schemas.openxmlformats.org/officeDocument/2006/relationships/hyperlink" Target="consultantplus://offline/ref=A2C902ED7798EC76D270288B25238ECBD4195BE718D246E503F6A373B8z6y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C902ED7798EC76D2703686334FD2C3D31402E21BD34FB256A9F82EEF6DC178z6y8L" TargetMode="External"/><Relationship Id="rId20" Type="http://schemas.openxmlformats.org/officeDocument/2006/relationships/hyperlink" Target="consultantplus://offline/ref=A2C902ED7798EC76D270288B25238ECBD4165DE91AD046E503F6A373B8z6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902ED7798EC76D270288B25238ECBD4175FED1DD546E503F6A373B864CB2F2F18AE5857DB63BDzDyDL" TargetMode="External"/><Relationship Id="rId11" Type="http://schemas.openxmlformats.org/officeDocument/2006/relationships/hyperlink" Target="consultantplus://offline/ref=A2C902ED7798EC76D270288B25238ECBD4175FEA1DD946E503F6A373B8z6y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C902ED7798EC76D2703686334FD2C3D31402E218D344B057A9F82EEF6DC1786857F71A13D662B4D81265z3y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C902ED7798EC76D270288B25238ECBD4175FEC1BD146E503F6A373B8z6y4L" TargetMode="External"/><Relationship Id="rId19" Type="http://schemas.openxmlformats.org/officeDocument/2006/relationships/hyperlink" Target="consultantplus://offline/ref=A2C902ED7798EC76D270288B25238ECBD4175FED1CD146E503F6A373B8z6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902ED7798EC76D270288B25238ECBD7175BEA148611E752A3ADz7y6L" TargetMode="External"/><Relationship Id="rId14" Type="http://schemas.openxmlformats.org/officeDocument/2006/relationships/hyperlink" Target="consultantplus://offline/ref=A2C902ED7798EC76D2703686334FD2C3D31402E218D245B25BA9F82EEF6DC178z6y8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8231</Words>
  <Characters>46918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</dc:creator>
  <cp:lastModifiedBy>Коробова Татьяна</cp:lastModifiedBy>
  <cp:revision>1</cp:revision>
  <dcterms:created xsi:type="dcterms:W3CDTF">2017-03-17T11:50:00Z</dcterms:created>
  <dcterms:modified xsi:type="dcterms:W3CDTF">2017-03-17T11:51:00Z</dcterms:modified>
</cp:coreProperties>
</file>