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B8" w:rsidRPr="00E753B8" w:rsidRDefault="004E66EA" w:rsidP="001757E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753B8">
        <w:rPr>
          <w:rFonts w:ascii="Times New Roman" w:hAnsi="Times New Roman" w:cs="Times New Roman"/>
          <w:b/>
          <w:sz w:val="28"/>
        </w:rPr>
        <w:t>Уведомление</w:t>
      </w:r>
    </w:p>
    <w:p w:rsidR="00134BCA" w:rsidRPr="00E753B8" w:rsidRDefault="004E66EA" w:rsidP="001757ED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E753B8">
        <w:rPr>
          <w:rFonts w:ascii="Times New Roman" w:hAnsi="Times New Roman" w:cs="Times New Roman"/>
          <w:b/>
          <w:sz w:val="28"/>
        </w:rPr>
        <w:t>о подготовке проекта нормативного правового акта</w:t>
      </w:r>
    </w:p>
    <w:p w:rsidR="004E66EA" w:rsidRPr="00E753B8" w:rsidRDefault="004E66EA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753B8">
        <w:rPr>
          <w:rFonts w:ascii="Times New Roman" w:hAnsi="Times New Roman" w:cs="Times New Roman"/>
          <w:b/>
          <w:sz w:val="28"/>
        </w:rPr>
        <w:t>1. Вид нормативного правового акта</w:t>
      </w:r>
    </w:p>
    <w:p w:rsidR="004E66EA" w:rsidRDefault="004E66EA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Постановление Администрации городского округа Самара </w:t>
      </w:r>
    </w:p>
    <w:p w:rsidR="004E66EA" w:rsidRPr="00E753B8" w:rsidRDefault="004E66EA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753B8">
        <w:rPr>
          <w:rFonts w:ascii="Times New Roman" w:hAnsi="Times New Roman" w:cs="Times New Roman"/>
          <w:b/>
          <w:sz w:val="28"/>
        </w:rPr>
        <w:t>2. Наименование проекта нормативного правового акта</w:t>
      </w:r>
    </w:p>
    <w:p w:rsidR="004E66EA" w:rsidRDefault="004E66EA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«О внесении изменений в постановление Администрации городского округа Самара от 08.08.2013 № 884 «Об утверждении Порядка предоставления субсидий за счет средств бюджета городского округа Самара юридическим лицам (за исключением субсидий государственным (муниципальным) учреждениям), индивидуальным предпринимателям</w:t>
      </w:r>
      <w:r w:rsidR="002D4755">
        <w:rPr>
          <w:rFonts w:ascii="Times New Roman" w:hAnsi="Times New Roman" w:cs="Times New Roman"/>
          <w:sz w:val="28"/>
        </w:rPr>
        <w:t>, а также физическим лицам – производителям товаров, работ, услуг, осуществляющим свою деятельность на территории городского округа Самара, в целях финансового обеспечения (возмещения) затрат, связанных с оказанием услуг</w:t>
      </w:r>
      <w:proofErr w:type="gramEnd"/>
      <w:r w:rsidR="002D4755">
        <w:rPr>
          <w:rFonts w:ascii="Times New Roman" w:hAnsi="Times New Roman" w:cs="Times New Roman"/>
          <w:sz w:val="28"/>
        </w:rPr>
        <w:t xml:space="preserve"> по утилизации твердых бытовых отходов на территории городского округа Самара»</w:t>
      </w:r>
    </w:p>
    <w:p w:rsidR="00DA5427" w:rsidRPr="00E753B8" w:rsidRDefault="00A31F59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753B8">
        <w:rPr>
          <w:rFonts w:ascii="Times New Roman" w:hAnsi="Times New Roman" w:cs="Times New Roman"/>
          <w:b/>
          <w:sz w:val="28"/>
        </w:rPr>
        <w:t xml:space="preserve">3. Планируемый срок </w:t>
      </w:r>
      <w:r w:rsidR="00DA5427" w:rsidRPr="00E753B8">
        <w:rPr>
          <w:rFonts w:ascii="Times New Roman" w:hAnsi="Times New Roman" w:cs="Times New Roman"/>
          <w:b/>
          <w:sz w:val="28"/>
        </w:rPr>
        <w:t>вступления нормативного правового акта</w:t>
      </w:r>
    </w:p>
    <w:p w:rsidR="00DA5427" w:rsidRDefault="00DA5427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вступает в силу со дня его официального опубликования</w:t>
      </w:r>
      <w:r w:rsidR="006A655C">
        <w:rPr>
          <w:rFonts w:ascii="Times New Roman" w:hAnsi="Times New Roman" w:cs="Times New Roman"/>
          <w:sz w:val="28"/>
        </w:rPr>
        <w:t xml:space="preserve"> (ориентировочно </w:t>
      </w:r>
      <w:r w:rsidR="005506E9">
        <w:rPr>
          <w:rFonts w:ascii="Times New Roman" w:hAnsi="Times New Roman" w:cs="Times New Roman"/>
          <w:sz w:val="28"/>
        </w:rPr>
        <w:t>01.</w:t>
      </w:r>
      <w:r w:rsidR="00423615">
        <w:rPr>
          <w:rFonts w:ascii="Times New Roman" w:hAnsi="Times New Roman" w:cs="Times New Roman"/>
          <w:sz w:val="28"/>
        </w:rPr>
        <w:t>07</w:t>
      </w:r>
      <w:bookmarkStart w:id="0" w:name="_GoBack"/>
      <w:bookmarkEnd w:id="0"/>
      <w:r w:rsidR="006A655C">
        <w:rPr>
          <w:rFonts w:ascii="Times New Roman" w:hAnsi="Times New Roman" w:cs="Times New Roman"/>
          <w:sz w:val="28"/>
        </w:rPr>
        <w:t>.2015г.)</w:t>
      </w:r>
    </w:p>
    <w:p w:rsidR="00DA5427" w:rsidRPr="00E753B8" w:rsidRDefault="00DA5427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753B8">
        <w:rPr>
          <w:rFonts w:ascii="Times New Roman" w:hAnsi="Times New Roman" w:cs="Times New Roman"/>
          <w:b/>
          <w:sz w:val="28"/>
        </w:rPr>
        <w:t>4. Разработчик проекта нормативного правового акта</w:t>
      </w:r>
    </w:p>
    <w:p w:rsidR="00DA5427" w:rsidRDefault="00DA5427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Департамент благоустройства и экологии Администрации городского округа Самара</w:t>
      </w:r>
    </w:p>
    <w:p w:rsidR="00DA5427" w:rsidRPr="00E753B8" w:rsidRDefault="00DA5427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753B8">
        <w:rPr>
          <w:rFonts w:ascii="Times New Roman" w:hAnsi="Times New Roman" w:cs="Times New Roman"/>
          <w:b/>
          <w:sz w:val="28"/>
        </w:rPr>
        <w:t>5. Обоснование необходимости подготовки проекта нормативного правового акта</w:t>
      </w:r>
    </w:p>
    <w:p w:rsidR="00E91939" w:rsidRPr="00E91939" w:rsidRDefault="00264C34" w:rsidP="00E91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проекта нормативного правового акта </w:t>
      </w:r>
      <w:r w:rsidR="006874CF">
        <w:rPr>
          <w:rFonts w:ascii="Times New Roman" w:hAnsi="Times New Roman" w:cs="Times New Roman"/>
          <w:sz w:val="28"/>
          <w:szCs w:val="28"/>
        </w:rPr>
        <w:t xml:space="preserve">обусловлена необходимостью </w:t>
      </w:r>
      <w:r w:rsidR="00E91939" w:rsidRPr="00E91939">
        <w:rPr>
          <w:rFonts w:ascii="Times New Roman" w:hAnsi="Times New Roman" w:cs="Times New Roman"/>
          <w:sz w:val="28"/>
          <w:szCs w:val="28"/>
        </w:rPr>
        <w:t>учета твердых бытовых отходов не только в объемных</w:t>
      </w:r>
      <w:r w:rsidR="00501FC2">
        <w:rPr>
          <w:rFonts w:ascii="Times New Roman" w:hAnsi="Times New Roman" w:cs="Times New Roman"/>
          <w:sz w:val="28"/>
          <w:szCs w:val="28"/>
        </w:rPr>
        <w:t xml:space="preserve">  </w:t>
      </w:r>
      <w:r w:rsidR="00E91939" w:rsidRPr="00E91939">
        <w:rPr>
          <w:rFonts w:ascii="Times New Roman" w:hAnsi="Times New Roman" w:cs="Times New Roman"/>
          <w:sz w:val="28"/>
          <w:szCs w:val="28"/>
        </w:rPr>
        <w:t xml:space="preserve"> (куб. м), но и в весовых показателях (тоннах).</w:t>
      </w:r>
    </w:p>
    <w:p w:rsidR="00E91939" w:rsidRPr="00E91939" w:rsidRDefault="00E91939" w:rsidP="00E91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939">
        <w:rPr>
          <w:rFonts w:ascii="Times New Roman" w:hAnsi="Times New Roman" w:cs="Times New Roman"/>
          <w:sz w:val="28"/>
          <w:szCs w:val="28"/>
        </w:rPr>
        <w:t>Для учета в весовых показателях (тоннах)</w:t>
      </w:r>
      <w:r w:rsidR="006874CF">
        <w:rPr>
          <w:rFonts w:ascii="Times New Roman" w:hAnsi="Times New Roman" w:cs="Times New Roman"/>
          <w:sz w:val="28"/>
          <w:szCs w:val="28"/>
        </w:rPr>
        <w:t xml:space="preserve"> возникает </w:t>
      </w:r>
      <w:r w:rsidRPr="00E91939">
        <w:rPr>
          <w:rFonts w:ascii="Times New Roman" w:hAnsi="Times New Roman" w:cs="Times New Roman"/>
          <w:sz w:val="28"/>
          <w:szCs w:val="28"/>
        </w:rPr>
        <w:t>необходимо</w:t>
      </w:r>
      <w:r w:rsidR="006874CF">
        <w:rPr>
          <w:rFonts w:ascii="Times New Roman" w:hAnsi="Times New Roman" w:cs="Times New Roman"/>
          <w:sz w:val="28"/>
          <w:szCs w:val="28"/>
        </w:rPr>
        <w:t xml:space="preserve">сть </w:t>
      </w:r>
      <w:r w:rsidRPr="00E91939">
        <w:rPr>
          <w:rFonts w:ascii="Times New Roman" w:hAnsi="Times New Roman" w:cs="Times New Roman"/>
          <w:sz w:val="28"/>
          <w:szCs w:val="28"/>
        </w:rPr>
        <w:t xml:space="preserve"> дополнить Порядок условием по оснащению объектов (мусороперегрузочных станций), принадлежащих Получателю субсидии на праве собственности, весовым оборудованием.</w:t>
      </w:r>
    </w:p>
    <w:p w:rsidR="00E91939" w:rsidRDefault="00E91939" w:rsidP="00E919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939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 необходимо привести расчет фактического размера субсидий по обработке отходов (Приложение № 4 к Порядку) в соответствие с плановым расчетом (Приложение № 2 к Порядку). </w:t>
      </w:r>
    </w:p>
    <w:p w:rsidR="006E543F" w:rsidRDefault="006E543F" w:rsidP="006E5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939">
        <w:rPr>
          <w:rFonts w:ascii="Times New Roman" w:hAnsi="Times New Roman" w:cs="Times New Roman"/>
          <w:sz w:val="28"/>
          <w:szCs w:val="28"/>
        </w:rPr>
        <w:t xml:space="preserve">Кроме того, в связи с внесенными в декабре 2014 года (от 29.12.2014    № 458-ФЗ, № 485-ФЗ) изменениями в Федеральный закон от 24.06.1998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91939">
        <w:rPr>
          <w:rFonts w:ascii="Times New Roman" w:hAnsi="Times New Roman" w:cs="Times New Roman"/>
          <w:sz w:val="28"/>
          <w:szCs w:val="28"/>
        </w:rPr>
        <w:t>№ 89-ФЗ «Об отходах производства и потребления», необходимо привести Порядок в соответствие с действующим законодательством.</w:t>
      </w:r>
    </w:p>
    <w:p w:rsidR="00FC50CF" w:rsidRPr="00E753B8" w:rsidRDefault="00D77C92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5427" w:rsidRPr="00E753B8">
        <w:rPr>
          <w:rFonts w:ascii="Times New Roman" w:hAnsi="Times New Roman" w:cs="Times New Roman"/>
          <w:b/>
          <w:sz w:val="28"/>
        </w:rPr>
        <w:t>6. Описание проблем, на ре</w:t>
      </w:r>
      <w:r w:rsidR="00FC50CF" w:rsidRPr="00E753B8">
        <w:rPr>
          <w:rFonts w:ascii="Times New Roman" w:hAnsi="Times New Roman" w:cs="Times New Roman"/>
          <w:b/>
          <w:sz w:val="28"/>
        </w:rPr>
        <w:t>шение которых направлен предлагаемый способ регулирования</w:t>
      </w:r>
    </w:p>
    <w:p w:rsidR="00102938" w:rsidRPr="00E91939" w:rsidRDefault="00102938" w:rsidP="0010293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1939">
        <w:rPr>
          <w:rFonts w:ascii="Times New Roman" w:hAnsi="Times New Roman" w:cs="Times New Roman"/>
          <w:sz w:val="28"/>
          <w:szCs w:val="28"/>
        </w:rPr>
        <w:t>Внесение изменений в части уточнения критериев отбора получателей субсидий, а также приведение в соответствие приложений позволит упорядочить учет отходов, поступающих на обработку.</w:t>
      </w:r>
    </w:p>
    <w:p w:rsidR="00FC50CF" w:rsidRPr="00E753B8" w:rsidRDefault="00FC50CF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753B8">
        <w:rPr>
          <w:rFonts w:ascii="Times New Roman" w:hAnsi="Times New Roman" w:cs="Times New Roman"/>
          <w:b/>
          <w:sz w:val="28"/>
        </w:rPr>
        <w:t>7. Круг субъектов, на которых будет распространено действие проекта нормативного правового акта</w:t>
      </w:r>
    </w:p>
    <w:p w:rsidR="00FC50CF" w:rsidRDefault="00C60D40" w:rsidP="00286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Юридические лица, индивидуальные предприниматели</w:t>
      </w:r>
      <w:r w:rsidR="00112638">
        <w:rPr>
          <w:rFonts w:ascii="Times New Roman" w:hAnsi="Times New Roman" w:cs="Times New Roman"/>
          <w:sz w:val="28"/>
        </w:rPr>
        <w:t xml:space="preserve"> и </w:t>
      </w:r>
      <w:r>
        <w:rPr>
          <w:rFonts w:ascii="Times New Roman" w:hAnsi="Times New Roman" w:cs="Times New Roman"/>
          <w:sz w:val="28"/>
        </w:rPr>
        <w:t>физические лица</w:t>
      </w:r>
      <w:r w:rsidR="00304BF4">
        <w:rPr>
          <w:rFonts w:ascii="Times New Roman" w:hAnsi="Times New Roman" w:cs="Times New Roman"/>
          <w:sz w:val="28"/>
        </w:rPr>
        <w:t>,</w:t>
      </w:r>
      <w:r w:rsidR="00100D89">
        <w:rPr>
          <w:rFonts w:ascii="Times New Roman" w:hAnsi="Times New Roman" w:cs="Times New Roman"/>
          <w:sz w:val="28"/>
        </w:rPr>
        <w:t xml:space="preserve"> </w:t>
      </w:r>
      <w:r w:rsidR="00304BF4">
        <w:rPr>
          <w:rFonts w:ascii="Times New Roman" w:hAnsi="Times New Roman" w:cs="Times New Roman"/>
          <w:sz w:val="28"/>
        </w:rPr>
        <w:t>оказываю</w:t>
      </w:r>
      <w:r w:rsidR="002C3CD3">
        <w:rPr>
          <w:rFonts w:ascii="Times New Roman" w:hAnsi="Times New Roman" w:cs="Times New Roman"/>
          <w:sz w:val="28"/>
        </w:rPr>
        <w:t xml:space="preserve">щие </w:t>
      </w:r>
      <w:r w:rsidR="00304BF4">
        <w:rPr>
          <w:rFonts w:ascii="Times New Roman" w:hAnsi="Times New Roman" w:cs="Times New Roman"/>
          <w:sz w:val="28"/>
        </w:rPr>
        <w:t>услуги по обработке отходов</w:t>
      </w:r>
      <w:r w:rsidR="00100D89">
        <w:rPr>
          <w:rFonts w:ascii="Times New Roman" w:hAnsi="Times New Roman" w:cs="Times New Roman"/>
          <w:sz w:val="28"/>
        </w:rPr>
        <w:t xml:space="preserve"> на территории городского округа Самара</w:t>
      </w:r>
    </w:p>
    <w:p w:rsidR="00FC50CF" w:rsidRPr="00E753B8" w:rsidRDefault="00FC50CF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753B8">
        <w:rPr>
          <w:rFonts w:ascii="Times New Roman" w:hAnsi="Times New Roman" w:cs="Times New Roman"/>
          <w:b/>
          <w:sz w:val="28"/>
        </w:rPr>
        <w:t>8. Необходимость установления переходного периода</w:t>
      </w:r>
    </w:p>
    <w:p w:rsidR="00E753B8" w:rsidRDefault="00112638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Необходимость установления переходного периода отсутствует</w:t>
      </w:r>
    </w:p>
    <w:p w:rsidR="00FC50CF" w:rsidRPr="00E753B8" w:rsidRDefault="00FC50CF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753B8">
        <w:rPr>
          <w:rFonts w:ascii="Times New Roman" w:hAnsi="Times New Roman" w:cs="Times New Roman"/>
          <w:b/>
          <w:sz w:val="28"/>
        </w:rPr>
        <w:t>9. Краткое изложение целей регулирования</w:t>
      </w:r>
    </w:p>
    <w:p w:rsidR="005C209E" w:rsidRDefault="00C249D7" w:rsidP="005C209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Анализ проекта постановления </w:t>
      </w:r>
      <w:r w:rsidR="005C209E">
        <w:rPr>
          <w:rFonts w:ascii="Times New Roman" w:hAnsi="Times New Roman" w:cs="Times New Roman"/>
          <w:sz w:val="28"/>
        </w:rPr>
        <w:t>Администрации городского округа Самара «О внесении изменений в постановление Администрации городского округа Самара от 08.08.2013 № 884 «Об утверждении Порядка предоставления субсидий за счет средств бюджета городского округа Самара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услуг, осуществляющим свою деятельность на территории городского округа Самара, в целях финансового</w:t>
      </w:r>
      <w:proofErr w:type="gramEnd"/>
      <w:r w:rsidR="005C209E">
        <w:rPr>
          <w:rFonts w:ascii="Times New Roman" w:hAnsi="Times New Roman" w:cs="Times New Roman"/>
          <w:sz w:val="28"/>
        </w:rPr>
        <w:t xml:space="preserve"> обеспечения (возмещения) затрат, связанных с </w:t>
      </w:r>
      <w:r w:rsidR="005C209E">
        <w:rPr>
          <w:rFonts w:ascii="Times New Roman" w:hAnsi="Times New Roman" w:cs="Times New Roman"/>
          <w:sz w:val="28"/>
        </w:rPr>
        <w:lastRenderedPageBreak/>
        <w:t>оказанием услуг по утилизации твердых бытовых отходов на территории городского округа Самара»</w:t>
      </w:r>
    </w:p>
    <w:p w:rsidR="00FC50CF" w:rsidRPr="00E753B8" w:rsidRDefault="00FC50CF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753B8">
        <w:rPr>
          <w:rFonts w:ascii="Times New Roman" w:hAnsi="Times New Roman" w:cs="Times New Roman"/>
          <w:b/>
          <w:sz w:val="28"/>
        </w:rPr>
        <w:t>10. Срок, в течение которого разработчиком проекта принимаются предложения (со дня размещения на официальном сайте настоящего уведомления)</w:t>
      </w:r>
    </w:p>
    <w:p w:rsidR="00FC50CF" w:rsidRDefault="00286120" w:rsidP="00286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течение </w:t>
      </w:r>
      <w:r w:rsidR="006A655C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календарных дней со дня размещения на официальном сайте Департамента благоустройства и экологии Администрации городского округа Самара</w:t>
      </w:r>
    </w:p>
    <w:p w:rsidR="00FC50CF" w:rsidRDefault="00FC50CF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753B8">
        <w:rPr>
          <w:rFonts w:ascii="Times New Roman" w:hAnsi="Times New Roman" w:cs="Times New Roman"/>
          <w:b/>
          <w:sz w:val="28"/>
        </w:rPr>
        <w:t>11. Контактные данные для направления предложений (ответственное лицо, адрес электронной почты и контактный телефон ответственного лица)</w:t>
      </w:r>
    </w:p>
    <w:p w:rsidR="006A655C" w:rsidRDefault="006A655C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A655C">
        <w:rPr>
          <w:rFonts w:ascii="Times New Roman" w:hAnsi="Times New Roman" w:cs="Times New Roman"/>
          <w:sz w:val="28"/>
        </w:rPr>
        <w:t>Ответственное</w:t>
      </w:r>
      <w:r>
        <w:rPr>
          <w:rFonts w:ascii="Times New Roman" w:hAnsi="Times New Roman" w:cs="Times New Roman"/>
          <w:sz w:val="28"/>
        </w:rPr>
        <w:t xml:space="preserve"> лицо Христов Андрей Сергеевич – заместитель руководителя Департамента благоустройства и экологии Администрации городского округа Самара – руководитель управления охраны окружающей среды</w:t>
      </w:r>
    </w:p>
    <w:p w:rsidR="006A655C" w:rsidRPr="006A655C" w:rsidRDefault="006A655C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Контактное лицо </w:t>
      </w:r>
      <w:r w:rsidR="00174D40">
        <w:rPr>
          <w:rFonts w:ascii="Times New Roman" w:hAnsi="Times New Roman" w:cs="Times New Roman"/>
          <w:sz w:val="28"/>
        </w:rPr>
        <w:t xml:space="preserve">Василенко Елена Александровна - главный специалист </w:t>
      </w:r>
      <w:proofErr w:type="gramStart"/>
      <w:r w:rsidR="00174D40">
        <w:rPr>
          <w:rFonts w:ascii="Times New Roman" w:hAnsi="Times New Roman" w:cs="Times New Roman"/>
          <w:sz w:val="28"/>
        </w:rPr>
        <w:t>управления охраны окружающей среды Департамента благоустройства</w:t>
      </w:r>
      <w:proofErr w:type="gramEnd"/>
      <w:r w:rsidR="00174D40">
        <w:rPr>
          <w:rFonts w:ascii="Times New Roman" w:hAnsi="Times New Roman" w:cs="Times New Roman"/>
          <w:sz w:val="28"/>
        </w:rPr>
        <w:t xml:space="preserve"> и экологии Администрации городского округа Самара,      тел. 247 45 97, </w:t>
      </w:r>
      <w:r w:rsidR="00174D40">
        <w:rPr>
          <w:rFonts w:ascii="Times New Roman" w:hAnsi="Times New Roman" w:cs="Times New Roman"/>
          <w:sz w:val="28"/>
          <w:lang w:val="en-US"/>
        </w:rPr>
        <w:t>ea</w:t>
      </w:r>
      <w:r w:rsidR="00174D40" w:rsidRPr="00174D40">
        <w:rPr>
          <w:rFonts w:ascii="Times New Roman" w:hAnsi="Times New Roman" w:cs="Times New Roman"/>
          <w:sz w:val="28"/>
        </w:rPr>
        <w:t>.</w:t>
      </w:r>
      <w:r w:rsidR="00174D40">
        <w:rPr>
          <w:rFonts w:ascii="Times New Roman" w:hAnsi="Times New Roman" w:cs="Times New Roman"/>
          <w:sz w:val="28"/>
          <w:lang w:val="en-US"/>
        </w:rPr>
        <w:t>vasilenko</w:t>
      </w:r>
      <w:r w:rsidR="00174D40" w:rsidRPr="00174D40">
        <w:rPr>
          <w:rFonts w:ascii="Times New Roman" w:hAnsi="Times New Roman" w:cs="Times New Roman"/>
          <w:sz w:val="28"/>
        </w:rPr>
        <w:t>@</w:t>
      </w:r>
      <w:r w:rsidR="00174D40">
        <w:rPr>
          <w:rFonts w:ascii="Times New Roman" w:hAnsi="Times New Roman" w:cs="Times New Roman"/>
          <w:sz w:val="28"/>
          <w:lang w:val="en-US"/>
        </w:rPr>
        <w:t>yandex</w:t>
      </w:r>
      <w:r w:rsidR="00174D40" w:rsidRPr="00174D40">
        <w:rPr>
          <w:rFonts w:ascii="Times New Roman" w:hAnsi="Times New Roman" w:cs="Times New Roman"/>
          <w:sz w:val="28"/>
        </w:rPr>
        <w:t>.</w:t>
      </w:r>
      <w:r w:rsidR="00174D40">
        <w:rPr>
          <w:rFonts w:ascii="Times New Roman" w:hAnsi="Times New Roman" w:cs="Times New Roman"/>
          <w:sz w:val="28"/>
          <w:lang w:val="en-US"/>
        </w:rPr>
        <w:t>ru</w:t>
      </w:r>
      <w:r w:rsidR="00174D40">
        <w:rPr>
          <w:rFonts w:ascii="Times New Roman" w:hAnsi="Times New Roman" w:cs="Times New Roman"/>
          <w:sz w:val="28"/>
        </w:rPr>
        <w:t xml:space="preserve"> </w:t>
      </w:r>
      <w:r w:rsidRPr="006A655C">
        <w:rPr>
          <w:rFonts w:ascii="Times New Roman" w:hAnsi="Times New Roman" w:cs="Times New Roman"/>
          <w:sz w:val="28"/>
        </w:rPr>
        <w:t xml:space="preserve"> </w:t>
      </w:r>
    </w:p>
    <w:p w:rsidR="00142524" w:rsidRPr="00142524" w:rsidRDefault="0061103D" w:rsidP="00175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FC50CF" w:rsidRDefault="00FC50CF" w:rsidP="002861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31F59" w:rsidRPr="004E66EA" w:rsidRDefault="00A31F59" w:rsidP="001757E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A31F59" w:rsidRPr="004E66EA" w:rsidSect="00E9193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7AE" w:rsidRDefault="00E937AE" w:rsidP="00E91939">
      <w:pPr>
        <w:spacing w:after="0" w:line="240" w:lineRule="auto"/>
      </w:pPr>
      <w:r>
        <w:separator/>
      </w:r>
    </w:p>
  </w:endnote>
  <w:endnote w:type="continuationSeparator" w:id="0">
    <w:p w:rsidR="00E937AE" w:rsidRDefault="00E937AE" w:rsidP="00E9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7AE" w:rsidRDefault="00E937AE" w:rsidP="00E91939">
      <w:pPr>
        <w:spacing w:after="0" w:line="240" w:lineRule="auto"/>
      </w:pPr>
      <w:r>
        <w:separator/>
      </w:r>
    </w:p>
  </w:footnote>
  <w:footnote w:type="continuationSeparator" w:id="0">
    <w:p w:rsidR="00E937AE" w:rsidRDefault="00E937AE" w:rsidP="00E91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65499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E91939" w:rsidRPr="00E91939" w:rsidRDefault="00E91939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E91939">
          <w:rPr>
            <w:rFonts w:ascii="Times New Roman" w:hAnsi="Times New Roman" w:cs="Times New Roman"/>
            <w:sz w:val="24"/>
          </w:rPr>
          <w:fldChar w:fldCharType="begin"/>
        </w:r>
        <w:r w:rsidRPr="00E91939">
          <w:rPr>
            <w:rFonts w:ascii="Times New Roman" w:hAnsi="Times New Roman" w:cs="Times New Roman"/>
            <w:sz w:val="24"/>
          </w:rPr>
          <w:instrText>PAGE   \* MERGEFORMAT</w:instrText>
        </w:r>
        <w:r w:rsidRPr="00E91939">
          <w:rPr>
            <w:rFonts w:ascii="Times New Roman" w:hAnsi="Times New Roman" w:cs="Times New Roman"/>
            <w:sz w:val="24"/>
          </w:rPr>
          <w:fldChar w:fldCharType="separate"/>
        </w:r>
        <w:r w:rsidR="00423615">
          <w:rPr>
            <w:rFonts w:ascii="Times New Roman" w:hAnsi="Times New Roman" w:cs="Times New Roman"/>
            <w:noProof/>
            <w:sz w:val="24"/>
          </w:rPr>
          <w:t>2</w:t>
        </w:r>
        <w:r w:rsidRPr="00E9193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91939" w:rsidRDefault="00E9193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EA"/>
    <w:rsid w:val="00061495"/>
    <w:rsid w:val="00100D89"/>
    <w:rsid w:val="00102938"/>
    <w:rsid w:val="00112638"/>
    <w:rsid w:val="00134BCA"/>
    <w:rsid w:val="00142524"/>
    <w:rsid w:val="00174D40"/>
    <w:rsid w:val="001757ED"/>
    <w:rsid w:val="00264C34"/>
    <w:rsid w:val="00286120"/>
    <w:rsid w:val="002C3CD3"/>
    <w:rsid w:val="002D4755"/>
    <w:rsid w:val="00304BF4"/>
    <w:rsid w:val="003E46E7"/>
    <w:rsid w:val="00416EF5"/>
    <w:rsid w:val="00423615"/>
    <w:rsid w:val="004D3B1F"/>
    <w:rsid w:val="004E66EA"/>
    <w:rsid w:val="004E7B30"/>
    <w:rsid w:val="00501FC2"/>
    <w:rsid w:val="005506E9"/>
    <w:rsid w:val="00565582"/>
    <w:rsid w:val="005A50C7"/>
    <w:rsid w:val="005C209E"/>
    <w:rsid w:val="0061103D"/>
    <w:rsid w:val="006469C8"/>
    <w:rsid w:val="006874CF"/>
    <w:rsid w:val="006A655C"/>
    <w:rsid w:val="006E543F"/>
    <w:rsid w:val="00865DFA"/>
    <w:rsid w:val="00887205"/>
    <w:rsid w:val="00A31F59"/>
    <w:rsid w:val="00AF6276"/>
    <w:rsid w:val="00B15538"/>
    <w:rsid w:val="00B32280"/>
    <w:rsid w:val="00C00A2F"/>
    <w:rsid w:val="00C249D7"/>
    <w:rsid w:val="00C52F50"/>
    <w:rsid w:val="00C60D40"/>
    <w:rsid w:val="00CC1A57"/>
    <w:rsid w:val="00D212A5"/>
    <w:rsid w:val="00D55BF2"/>
    <w:rsid w:val="00D77C92"/>
    <w:rsid w:val="00DA5427"/>
    <w:rsid w:val="00DB5A0A"/>
    <w:rsid w:val="00E753B8"/>
    <w:rsid w:val="00E91939"/>
    <w:rsid w:val="00E937AE"/>
    <w:rsid w:val="00F417C9"/>
    <w:rsid w:val="00FC50CF"/>
    <w:rsid w:val="00FD2C81"/>
    <w:rsid w:val="00FD6651"/>
    <w:rsid w:val="00FD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6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939"/>
  </w:style>
  <w:style w:type="paragraph" w:styleId="a6">
    <w:name w:val="footer"/>
    <w:basedOn w:val="a"/>
    <w:link w:val="a7"/>
    <w:uiPriority w:val="99"/>
    <w:unhideWhenUsed/>
    <w:rsid w:val="00E9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1939"/>
  </w:style>
  <w:style w:type="paragraph" w:styleId="a8">
    <w:name w:val="Balloon Text"/>
    <w:basedOn w:val="a"/>
    <w:link w:val="a9"/>
    <w:uiPriority w:val="99"/>
    <w:semiHidden/>
    <w:unhideWhenUsed/>
    <w:rsid w:val="0042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3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6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9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939"/>
  </w:style>
  <w:style w:type="paragraph" w:styleId="a6">
    <w:name w:val="footer"/>
    <w:basedOn w:val="a"/>
    <w:link w:val="a7"/>
    <w:uiPriority w:val="99"/>
    <w:unhideWhenUsed/>
    <w:rsid w:val="00E91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91939"/>
  </w:style>
  <w:style w:type="paragraph" w:styleId="a8">
    <w:name w:val="Balloon Text"/>
    <w:basedOn w:val="a"/>
    <w:link w:val="a9"/>
    <w:uiPriority w:val="99"/>
    <w:semiHidden/>
    <w:unhideWhenUsed/>
    <w:rsid w:val="0042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3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3B44D43-4475-42A7-8246-8DA45CCF4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Е.А.</dc:creator>
  <cp:lastModifiedBy>Василенко Е.А.</cp:lastModifiedBy>
  <cp:revision>20</cp:revision>
  <cp:lastPrinted>2015-05-26T05:30:00Z</cp:lastPrinted>
  <dcterms:created xsi:type="dcterms:W3CDTF">2015-03-26T05:57:00Z</dcterms:created>
  <dcterms:modified xsi:type="dcterms:W3CDTF">2015-05-26T05:30:00Z</dcterms:modified>
</cp:coreProperties>
</file>