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18" w:rsidRPr="00A05A18" w:rsidRDefault="00A05A18" w:rsidP="00A05A18">
      <w:pPr>
        <w:spacing w:after="0" w:line="240" w:lineRule="auto"/>
        <w:jc w:val="center"/>
        <w:rPr>
          <w:sz w:val="28"/>
          <w:szCs w:val="28"/>
        </w:rPr>
      </w:pPr>
      <w:r w:rsidRPr="00A05A18">
        <w:rPr>
          <w:sz w:val="28"/>
          <w:szCs w:val="28"/>
        </w:rPr>
        <w:t>Информация</w:t>
      </w:r>
    </w:p>
    <w:p w:rsidR="00A05A18" w:rsidRPr="00A05A18" w:rsidRDefault="00A05A18" w:rsidP="00A05A18">
      <w:pPr>
        <w:spacing w:after="0" w:line="240" w:lineRule="auto"/>
        <w:jc w:val="center"/>
        <w:rPr>
          <w:sz w:val="28"/>
          <w:szCs w:val="28"/>
        </w:rPr>
      </w:pPr>
      <w:r w:rsidRPr="00A05A18">
        <w:rPr>
          <w:sz w:val="28"/>
          <w:szCs w:val="28"/>
        </w:rPr>
        <w:t>О КОНКУРСЕ ПО КОМПЛЕКСНОМУ БЛАГОУСТРОЙСТВУ</w:t>
      </w:r>
    </w:p>
    <w:p w:rsidR="00A05A18" w:rsidRDefault="00A05A18" w:rsidP="00DB5BE9">
      <w:pPr>
        <w:spacing w:after="120" w:line="240" w:lineRule="auto"/>
        <w:jc w:val="center"/>
        <w:rPr>
          <w:sz w:val="28"/>
          <w:szCs w:val="28"/>
        </w:rPr>
      </w:pPr>
      <w:r w:rsidRPr="00A05A18">
        <w:rPr>
          <w:sz w:val="28"/>
          <w:szCs w:val="28"/>
        </w:rPr>
        <w:t>"ДВОР, В КОТОРОМ МЫ ЖИВЕМ"</w:t>
      </w:r>
    </w:p>
    <w:p w:rsidR="00A05A18" w:rsidRDefault="00A05A18" w:rsidP="00DB5BE9">
      <w:pPr>
        <w:spacing w:after="120" w:line="240" w:lineRule="auto"/>
        <w:jc w:val="center"/>
      </w:pPr>
      <w:r>
        <w:rPr>
          <w:sz w:val="28"/>
          <w:szCs w:val="28"/>
        </w:rPr>
        <w:t>Вопрос 1,2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1. Конкурс по комплексному благоустройству «Двор, в котором мы живем» проводится в целях: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1.1. Повышения уровня благоустройства, озеленения и улучшения санитарного состояния придомовых территорий, повышения комфортности и безопасности проживания населения городского округа Самара;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1.2. Привлечения внимания населения к проблемам благоустройства и охраны окружающей среды.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2. Задачей конкурса является определение адресного перечня дворовых территорий многоквартирных жилых домов в городском округе Самара, предназначенных для проведения комплексного благоустройства в 2015 году в рамках муниципальной программы городского округа Самара по комплексному благоустройству дворовых территорий городского округа Самара «Двор, в котором мы живем» на 2012-2015 годы, утвержденной постановлением Администрации городского округа Самара от 12.10.2011    № 1240.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3. Заявки на участие в конкурсе принимаются до 20.07.2014. Итоги конкурса подводятся не позднее 01.08.2014.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4. Организатор конкурса - Администрация городского округа Самара.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 xml:space="preserve">5. Для организации и проведения конкурса в каждом районе городского округа Самара распоряжением заместителя Главы городского округа - главы администрации соответствующего района городского округа Самара создается общественная комиссия по организации и проведению конкурса (далее - общественная комиссия). В состав общественной комиссии включаются заместитель Главы городского округа - глава администрации района городского округа Самара - председателем комиссии, депутаты Думы </w:t>
      </w:r>
      <w:r w:rsidRPr="00DB5BE9">
        <w:rPr>
          <w:sz w:val="28"/>
          <w:szCs w:val="28"/>
        </w:rPr>
        <w:lastRenderedPageBreak/>
        <w:t xml:space="preserve">городского округа Самара по соответствующим избирательным округам, председатели территориального общественного самоуправления, представители общественности района, деятели культуры. Регламент работы общественной комиссии определяется на первом заседании и утверждается председателем общественной комиссии. 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6. К участию в конкурсе приглашаются жители и инициативные группы жителей, а также собственники помещений в многоквартирных жилых домах городского округа Самара.</w:t>
      </w:r>
    </w:p>
    <w:p w:rsidR="00DB5BE9" w:rsidRPr="00DB5BE9" w:rsidRDefault="00400146" w:rsidP="00DB5BE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5BE9" w:rsidRPr="00DB5BE9">
        <w:rPr>
          <w:sz w:val="28"/>
          <w:szCs w:val="28"/>
        </w:rPr>
        <w:t xml:space="preserve">. Заявки на участие в конкурсе направляются председателями советов многоквартирных домов, избранных в соответствии со статьей 161.1 Жилищного кодекса Российской Федерации, либо председателями товариществ собственников жилья, жилищно-строительных кооперативов, представляющие интересы более 50% собственников помещений в данных многоквартирных домах, на имя председателя общественной комиссии - Главы соответствующего района городского округа Самара. </w:t>
      </w:r>
    </w:p>
    <w:p w:rsidR="00DB5BE9" w:rsidRPr="00DB5BE9" w:rsidRDefault="00400146" w:rsidP="00DB5BE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5BE9" w:rsidRPr="00DB5BE9">
        <w:rPr>
          <w:sz w:val="28"/>
          <w:szCs w:val="28"/>
        </w:rPr>
        <w:t>. К заявке прилагаются следующие документы:</w:t>
      </w:r>
    </w:p>
    <w:p w:rsidR="00DB5BE9" w:rsidRPr="00DB5BE9" w:rsidRDefault="00400146" w:rsidP="00DB5BE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5BE9" w:rsidRPr="00DB5BE9">
        <w:rPr>
          <w:sz w:val="28"/>
          <w:szCs w:val="28"/>
        </w:rPr>
        <w:t>.1. Протоко</w:t>
      </w:r>
      <w:proofErr w:type="gramStart"/>
      <w:r w:rsidR="00DB5BE9" w:rsidRPr="00DB5BE9">
        <w:rPr>
          <w:sz w:val="28"/>
          <w:szCs w:val="28"/>
        </w:rPr>
        <w:t>л(</w:t>
      </w:r>
      <w:proofErr w:type="gramEnd"/>
      <w:r w:rsidR="00DB5BE9" w:rsidRPr="00DB5BE9">
        <w:rPr>
          <w:sz w:val="28"/>
          <w:szCs w:val="28"/>
        </w:rPr>
        <w:t>ы) общего собрания собственников помещений многоквартирного дома с согласием более 50 % собственников помещений в данных многоквартирных домах на благоустройство дворовой территории и включение благоустроенной территории в состав имущества многоквартирного дома для дальнейшего обслуживания и содержания.</w:t>
      </w:r>
    </w:p>
    <w:p w:rsidR="00DB5BE9" w:rsidRPr="00DB5BE9" w:rsidRDefault="00400146" w:rsidP="00DB5BE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5BE9" w:rsidRPr="00DB5BE9">
        <w:rPr>
          <w:sz w:val="28"/>
          <w:szCs w:val="28"/>
        </w:rPr>
        <w:t>.2. Фотографии придомовой территории на материальном носителе и в электронном виде с указанием местонахождения придомовой территории.</w:t>
      </w:r>
    </w:p>
    <w:p w:rsidR="00DB5BE9" w:rsidRPr="00DB5BE9" w:rsidRDefault="00400146" w:rsidP="00DB5BE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5BE9" w:rsidRPr="00DB5BE9">
        <w:rPr>
          <w:sz w:val="28"/>
          <w:szCs w:val="28"/>
        </w:rPr>
        <w:t xml:space="preserve">.3. </w:t>
      </w:r>
      <w:proofErr w:type="gramStart"/>
      <w:r w:rsidR="00DB5BE9" w:rsidRPr="00DB5BE9">
        <w:rPr>
          <w:sz w:val="28"/>
          <w:szCs w:val="28"/>
        </w:rPr>
        <w:t xml:space="preserve">Документ, содержащий сведения о количестве граждан, принимавших участие в работах по благоустройству придомовой территории в 2014 году, в том числе и в рамках проводимого месячника по благоустройству, озеленению и улучшению внешнего облика городского округа Самара, а также о количестве граждан, готовых принять участие в благоустройстве </w:t>
      </w:r>
      <w:r w:rsidR="00DB5BE9" w:rsidRPr="00DB5BE9">
        <w:rPr>
          <w:sz w:val="28"/>
          <w:szCs w:val="28"/>
        </w:rPr>
        <w:lastRenderedPageBreak/>
        <w:t>придомовой территории в случае победы на конкурсе, по форме согласно приложению № 2 к настоящему Положению.</w:t>
      </w:r>
      <w:proofErr w:type="gramEnd"/>
    </w:p>
    <w:p w:rsidR="00DB5BE9" w:rsidRPr="00DB5BE9" w:rsidRDefault="00400146" w:rsidP="00DB5BE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5BE9" w:rsidRPr="00DB5BE9">
        <w:rPr>
          <w:sz w:val="28"/>
          <w:szCs w:val="28"/>
        </w:rPr>
        <w:t>.4. Перечень объектов благоустройства, находящихся на придомовой территории, по форме согласно приложению № 3 к настоящему Положению.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</w:t>
      </w:r>
      <w:r w:rsidR="00400146">
        <w:rPr>
          <w:sz w:val="28"/>
          <w:szCs w:val="28"/>
        </w:rPr>
        <w:t>0</w:t>
      </w:r>
      <w:r w:rsidRPr="00DB5BE9">
        <w:rPr>
          <w:sz w:val="28"/>
          <w:szCs w:val="28"/>
        </w:rPr>
        <w:t>. Форма заявки и прилагаемых к ней документов, а также иная информация о проведении конкурса публикуется в средствах массовой информации и размещается на официальном сайте Администрации городского округа Самара.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</w:t>
      </w:r>
      <w:r w:rsidR="00400146">
        <w:rPr>
          <w:sz w:val="28"/>
          <w:szCs w:val="28"/>
        </w:rPr>
        <w:t>1</w:t>
      </w:r>
      <w:r w:rsidRPr="00DB5BE9">
        <w:rPr>
          <w:sz w:val="28"/>
          <w:szCs w:val="28"/>
        </w:rPr>
        <w:t>. Оценка конкурсных заявок осуществляется общественной комиссией в соответствии со следующими критериями: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</w:t>
      </w:r>
      <w:r w:rsidR="00400146">
        <w:rPr>
          <w:sz w:val="28"/>
          <w:szCs w:val="28"/>
        </w:rPr>
        <w:t>1</w:t>
      </w:r>
      <w:r w:rsidRPr="00DB5BE9">
        <w:rPr>
          <w:sz w:val="28"/>
          <w:szCs w:val="28"/>
        </w:rPr>
        <w:t>.1. Согласие более 50 % собственников помещений на благоустройство дворовой территории и включение благоустроенной территории в состав общего имущества многоквартирного дома для дальнейшего обслуживания и содержания;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</w:t>
      </w:r>
      <w:r w:rsidR="00400146">
        <w:rPr>
          <w:sz w:val="28"/>
          <w:szCs w:val="28"/>
        </w:rPr>
        <w:t>1</w:t>
      </w:r>
      <w:r w:rsidRPr="00DB5BE9">
        <w:rPr>
          <w:sz w:val="28"/>
          <w:szCs w:val="28"/>
        </w:rPr>
        <w:t>.2. Художественная выразительность и творческая индивидуальность решений по оформлению придомовой территории, выполненных до проведения конкурса;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</w:t>
      </w:r>
      <w:r w:rsidR="00400146">
        <w:rPr>
          <w:sz w:val="28"/>
          <w:szCs w:val="28"/>
        </w:rPr>
        <w:t>1</w:t>
      </w:r>
      <w:r w:rsidRPr="00DB5BE9">
        <w:rPr>
          <w:sz w:val="28"/>
          <w:szCs w:val="28"/>
        </w:rPr>
        <w:t>.3. Количество граждан, принимавших участие в работах по благоустройству придомовой территории, в том числе и в рамках проводимого месячника по благоустройству, озеленению и улучшению внешнего облика городского округа Самара, а также количество граждан, готовых принять участие в благоустройстве придомовой территории в случае победы на конкурсе.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</w:t>
      </w:r>
      <w:r w:rsidR="00400146">
        <w:rPr>
          <w:sz w:val="28"/>
          <w:szCs w:val="28"/>
        </w:rPr>
        <w:t>2</w:t>
      </w:r>
      <w:r w:rsidRPr="00DB5BE9">
        <w:rPr>
          <w:sz w:val="28"/>
          <w:szCs w:val="28"/>
        </w:rPr>
        <w:t>. При равных условиях предпочтение отдается заявке, поданной раньше.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</w:t>
      </w:r>
      <w:r w:rsidR="00400146">
        <w:rPr>
          <w:sz w:val="28"/>
          <w:szCs w:val="28"/>
        </w:rPr>
        <w:t>3</w:t>
      </w:r>
      <w:r w:rsidRPr="00DB5BE9">
        <w:rPr>
          <w:sz w:val="28"/>
          <w:szCs w:val="28"/>
        </w:rPr>
        <w:t xml:space="preserve">. При оценке первого критерия оценивается наличие протоколов общего собрания собственников помещений в многоквартирном доме с согласием более 50% собственников помещений в данных многоквартирных домах на благоустройство дворовой территории и включение благоустроенной </w:t>
      </w:r>
      <w:r w:rsidRPr="00DB5BE9">
        <w:rPr>
          <w:sz w:val="28"/>
          <w:szCs w:val="28"/>
        </w:rPr>
        <w:lastRenderedPageBreak/>
        <w:t>территории в состав общего имущества многоквартирного дома для дальнейшего обслуживания и содержания.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</w:t>
      </w:r>
      <w:r w:rsidR="00400146">
        <w:rPr>
          <w:sz w:val="28"/>
          <w:szCs w:val="28"/>
        </w:rPr>
        <w:t>4</w:t>
      </w:r>
      <w:r w:rsidRPr="00DB5BE9">
        <w:rPr>
          <w:sz w:val="28"/>
          <w:szCs w:val="28"/>
        </w:rPr>
        <w:t>. При оценке второго критерия принимаются во внимание оригинальность замысла, эстетико-экологическая направленность, художественная выразительность и творческая индивидуальность результатов работ по благоустройству двора, комплексность сочетания с элементами ландшафта и окружающей среды, применение декоративного посадочного материала, разнообразие видов растений, используемых при озеленении территории.</w:t>
      </w:r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</w:t>
      </w:r>
      <w:r w:rsidR="00400146">
        <w:rPr>
          <w:sz w:val="28"/>
          <w:szCs w:val="28"/>
        </w:rPr>
        <w:t>5</w:t>
      </w:r>
      <w:r w:rsidRPr="00DB5BE9">
        <w:rPr>
          <w:sz w:val="28"/>
          <w:szCs w:val="28"/>
        </w:rPr>
        <w:t xml:space="preserve">. </w:t>
      </w:r>
      <w:proofErr w:type="gramStart"/>
      <w:r w:rsidRPr="00DB5BE9">
        <w:rPr>
          <w:sz w:val="28"/>
          <w:szCs w:val="28"/>
        </w:rPr>
        <w:t>При оценке третьего критерия принимается во внимание количество подписей граждан, принимавших участие в работах по благоустройству придомовой территории, в том числе и в рамках проводимого месячника по благоустройству, озеленению и улучшению внешнего облика городского округа Самара, а также количество граждан, готовых принять участие в благоустройстве придомовой территории в случае победы на конкурсе.</w:t>
      </w:r>
      <w:proofErr w:type="gramEnd"/>
    </w:p>
    <w:p w:rsidR="00DB5BE9" w:rsidRPr="00DB5BE9" w:rsidRDefault="00DB5BE9" w:rsidP="00DB5BE9">
      <w:pPr>
        <w:spacing w:after="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t>1</w:t>
      </w:r>
      <w:r w:rsidR="00400146">
        <w:rPr>
          <w:sz w:val="28"/>
          <w:szCs w:val="28"/>
        </w:rPr>
        <w:t>6</w:t>
      </w:r>
      <w:r w:rsidRPr="00DB5BE9">
        <w:rPr>
          <w:sz w:val="28"/>
          <w:szCs w:val="28"/>
        </w:rPr>
        <w:t>. Решение о признании победителями конкурса принимается общественной комиссией на итоговом заседании большинством голосов от числа присутствующих членов общественной комиссии.</w:t>
      </w:r>
    </w:p>
    <w:p w:rsidR="00DB5BE9" w:rsidRPr="00DB5BE9" w:rsidRDefault="00400146" w:rsidP="00DB5BE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DB5BE9" w:rsidRPr="00DB5BE9">
        <w:rPr>
          <w:sz w:val="28"/>
          <w:szCs w:val="28"/>
        </w:rPr>
        <w:t xml:space="preserve"> В ходе итогового заседания общественной комиссии ведется протокол, в который заносятся принятые решения, результаты голосования. Итоговый протокол подписывается председателем общественной комиссии.</w:t>
      </w:r>
    </w:p>
    <w:p w:rsidR="00DB5BE9" w:rsidRPr="00DB5BE9" w:rsidRDefault="00400146" w:rsidP="00DB5BE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B5BE9" w:rsidRPr="00DB5BE9">
        <w:rPr>
          <w:sz w:val="28"/>
          <w:szCs w:val="28"/>
        </w:rPr>
        <w:t>. Итоговые протоколы передаются в Департамент благоустройства и экологии Администрации городского округа Самара.</w:t>
      </w:r>
    </w:p>
    <w:p w:rsidR="00DB5BE9" w:rsidRPr="00DB5BE9" w:rsidRDefault="00400146" w:rsidP="00DB5BE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B5BE9" w:rsidRPr="00DB5BE9">
        <w:rPr>
          <w:sz w:val="28"/>
          <w:szCs w:val="28"/>
        </w:rPr>
        <w:t xml:space="preserve">. По итогам конкурса администрации районов городского округа Самара обеспечивают: разработку благоустройства эскизного проекта придомовой территории, его согласование с депутатами, председателями территориального общественного самоуправления, инициативными группами жителей и утверждение. </w:t>
      </w:r>
    </w:p>
    <w:p w:rsidR="00DB5BE9" w:rsidRDefault="00DB5BE9" w:rsidP="00DB5BE9">
      <w:pPr>
        <w:spacing w:after="120" w:line="360" w:lineRule="auto"/>
        <w:jc w:val="both"/>
        <w:rPr>
          <w:sz w:val="28"/>
          <w:szCs w:val="28"/>
        </w:rPr>
      </w:pPr>
      <w:r w:rsidRPr="00DB5BE9">
        <w:rPr>
          <w:sz w:val="28"/>
          <w:szCs w:val="28"/>
        </w:rPr>
        <w:lastRenderedPageBreak/>
        <w:t>2</w:t>
      </w:r>
      <w:r w:rsidR="00400146">
        <w:rPr>
          <w:sz w:val="28"/>
          <w:szCs w:val="28"/>
        </w:rPr>
        <w:t>0</w:t>
      </w:r>
      <w:r w:rsidRPr="00DB5BE9">
        <w:rPr>
          <w:sz w:val="28"/>
          <w:szCs w:val="28"/>
        </w:rPr>
        <w:t>. По итогам конкурса Департамент благоустройства и экологии Администрации городского округа Самара обеспечивает: разработку дефектных ведомостей и сметных расчетов на производство работ по благоустройству придомовой территории; поэтапное комплексное благоустройство придомовой территории в соответствии с утвержденным проектом благоустройства придомовой территории.</w:t>
      </w:r>
    </w:p>
    <w:p w:rsidR="008A618B" w:rsidRDefault="006620B3" w:rsidP="00DB5BE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  <w:bookmarkStart w:id="0" w:name="_GoBack"/>
      <w:bookmarkEnd w:id="0"/>
    </w:p>
    <w:p w:rsidR="008A618B" w:rsidRDefault="008A618B" w:rsidP="00DB5BE9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Вопрос 4</w:t>
      </w:r>
    </w:p>
    <w:p w:rsidR="008A618B" w:rsidRDefault="008A618B" w:rsidP="00DB5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2013 году благоустроено 72 дворовые территории в том числе:</w:t>
      </w:r>
    </w:p>
    <w:p w:rsidR="008A618B" w:rsidRDefault="00E56A28" w:rsidP="00DB5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Самарский район – 3</w:t>
      </w:r>
    </w:p>
    <w:p w:rsidR="00E56A28" w:rsidRDefault="00E56A28" w:rsidP="00DB5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Ленинский район – 4</w:t>
      </w:r>
    </w:p>
    <w:p w:rsidR="00E56A28" w:rsidRDefault="00E56A28" w:rsidP="00DB5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Советский район – 11</w:t>
      </w:r>
    </w:p>
    <w:p w:rsidR="00E56A28" w:rsidRDefault="00E56A28" w:rsidP="00DB5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Куйбышевский район – 4</w:t>
      </w:r>
    </w:p>
    <w:p w:rsidR="00E56A28" w:rsidRDefault="00E56A28" w:rsidP="00DB5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Железнодорожный район – 6</w:t>
      </w:r>
    </w:p>
    <w:p w:rsidR="00E56A28" w:rsidRDefault="00E56A28" w:rsidP="00DB5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Октябрьский район – 7</w:t>
      </w:r>
    </w:p>
    <w:p w:rsidR="00E56A28" w:rsidRDefault="00E56A28" w:rsidP="00DB5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Промышленный район – 17 </w:t>
      </w:r>
    </w:p>
    <w:p w:rsidR="00E56A28" w:rsidRDefault="00E56A28" w:rsidP="00DB5B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Кировский район – 15</w:t>
      </w:r>
    </w:p>
    <w:p w:rsidR="00E56A28" w:rsidRDefault="00E56A28" w:rsidP="00DB5BE9">
      <w:pPr>
        <w:spacing w:after="12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Красноглинский</w:t>
      </w:r>
      <w:proofErr w:type="spellEnd"/>
      <w:r>
        <w:rPr>
          <w:sz w:val="28"/>
          <w:szCs w:val="28"/>
        </w:rPr>
        <w:t xml:space="preserve"> район – 5 </w:t>
      </w:r>
    </w:p>
    <w:p w:rsidR="00E56A28" w:rsidRDefault="00E56A28" w:rsidP="00DB5BE9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Вопрос 5</w:t>
      </w:r>
    </w:p>
    <w:p w:rsidR="00E56A28" w:rsidRDefault="00E56A28" w:rsidP="00DB5BE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благоустройство дворовых территорий в 2014 году запланировано 140 892 000 руб.</w:t>
      </w:r>
    </w:p>
    <w:p w:rsidR="00E56A28" w:rsidRDefault="00E56A28" w:rsidP="00DB5BE9">
      <w:pPr>
        <w:spacing w:after="120" w:line="360" w:lineRule="auto"/>
        <w:jc w:val="center"/>
        <w:rPr>
          <w:sz w:val="28"/>
          <w:szCs w:val="28"/>
        </w:rPr>
      </w:pPr>
      <w:r w:rsidRPr="00E56A28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6</w:t>
      </w:r>
    </w:p>
    <w:p w:rsidR="00E56A28" w:rsidRPr="00E56A28" w:rsidRDefault="00E56A28" w:rsidP="00DB5BE9">
      <w:pPr>
        <w:spacing w:after="0" w:line="360" w:lineRule="auto"/>
        <w:jc w:val="both"/>
        <w:rPr>
          <w:sz w:val="28"/>
          <w:szCs w:val="28"/>
        </w:rPr>
      </w:pPr>
      <w:r w:rsidRPr="00E56A28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E56A2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планируется </w:t>
      </w:r>
      <w:r w:rsidRPr="00E56A28">
        <w:rPr>
          <w:sz w:val="28"/>
          <w:szCs w:val="28"/>
        </w:rPr>
        <w:t>благоустро</w:t>
      </w:r>
      <w:r>
        <w:rPr>
          <w:sz w:val="28"/>
          <w:szCs w:val="28"/>
        </w:rPr>
        <w:t>ить</w:t>
      </w:r>
      <w:r w:rsidRPr="00E56A28">
        <w:rPr>
          <w:sz w:val="28"/>
          <w:szCs w:val="28"/>
        </w:rPr>
        <w:t xml:space="preserve"> 7</w:t>
      </w:r>
      <w:r>
        <w:rPr>
          <w:sz w:val="28"/>
          <w:szCs w:val="28"/>
        </w:rPr>
        <w:t>3</w:t>
      </w:r>
      <w:r w:rsidRPr="00E56A28">
        <w:rPr>
          <w:sz w:val="28"/>
          <w:szCs w:val="28"/>
        </w:rPr>
        <w:t xml:space="preserve"> дворовые территории в том числе:</w:t>
      </w:r>
    </w:p>
    <w:p w:rsidR="00E56A28" w:rsidRPr="00E56A28" w:rsidRDefault="00E56A28" w:rsidP="00DB5BE9">
      <w:pPr>
        <w:spacing w:after="0" w:line="360" w:lineRule="auto"/>
        <w:jc w:val="both"/>
        <w:rPr>
          <w:sz w:val="28"/>
          <w:szCs w:val="28"/>
        </w:rPr>
      </w:pPr>
      <w:r w:rsidRPr="00E56A28">
        <w:rPr>
          <w:sz w:val="28"/>
          <w:szCs w:val="28"/>
        </w:rPr>
        <w:t xml:space="preserve">Самарский район – </w:t>
      </w:r>
      <w:r>
        <w:rPr>
          <w:sz w:val="28"/>
          <w:szCs w:val="28"/>
        </w:rPr>
        <w:t>3</w:t>
      </w:r>
    </w:p>
    <w:p w:rsidR="00E56A28" w:rsidRPr="00E56A28" w:rsidRDefault="00E56A28" w:rsidP="00DB5BE9">
      <w:pPr>
        <w:spacing w:after="0" w:line="360" w:lineRule="auto"/>
        <w:jc w:val="both"/>
        <w:rPr>
          <w:sz w:val="28"/>
          <w:szCs w:val="28"/>
        </w:rPr>
      </w:pPr>
      <w:r w:rsidRPr="00E56A28">
        <w:rPr>
          <w:sz w:val="28"/>
          <w:szCs w:val="28"/>
        </w:rPr>
        <w:t xml:space="preserve">Ленинский район – </w:t>
      </w:r>
      <w:r w:rsidR="00C348FD">
        <w:rPr>
          <w:sz w:val="28"/>
          <w:szCs w:val="28"/>
        </w:rPr>
        <w:t>5</w:t>
      </w:r>
    </w:p>
    <w:p w:rsidR="00E56A28" w:rsidRPr="00E56A28" w:rsidRDefault="00E56A28" w:rsidP="00DB5BE9">
      <w:pPr>
        <w:spacing w:after="0" w:line="360" w:lineRule="auto"/>
        <w:jc w:val="both"/>
        <w:rPr>
          <w:sz w:val="28"/>
          <w:szCs w:val="28"/>
        </w:rPr>
      </w:pPr>
      <w:r w:rsidRPr="00E56A28">
        <w:rPr>
          <w:sz w:val="28"/>
          <w:szCs w:val="28"/>
        </w:rPr>
        <w:t>Советский район – 11</w:t>
      </w:r>
    </w:p>
    <w:p w:rsidR="00E56A28" w:rsidRPr="00E56A28" w:rsidRDefault="00E56A28" w:rsidP="00DB5BE9">
      <w:pPr>
        <w:spacing w:after="0" w:line="360" w:lineRule="auto"/>
        <w:jc w:val="both"/>
        <w:rPr>
          <w:sz w:val="28"/>
          <w:szCs w:val="28"/>
        </w:rPr>
      </w:pPr>
      <w:r w:rsidRPr="00E56A28">
        <w:rPr>
          <w:sz w:val="28"/>
          <w:szCs w:val="28"/>
        </w:rPr>
        <w:t>Куйбышевский район – 4</w:t>
      </w:r>
    </w:p>
    <w:p w:rsidR="00E56A28" w:rsidRPr="00E56A28" w:rsidRDefault="00E56A28" w:rsidP="00DB5BE9">
      <w:pPr>
        <w:spacing w:after="0" w:line="360" w:lineRule="auto"/>
        <w:jc w:val="both"/>
        <w:rPr>
          <w:sz w:val="28"/>
          <w:szCs w:val="28"/>
        </w:rPr>
      </w:pPr>
      <w:r w:rsidRPr="00E56A28">
        <w:rPr>
          <w:sz w:val="28"/>
          <w:szCs w:val="28"/>
        </w:rPr>
        <w:lastRenderedPageBreak/>
        <w:t>Железнодорожный район – 6</w:t>
      </w:r>
    </w:p>
    <w:p w:rsidR="00E56A28" w:rsidRPr="00E56A28" w:rsidRDefault="00E56A28" w:rsidP="00DB5BE9">
      <w:pPr>
        <w:spacing w:after="0" w:line="360" w:lineRule="auto"/>
        <w:jc w:val="both"/>
        <w:rPr>
          <w:sz w:val="28"/>
          <w:szCs w:val="28"/>
        </w:rPr>
      </w:pPr>
      <w:r w:rsidRPr="00E56A28">
        <w:rPr>
          <w:sz w:val="28"/>
          <w:szCs w:val="28"/>
        </w:rPr>
        <w:t xml:space="preserve">Октябрьский район – </w:t>
      </w:r>
      <w:r w:rsidR="00C348FD">
        <w:rPr>
          <w:sz w:val="28"/>
          <w:szCs w:val="28"/>
        </w:rPr>
        <w:t>8</w:t>
      </w:r>
    </w:p>
    <w:p w:rsidR="00E56A28" w:rsidRPr="00E56A28" w:rsidRDefault="00E56A28" w:rsidP="00DB5BE9">
      <w:pPr>
        <w:spacing w:after="0" w:line="360" w:lineRule="auto"/>
        <w:jc w:val="both"/>
        <w:rPr>
          <w:sz w:val="28"/>
          <w:szCs w:val="28"/>
        </w:rPr>
      </w:pPr>
      <w:r w:rsidRPr="00E56A28">
        <w:rPr>
          <w:sz w:val="28"/>
          <w:szCs w:val="28"/>
        </w:rPr>
        <w:t>Промышленный район – 1</w:t>
      </w:r>
      <w:r>
        <w:rPr>
          <w:sz w:val="28"/>
          <w:szCs w:val="28"/>
        </w:rPr>
        <w:t>5</w:t>
      </w:r>
      <w:r w:rsidRPr="00E56A28">
        <w:rPr>
          <w:sz w:val="28"/>
          <w:szCs w:val="28"/>
        </w:rPr>
        <w:t xml:space="preserve"> </w:t>
      </w:r>
    </w:p>
    <w:p w:rsidR="00E56A28" w:rsidRPr="00E56A28" w:rsidRDefault="00E56A28" w:rsidP="00DB5BE9">
      <w:pPr>
        <w:spacing w:after="0" w:line="360" w:lineRule="auto"/>
        <w:jc w:val="both"/>
        <w:rPr>
          <w:sz w:val="28"/>
          <w:szCs w:val="28"/>
        </w:rPr>
      </w:pPr>
      <w:r w:rsidRPr="00E56A28">
        <w:rPr>
          <w:sz w:val="28"/>
          <w:szCs w:val="28"/>
        </w:rPr>
        <w:t>Кировский район – 1</w:t>
      </w:r>
      <w:r w:rsidR="00C348FD">
        <w:rPr>
          <w:sz w:val="28"/>
          <w:szCs w:val="28"/>
        </w:rPr>
        <w:t>6</w:t>
      </w:r>
    </w:p>
    <w:p w:rsidR="00E56A28" w:rsidRDefault="00E56A28" w:rsidP="00DB5BE9">
      <w:pPr>
        <w:spacing w:after="120" w:line="360" w:lineRule="auto"/>
        <w:jc w:val="both"/>
        <w:rPr>
          <w:sz w:val="28"/>
          <w:szCs w:val="28"/>
        </w:rPr>
      </w:pPr>
      <w:proofErr w:type="spellStart"/>
      <w:r w:rsidRPr="00E56A28">
        <w:rPr>
          <w:sz w:val="28"/>
          <w:szCs w:val="28"/>
        </w:rPr>
        <w:t>Красноглинский</w:t>
      </w:r>
      <w:proofErr w:type="spellEnd"/>
      <w:r w:rsidRPr="00E56A28">
        <w:rPr>
          <w:sz w:val="28"/>
          <w:szCs w:val="28"/>
        </w:rPr>
        <w:t xml:space="preserve"> район – 5</w:t>
      </w:r>
    </w:p>
    <w:p w:rsidR="000B4928" w:rsidRDefault="00DB5BE9" w:rsidP="00DB5BE9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ряду</w:t>
      </w:r>
      <w:proofErr w:type="gramEnd"/>
      <w:r>
        <w:rPr>
          <w:sz w:val="28"/>
          <w:szCs w:val="28"/>
        </w:rPr>
        <w:t xml:space="preserve"> с муниципальной программой городского округа Самара «Двор, в котором мы живем» при комплексном благоустройстве дворовых территорий за счет средств городского и областного бюджетов реализуются мероприятия по следующим програм</w:t>
      </w:r>
      <w:r w:rsidR="000B4928">
        <w:rPr>
          <w:sz w:val="28"/>
          <w:szCs w:val="28"/>
        </w:rPr>
        <w:t>м</w:t>
      </w:r>
      <w:r>
        <w:rPr>
          <w:sz w:val="28"/>
          <w:szCs w:val="28"/>
        </w:rPr>
        <w:t>ам</w:t>
      </w:r>
      <w:r w:rsidR="000B4928">
        <w:rPr>
          <w:sz w:val="28"/>
          <w:szCs w:val="28"/>
        </w:rPr>
        <w:t xml:space="preserve">: </w:t>
      </w:r>
    </w:p>
    <w:p w:rsidR="000B4928" w:rsidRDefault="000B4928" w:rsidP="000B492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0B4928">
        <w:rPr>
          <w:sz w:val="28"/>
          <w:szCs w:val="28"/>
        </w:rPr>
        <w:t xml:space="preserve">«Работы по ремонту дворовых территорий многоквартирных домов, проездов к дворовым территориям многоквартирных домов городского округа Самара». </w:t>
      </w:r>
    </w:p>
    <w:p w:rsidR="00400146" w:rsidRDefault="000B4928" w:rsidP="000B492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«Развитие единой светоцветовой среды городского округа Самара»</w:t>
      </w:r>
      <w:r w:rsidR="00400146">
        <w:rPr>
          <w:sz w:val="28"/>
          <w:szCs w:val="28"/>
        </w:rPr>
        <w:t>.</w:t>
      </w:r>
    </w:p>
    <w:p w:rsidR="00DB5BE9" w:rsidRPr="000B4928" w:rsidRDefault="00400146" w:rsidP="000B492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«Озеленение территории городского округа Самара»</w:t>
      </w:r>
      <w:r w:rsidR="00DB5BE9" w:rsidRPr="000B4928">
        <w:rPr>
          <w:sz w:val="28"/>
          <w:szCs w:val="28"/>
        </w:rPr>
        <w:t xml:space="preserve"> </w:t>
      </w:r>
    </w:p>
    <w:sectPr w:rsidR="00DB5BE9" w:rsidRPr="000B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778B"/>
    <w:multiLevelType w:val="hybridMultilevel"/>
    <w:tmpl w:val="C988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A"/>
    <w:rsid w:val="000B4928"/>
    <w:rsid w:val="00400146"/>
    <w:rsid w:val="00417BAA"/>
    <w:rsid w:val="006620B3"/>
    <w:rsid w:val="008A618B"/>
    <w:rsid w:val="00A05A18"/>
    <w:rsid w:val="00C348FD"/>
    <w:rsid w:val="00D62F62"/>
    <w:rsid w:val="00DB5BE9"/>
    <w:rsid w:val="00DD7A1E"/>
    <w:rsid w:val="00E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Заплетин А.В.</dc:creator>
  <cp:keywords/>
  <dc:description/>
  <cp:lastModifiedBy>Гостева Н.В.</cp:lastModifiedBy>
  <cp:revision>5</cp:revision>
  <cp:lastPrinted>2014-04-09T14:19:00Z</cp:lastPrinted>
  <dcterms:created xsi:type="dcterms:W3CDTF">2014-04-09T13:41:00Z</dcterms:created>
  <dcterms:modified xsi:type="dcterms:W3CDTF">2014-04-10T09:58:00Z</dcterms:modified>
</cp:coreProperties>
</file>