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2D" w:rsidRDefault="00D92D2D">
      <w:pPr>
        <w:widowControl w:val="0"/>
        <w:autoSpaceDE w:val="0"/>
        <w:autoSpaceDN w:val="0"/>
        <w:adjustRightInd w:val="0"/>
        <w:spacing w:after="0" w:line="240" w:lineRule="auto"/>
        <w:rPr>
          <w:rFonts w:ascii="Times New Roman" w:hAnsi="Times New Roman" w:cs="Times New Roman"/>
        </w:rPr>
      </w:pPr>
    </w:p>
    <w:p w:rsidR="00D92D2D" w:rsidRPr="00D92D2D" w:rsidRDefault="00D92D2D">
      <w:pPr>
        <w:widowControl w:val="0"/>
        <w:autoSpaceDE w:val="0"/>
        <w:autoSpaceDN w:val="0"/>
        <w:adjustRightInd w:val="0"/>
        <w:spacing w:after="0" w:line="240" w:lineRule="auto"/>
        <w:jc w:val="both"/>
        <w:outlineLvl w:val="0"/>
        <w:rPr>
          <w:rFonts w:ascii="Calibri" w:hAnsi="Calibri" w:cs="Calibri"/>
        </w:rPr>
      </w:pPr>
    </w:p>
    <w:p w:rsidR="00D92D2D" w:rsidRPr="00D92D2D" w:rsidRDefault="00D92D2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D92D2D">
        <w:rPr>
          <w:rFonts w:ascii="Calibri" w:hAnsi="Calibri" w:cs="Calibri"/>
          <w:b/>
          <w:bCs/>
        </w:rPr>
        <w:t>АДМИНИСТРАЦИЯ ГОРОДСКОГО ОКРУГА САМАРА</w:t>
      </w:r>
    </w:p>
    <w:p w:rsidR="00D92D2D" w:rsidRPr="00D92D2D" w:rsidRDefault="00D92D2D">
      <w:pPr>
        <w:widowControl w:val="0"/>
        <w:autoSpaceDE w:val="0"/>
        <w:autoSpaceDN w:val="0"/>
        <w:adjustRightInd w:val="0"/>
        <w:spacing w:after="0" w:line="240" w:lineRule="auto"/>
        <w:jc w:val="center"/>
        <w:rPr>
          <w:rFonts w:ascii="Calibri" w:hAnsi="Calibri" w:cs="Calibri"/>
          <w:b/>
          <w:bCs/>
        </w:rPr>
      </w:pPr>
    </w:p>
    <w:p w:rsidR="00D92D2D" w:rsidRPr="00D92D2D" w:rsidRDefault="00D92D2D">
      <w:pPr>
        <w:widowControl w:val="0"/>
        <w:autoSpaceDE w:val="0"/>
        <w:autoSpaceDN w:val="0"/>
        <w:adjustRightInd w:val="0"/>
        <w:spacing w:after="0" w:line="240" w:lineRule="auto"/>
        <w:jc w:val="center"/>
        <w:rPr>
          <w:rFonts w:ascii="Calibri" w:hAnsi="Calibri" w:cs="Calibri"/>
          <w:b/>
          <w:bCs/>
        </w:rPr>
      </w:pPr>
      <w:r w:rsidRPr="00D92D2D">
        <w:rPr>
          <w:rFonts w:ascii="Calibri" w:hAnsi="Calibri" w:cs="Calibri"/>
          <w:b/>
          <w:bCs/>
        </w:rPr>
        <w:t>ПОСТАНОВЛЕНИЕ</w:t>
      </w:r>
    </w:p>
    <w:p w:rsidR="00D92D2D" w:rsidRPr="00D92D2D" w:rsidRDefault="00D92D2D">
      <w:pPr>
        <w:widowControl w:val="0"/>
        <w:autoSpaceDE w:val="0"/>
        <w:autoSpaceDN w:val="0"/>
        <w:adjustRightInd w:val="0"/>
        <w:spacing w:after="0" w:line="240" w:lineRule="auto"/>
        <w:jc w:val="center"/>
        <w:rPr>
          <w:rFonts w:ascii="Calibri" w:hAnsi="Calibri" w:cs="Calibri"/>
          <w:b/>
          <w:bCs/>
        </w:rPr>
      </w:pPr>
      <w:r w:rsidRPr="00D92D2D">
        <w:rPr>
          <w:rFonts w:ascii="Calibri" w:hAnsi="Calibri" w:cs="Calibri"/>
          <w:b/>
          <w:bCs/>
        </w:rPr>
        <w:t>от 18 декабря 2012 г. N 1627</w:t>
      </w:r>
    </w:p>
    <w:p w:rsidR="00D92D2D" w:rsidRPr="00D92D2D" w:rsidRDefault="00D92D2D">
      <w:pPr>
        <w:widowControl w:val="0"/>
        <w:autoSpaceDE w:val="0"/>
        <w:autoSpaceDN w:val="0"/>
        <w:adjustRightInd w:val="0"/>
        <w:spacing w:after="0" w:line="240" w:lineRule="auto"/>
        <w:jc w:val="center"/>
        <w:rPr>
          <w:rFonts w:ascii="Calibri" w:hAnsi="Calibri" w:cs="Calibri"/>
          <w:b/>
          <w:bCs/>
        </w:rPr>
      </w:pPr>
    </w:p>
    <w:p w:rsidR="00D92D2D" w:rsidRPr="00D92D2D" w:rsidRDefault="00D92D2D">
      <w:pPr>
        <w:widowControl w:val="0"/>
        <w:autoSpaceDE w:val="0"/>
        <w:autoSpaceDN w:val="0"/>
        <w:adjustRightInd w:val="0"/>
        <w:spacing w:after="0" w:line="240" w:lineRule="auto"/>
        <w:jc w:val="center"/>
        <w:rPr>
          <w:rFonts w:ascii="Calibri" w:hAnsi="Calibri" w:cs="Calibri"/>
          <w:b/>
          <w:bCs/>
        </w:rPr>
      </w:pPr>
      <w:r w:rsidRPr="00D92D2D">
        <w:rPr>
          <w:rFonts w:ascii="Calibri" w:hAnsi="Calibri" w:cs="Calibri"/>
          <w:b/>
          <w:bCs/>
        </w:rPr>
        <w:t>ОБ УТВЕРЖДЕНИИ МУНИЦИПАЛЬНОЙ ПРОГРАММЫ</w:t>
      </w:r>
    </w:p>
    <w:p w:rsidR="00D92D2D" w:rsidRPr="00D92D2D" w:rsidRDefault="00D92D2D">
      <w:pPr>
        <w:widowControl w:val="0"/>
        <w:autoSpaceDE w:val="0"/>
        <w:autoSpaceDN w:val="0"/>
        <w:adjustRightInd w:val="0"/>
        <w:spacing w:after="0" w:line="240" w:lineRule="auto"/>
        <w:jc w:val="center"/>
        <w:rPr>
          <w:rFonts w:ascii="Calibri" w:hAnsi="Calibri" w:cs="Calibri"/>
          <w:b/>
          <w:bCs/>
        </w:rPr>
      </w:pPr>
      <w:r w:rsidRPr="00D92D2D">
        <w:rPr>
          <w:rFonts w:ascii="Calibri" w:hAnsi="Calibri" w:cs="Calibri"/>
          <w:b/>
          <w:bCs/>
        </w:rPr>
        <w:t>ГОРОДСКОГО ОКРУГА САМАРА "ОЗЕЛЕНЕНИЕ ТЕРРИТОРИИ</w:t>
      </w:r>
    </w:p>
    <w:p w:rsidR="00D92D2D" w:rsidRPr="00D92D2D" w:rsidRDefault="00D92D2D">
      <w:pPr>
        <w:widowControl w:val="0"/>
        <w:autoSpaceDE w:val="0"/>
        <w:autoSpaceDN w:val="0"/>
        <w:adjustRightInd w:val="0"/>
        <w:spacing w:after="0" w:line="240" w:lineRule="auto"/>
        <w:jc w:val="center"/>
        <w:rPr>
          <w:rFonts w:ascii="Calibri" w:hAnsi="Calibri" w:cs="Calibri"/>
          <w:b/>
          <w:bCs/>
        </w:rPr>
      </w:pPr>
      <w:r w:rsidRPr="00D92D2D">
        <w:rPr>
          <w:rFonts w:ascii="Calibri" w:hAnsi="Calibri" w:cs="Calibri"/>
          <w:b/>
          <w:bCs/>
        </w:rPr>
        <w:t>ГОРОДСКОГО ОКРУГА САМАРА" НА 2013 - 2017 ГОДЫ</w:t>
      </w:r>
    </w:p>
    <w:p w:rsidR="00D92D2D" w:rsidRPr="00D92D2D" w:rsidRDefault="00D92D2D">
      <w:pPr>
        <w:widowControl w:val="0"/>
        <w:autoSpaceDE w:val="0"/>
        <w:autoSpaceDN w:val="0"/>
        <w:adjustRightInd w:val="0"/>
        <w:spacing w:after="0" w:line="240" w:lineRule="auto"/>
        <w:jc w:val="center"/>
        <w:rPr>
          <w:rFonts w:ascii="Calibri" w:hAnsi="Calibri" w:cs="Calibri"/>
        </w:rPr>
      </w:pPr>
    </w:p>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(в ред. Постановлений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17.04.2013 </w:t>
      </w:r>
      <w:hyperlink r:id="rId5" w:history="1">
        <w:r w:rsidRPr="00D92D2D">
          <w:rPr>
            <w:rFonts w:ascii="Calibri" w:hAnsi="Calibri" w:cs="Calibri"/>
          </w:rPr>
          <w:t>N 334</w:t>
        </w:r>
      </w:hyperlink>
      <w:r w:rsidRPr="00D92D2D">
        <w:rPr>
          <w:rFonts w:ascii="Calibri" w:hAnsi="Calibri" w:cs="Calibri"/>
        </w:rPr>
        <w:t xml:space="preserve">, от 22.08.2013 </w:t>
      </w:r>
      <w:hyperlink r:id="rId6" w:history="1">
        <w:r w:rsidRPr="00D92D2D">
          <w:rPr>
            <w:rFonts w:ascii="Calibri" w:hAnsi="Calibri" w:cs="Calibri"/>
          </w:rPr>
          <w:t>N 994</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31.10.2013 </w:t>
      </w:r>
      <w:hyperlink r:id="rId7" w:history="1">
        <w:r w:rsidRPr="00D92D2D">
          <w:rPr>
            <w:rFonts w:ascii="Calibri" w:hAnsi="Calibri" w:cs="Calibri"/>
          </w:rPr>
          <w:t>N 1440</w:t>
        </w:r>
      </w:hyperlink>
      <w:r w:rsidRPr="00D92D2D">
        <w:rPr>
          <w:rFonts w:ascii="Calibri" w:hAnsi="Calibri" w:cs="Calibri"/>
        </w:rPr>
        <w:t xml:space="preserve">, от 20.11.2013 </w:t>
      </w:r>
      <w:hyperlink r:id="rId8" w:history="1">
        <w:r w:rsidRPr="00D92D2D">
          <w:rPr>
            <w:rFonts w:ascii="Calibri" w:hAnsi="Calibri" w:cs="Calibri"/>
          </w:rPr>
          <w:t>N 1524</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26.12.2013 </w:t>
      </w:r>
      <w:hyperlink r:id="rId9" w:history="1">
        <w:r w:rsidRPr="00D92D2D">
          <w:rPr>
            <w:rFonts w:ascii="Calibri" w:hAnsi="Calibri" w:cs="Calibri"/>
          </w:rPr>
          <w:t>N 1906</w:t>
        </w:r>
      </w:hyperlink>
      <w:r w:rsidRPr="00D92D2D">
        <w:rPr>
          <w:rFonts w:ascii="Calibri" w:hAnsi="Calibri" w:cs="Calibri"/>
        </w:rPr>
        <w:t xml:space="preserve">, от 19.03.2014 </w:t>
      </w:r>
      <w:hyperlink r:id="rId10" w:history="1">
        <w:r w:rsidRPr="00D92D2D">
          <w:rPr>
            <w:rFonts w:ascii="Calibri" w:hAnsi="Calibri" w:cs="Calibri"/>
          </w:rPr>
          <w:t>N 298</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15.07.2014 </w:t>
      </w:r>
      <w:hyperlink r:id="rId11" w:history="1">
        <w:r w:rsidRPr="00D92D2D">
          <w:rPr>
            <w:rFonts w:ascii="Calibri" w:hAnsi="Calibri" w:cs="Calibri"/>
          </w:rPr>
          <w:t>N 1004</w:t>
        </w:r>
      </w:hyperlink>
      <w:r w:rsidRPr="00D92D2D">
        <w:rPr>
          <w:rFonts w:ascii="Calibri" w:hAnsi="Calibri" w:cs="Calibri"/>
        </w:rPr>
        <w:t xml:space="preserve">, от 19.09.2014 </w:t>
      </w:r>
      <w:hyperlink r:id="rId12" w:history="1">
        <w:r w:rsidRPr="00D92D2D">
          <w:rPr>
            <w:rFonts w:ascii="Calibri" w:hAnsi="Calibri" w:cs="Calibri"/>
          </w:rPr>
          <w:t>N 1407</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proofErr w:type="gramStart"/>
      <w:r w:rsidRPr="00D92D2D">
        <w:rPr>
          <w:rFonts w:ascii="Calibri" w:hAnsi="Calibri" w:cs="Calibri"/>
        </w:rPr>
        <w:t xml:space="preserve">В соответствии с Федеральным </w:t>
      </w:r>
      <w:hyperlink r:id="rId13" w:history="1">
        <w:r w:rsidRPr="00D92D2D">
          <w:rPr>
            <w:rFonts w:ascii="Calibri" w:hAnsi="Calibri" w:cs="Calibri"/>
          </w:rPr>
          <w:t>законом</w:t>
        </w:r>
      </w:hyperlink>
      <w:r w:rsidRPr="00D92D2D">
        <w:rPr>
          <w:rFonts w:ascii="Calibri" w:hAnsi="Calibri" w:cs="Calibri"/>
        </w:rPr>
        <w:t xml:space="preserve"> от 06.10.2003 N 131-ФЗ "Об общих принципах организации местного самоуправления в Российской Федерации", </w:t>
      </w:r>
      <w:hyperlink r:id="rId14" w:history="1">
        <w:r w:rsidRPr="00D92D2D">
          <w:rPr>
            <w:rFonts w:ascii="Calibri" w:hAnsi="Calibri" w:cs="Calibri"/>
          </w:rPr>
          <w:t>постановлением</w:t>
        </w:r>
      </w:hyperlink>
      <w:r w:rsidRPr="00D92D2D">
        <w:rPr>
          <w:rFonts w:ascii="Calibri" w:hAnsi="Calibri" w:cs="Calibri"/>
        </w:rPr>
        <w:t xml:space="preserve"> Главы городского округа Самара от 22.05.2009 N 481 "Об утверждении Порядка принятия решений о разработке муниципальных программ городского округа Самара, их формирования и реализации и Порядка проведения и критериев оценки эффективности реализации муниципальных программ городского округа Самара" в целях формирования благоприятных</w:t>
      </w:r>
      <w:proofErr w:type="gramEnd"/>
      <w:r w:rsidRPr="00D92D2D">
        <w:rPr>
          <w:rFonts w:ascii="Calibri" w:hAnsi="Calibri" w:cs="Calibri"/>
        </w:rPr>
        <w:t>, безопасных условий жизнедеятельности населения городского округа Самара постановляю:</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w:t>
      </w:r>
      <w:hyperlink r:id="rId15"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 от 20.11.2013 N 1524)</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1. Утвердить прилагаемую муниципальную </w:t>
      </w:r>
      <w:hyperlink w:anchor="Par36" w:history="1">
        <w:r w:rsidRPr="00D92D2D">
          <w:rPr>
            <w:rFonts w:ascii="Calibri" w:hAnsi="Calibri" w:cs="Calibri"/>
          </w:rPr>
          <w:t>программу</w:t>
        </w:r>
      </w:hyperlink>
      <w:r w:rsidRPr="00D92D2D">
        <w:rPr>
          <w:rFonts w:ascii="Calibri" w:hAnsi="Calibri" w:cs="Calibri"/>
        </w:rPr>
        <w:t xml:space="preserve"> городского округа Самара "Озеленение территории городского округа Самара" на 2013 - 2017 годы.</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roofErr w:type="gramStart"/>
      <w:r w:rsidRPr="00D92D2D">
        <w:rPr>
          <w:rFonts w:ascii="Calibri" w:hAnsi="Calibri" w:cs="Calibri"/>
        </w:rPr>
        <w:t>в</w:t>
      </w:r>
      <w:proofErr w:type="gramEnd"/>
      <w:r w:rsidRPr="00D92D2D">
        <w:rPr>
          <w:rFonts w:ascii="Calibri" w:hAnsi="Calibri" w:cs="Calibri"/>
        </w:rPr>
        <w:t xml:space="preserve"> ред. </w:t>
      </w:r>
      <w:hyperlink r:id="rId16"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 от 20.11.2013 N 1524)</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2. Настоящее Постановление вступает в силу со дня его официального опубликования.</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3. </w:t>
      </w:r>
      <w:proofErr w:type="gramStart"/>
      <w:r w:rsidRPr="00D92D2D">
        <w:rPr>
          <w:rFonts w:ascii="Calibri" w:hAnsi="Calibri" w:cs="Calibri"/>
        </w:rPr>
        <w:t>Контроль за</w:t>
      </w:r>
      <w:proofErr w:type="gramEnd"/>
      <w:r w:rsidRPr="00D92D2D">
        <w:rPr>
          <w:rFonts w:ascii="Calibri" w:hAnsi="Calibri" w:cs="Calibri"/>
        </w:rPr>
        <w:t xml:space="preserve"> выполнением настоящего Постановления возложить на первого заместителя Главы городского округа Самара Кудряшова В.В.</w:t>
      </w:r>
    </w:p>
    <w:p w:rsid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bookmarkStart w:id="1" w:name="_GoBack"/>
      <w:bookmarkEnd w:id="1"/>
    </w:p>
    <w:p w:rsidR="00D92D2D" w:rsidRPr="00D92D2D" w:rsidRDefault="00D92D2D">
      <w:pPr>
        <w:widowControl w:val="0"/>
        <w:autoSpaceDE w:val="0"/>
        <w:autoSpaceDN w:val="0"/>
        <w:adjustRightInd w:val="0"/>
        <w:spacing w:after="0" w:line="240" w:lineRule="auto"/>
        <w:jc w:val="right"/>
        <w:rPr>
          <w:rFonts w:ascii="Calibri" w:hAnsi="Calibri" w:cs="Calibri"/>
        </w:rPr>
      </w:pPr>
      <w:proofErr w:type="spellStart"/>
      <w:r w:rsidRPr="00D92D2D">
        <w:rPr>
          <w:rFonts w:ascii="Calibri" w:hAnsi="Calibri" w:cs="Calibri"/>
        </w:rPr>
        <w:t>И.о</w:t>
      </w:r>
      <w:proofErr w:type="spellEnd"/>
      <w:r w:rsidRPr="00D92D2D">
        <w:rPr>
          <w:rFonts w:ascii="Calibri" w:hAnsi="Calibri" w:cs="Calibri"/>
        </w:rPr>
        <w:t>. Главы</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городского округа</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В.В.КУДРЯШОВ</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right"/>
        <w:outlineLvl w:val="0"/>
        <w:rPr>
          <w:rFonts w:ascii="Calibri" w:hAnsi="Calibri" w:cs="Calibri"/>
        </w:rPr>
      </w:pPr>
      <w:bookmarkStart w:id="2" w:name="Par31"/>
      <w:bookmarkEnd w:id="2"/>
      <w:r w:rsidRPr="00D92D2D">
        <w:rPr>
          <w:rFonts w:ascii="Calibri" w:hAnsi="Calibri" w:cs="Calibri"/>
        </w:rPr>
        <w:t>Утверждена</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Постановлением</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Администрации городского округа Самара</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от 18 декабря 2012 г. N 1627</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Default="00D92D2D">
      <w:pPr>
        <w:widowControl w:val="0"/>
        <w:autoSpaceDE w:val="0"/>
        <w:autoSpaceDN w:val="0"/>
        <w:adjustRightInd w:val="0"/>
        <w:spacing w:after="0" w:line="240" w:lineRule="auto"/>
        <w:jc w:val="center"/>
        <w:rPr>
          <w:rFonts w:ascii="Calibri" w:hAnsi="Calibri" w:cs="Calibri"/>
          <w:b/>
          <w:bCs/>
        </w:rPr>
      </w:pPr>
      <w:bookmarkStart w:id="3" w:name="Par36"/>
      <w:bookmarkEnd w:id="3"/>
    </w:p>
    <w:p w:rsidR="00D92D2D" w:rsidRPr="00D92D2D" w:rsidRDefault="00D92D2D">
      <w:pPr>
        <w:widowControl w:val="0"/>
        <w:autoSpaceDE w:val="0"/>
        <w:autoSpaceDN w:val="0"/>
        <w:adjustRightInd w:val="0"/>
        <w:spacing w:after="0" w:line="240" w:lineRule="auto"/>
        <w:jc w:val="center"/>
        <w:rPr>
          <w:rFonts w:ascii="Calibri" w:hAnsi="Calibri" w:cs="Calibri"/>
          <w:b/>
          <w:bCs/>
        </w:rPr>
      </w:pPr>
      <w:r w:rsidRPr="00D92D2D">
        <w:rPr>
          <w:rFonts w:ascii="Calibri" w:hAnsi="Calibri" w:cs="Calibri"/>
          <w:b/>
          <w:bCs/>
        </w:rPr>
        <w:t>МУНИЦИПАЛЬНАЯ ПРОГРАММА ГОРОДСКОГО ОКРУГА САМАРА</w:t>
      </w:r>
    </w:p>
    <w:p w:rsidR="00D92D2D" w:rsidRPr="00D92D2D" w:rsidRDefault="00D92D2D">
      <w:pPr>
        <w:widowControl w:val="0"/>
        <w:autoSpaceDE w:val="0"/>
        <w:autoSpaceDN w:val="0"/>
        <w:adjustRightInd w:val="0"/>
        <w:spacing w:after="0" w:line="240" w:lineRule="auto"/>
        <w:jc w:val="center"/>
        <w:rPr>
          <w:rFonts w:ascii="Calibri" w:hAnsi="Calibri" w:cs="Calibri"/>
          <w:b/>
          <w:bCs/>
        </w:rPr>
      </w:pPr>
      <w:r w:rsidRPr="00D92D2D">
        <w:rPr>
          <w:rFonts w:ascii="Calibri" w:hAnsi="Calibri" w:cs="Calibri"/>
          <w:b/>
          <w:bCs/>
        </w:rPr>
        <w:t>"ОЗЕЛЕНЕНИЕ ТЕРРИТОРИИ ГОРОДСКОГО ОКРУГА САМАРА"</w:t>
      </w:r>
    </w:p>
    <w:p w:rsidR="00D92D2D" w:rsidRPr="00D92D2D" w:rsidRDefault="00D92D2D">
      <w:pPr>
        <w:widowControl w:val="0"/>
        <w:autoSpaceDE w:val="0"/>
        <w:autoSpaceDN w:val="0"/>
        <w:adjustRightInd w:val="0"/>
        <w:spacing w:after="0" w:line="240" w:lineRule="auto"/>
        <w:jc w:val="center"/>
        <w:rPr>
          <w:rFonts w:ascii="Calibri" w:hAnsi="Calibri" w:cs="Calibri"/>
          <w:b/>
          <w:bCs/>
        </w:rPr>
      </w:pPr>
      <w:r w:rsidRPr="00D92D2D">
        <w:rPr>
          <w:rFonts w:ascii="Calibri" w:hAnsi="Calibri" w:cs="Calibri"/>
          <w:b/>
          <w:bCs/>
        </w:rPr>
        <w:t>НА 2013 - 2017 ГОДЫ</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(далее - Программа)</w:t>
      </w:r>
    </w:p>
    <w:p w:rsidR="00D92D2D" w:rsidRPr="00D92D2D" w:rsidRDefault="00D92D2D">
      <w:pPr>
        <w:widowControl w:val="0"/>
        <w:autoSpaceDE w:val="0"/>
        <w:autoSpaceDN w:val="0"/>
        <w:adjustRightInd w:val="0"/>
        <w:spacing w:after="0" w:line="240" w:lineRule="auto"/>
        <w:jc w:val="center"/>
        <w:rPr>
          <w:rFonts w:ascii="Calibri" w:hAnsi="Calibri" w:cs="Calibri"/>
        </w:rPr>
      </w:pPr>
    </w:p>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(в ред. Постановлений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17.04.2013 </w:t>
      </w:r>
      <w:hyperlink r:id="rId17" w:history="1">
        <w:r w:rsidRPr="00D92D2D">
          <w:rPr>
            <w:rFonts w:ascii="Calibri" w:hAnsi="Calibri" w:cs="Calibri"/>
          </w:rPr>
          <w:t>N 334</w:t>
        </w:r>
      </w:hyperlink>
      <w:r w:rsidRPr="00D92D2D">
        <w:rPr>
          <w:rFonts w:ascii="Calibri" w:hAnsi="Calibri" w:cs="Calibri"/>
        </w:rPr>
        <w:t xml:space="preserve">, от 22.08.2013 </w:t>
      </w:r>
      <w:hyperlink r:id="rId18" w:history="1">
        <w:r w:rsidRPr="00D92D2D">
          <w:rPr>
            <w:rFonts w:ascii="Calibri" w:hAnsi="Calibri" w:cs="Calibri"/>
          </w:rPr>
          <w:t>N 994</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31.10.2013 </w:t>
      </w:r>
      <w:hyperlink r:id="rId19" w:history="1">
        <w:r w:rsidRPr="00D92D2D">
          <w:rPr>
            <w:rFonts w:ascii="Calibri" w:hAnsi="Calibri" w:cs="Calibri"/>
          </w:rPr>
          <w:t>N 1440</w:t>
        </w:r>
      </w:hyperlink>
      <w:r w:rsidRPr="00D92D2D">
        <w:rPr>
          <w:rFonts w:ascii="Calibri" w:hAnsi="Calibri" w:cs="Calibri"/>
        </w:rPr>
        <w:t xml:space="preserve">, от 20.11.2013 </w:t>
      </w:r>
      <w:hyperlink r:id="rId20" w:history="1">
        <w:r w:rsidRPr="00D92D2D">
          <w:rPr>
            <w:rFonts w:ascii="Calibri" w:hAnsi="Calibri" w:cs="Calibri"/>
          </w:rPr>
          <w:t>N 1524</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26.12.2013 </w:t>
      </w:r>
      <w:hyperlink r:id="rId21" w:history="1">
        <w:r w:rsidRPr="00D92D2D">
          <w:rPr>
            <w:rFonts w:ascii="Calibri" w:hAnsi="Calibri" w:cs="Calibri"/>
          </w:rPr>
          <w:t>N 1906</w:t>
        </w:r>
      </w:hyperlink>
      <w:r w:rsidRPr="00D92D2D">
        <w:rPr>
          <w:rFonts w:ascii="Calibri" w:hAnsi="Calibri" w:cs="Calibri"/>
        </w:rPr>
        <w:t xml:space="preserve">, от 19.03.2014 </w:t>
      </w:r>
      <w:hyperlink r:id="rId22" w:history="1">
        <w:r w:rsidRPr="00D92D2D">
          <w:rPr>
            <w:rFonts w:ascii="Calibri" w:hAnsi="Calibri" w:cs="Calibri"/>
          </w:rPr>
          <w:t>N 298</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15.07.2014 </w:t>
      </w:r>
      <w:hyperlink r:id="rId23" w:history="1">
        <w:r w:rsidRPr="00D92D2D">
          <w:rPr>
            <w:rFonts w:ascii="Calibri" w:hAnsi="Calibri" w:cs="Calibri"/>
          </w:rPr>
          <w:t>N 1004</w:t>
        </w:r>
      </w:hyperlink>
      <w:r w:rsidRPr="00D92D2D">
        <w:rPr>
          <w:rFonts w:ascii="Calibri" w:hAnsi="Calibri" w:cs="Calibri"/>
        </w:rPr>
        <w:t xml:space="preserve">, от 19.09.2014 </w:t>
      </w:r>
      <w:hyperlink r:id="rId24" w:history="1">
        <w:r w:rsidRPr="00D92D2D">
          <w:rPr>
            <w:rFonts w:ascii="Calibri" w:hAnsi="Calibri" w:cs="Calibri"/>
          </w:rPr>
          <w:t>N 1407</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1"/>
        <w:rPr>
          <w:rFonts w:ascii="Calibri" w:hAnsi="Calibri" w:cs="Calibri"/>
        </w:rPr>
      </w:pPr>
      <w:bookmarkStart w:id="4" w:name="Par47"/>
      <w:bookmarkEnd w:id="4"/>
      <w:r w:rsidRPr="00D92D2D">
        <w:rPr>
          <w:rFonts w:ascii="Calibri" w:hAnsi="Calibri" w:cs="Calibri"/>
        </w:rPr>
        <w:t>ПАСПОРТ ПРОГРАММЫ</w:t>
      </w:r>
    </w:p>
    <w:p w:rsidR="00D92D2D" w:rsidRPr="00D92D2D" w:rsidRDefault="00D92D2D">
      <w:pPr>
        <w:widowControl w:val="0"/>
        <w:autoSpaceDE w:val="0"/>
        <w:autoSpaceDN w:val="0"/>
        <w:adjustRightInd w:val="0"/>
        <w:spacing w:after="0" w:line="240" w:lineRule="auto"/>
        <w:jc w:val="center"/>
        <w:outlineLvl w:val="1"/>
        <w:rPr>
          <w:rFonts w:ascii="Calibri" w:hAnsi="Calibri" w:cs="Calibri"/>
        </w:rPr>
        <w:sectPr w:rsidR="00D92D2D" w:rsidRPr="00D92D2D" w:rsidSect="00414C2C">
          <w:pgSz w:w="11906" w:h="16838"/>
          <w:pgMar w:top="1134" w:right="850" w:bottom="1134" w:left="1701" w:header="708" w:footer="708" w:gutter="0"/>
          <w:cols w:space="708"/>
          <w:docGrid w:linePitch="360"/>
        </w:sectPr>
      </w:pPr>
    </w:p>
    <w:p w:rsidR="00D92D2D" w:rsidRPr="00D92D2D" w:rsidRDefault="00D92D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798"/>
        <w:gridCol w:w="340"/>
        <w:gridCol w:w="5499"/>
      </w:tblGrid>
      <w:tr w:rsidR="00D92D2D" w:rsidRPr="00D92D2D">
        <w:tc>
          <w:tcPr>
            <w:tcW w:w="3798"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НАИМЕНОВАНИЕ ПРОГРАММЫ</w:t>
            </w:r>
          </w:p>
        </w:tc>
        <w:tc>
          <w:tcPr>
            <w:tcW w:w="340"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муниципальная программа городского округа Самара "Озеленение территории городского округа Самара" на 2013 - 2017 годы</w:t>
            </w:r>
          </w:p>
        </w:tc>
      </w:tr>
      <w:tr w:rsidR="00D92D2D" w:rsidRPr="00D92D2D">
        <w:tc>
          <w:tcPr>
            <w:tcW w:w="9637" w:type="dxa"/>
            <w:gridSpan w:val="3"/>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w:t>
            </w:r>
            <w:hyperlink r:id="rId25"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 от 20.11.2013 N 1524)</w:t>
            </w:r>
          </w:p>
        </w:tc>
      </w:tr>
      <w:tr w:rsidR="00D92D2D" w:rsidRPr="00D92D2D">
        <w:tc>
          <w:tcPr>
            <w:tcW w:w="3798"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ДАТА ПРИНЯТИЯ РЕШЕНИЯ О РАЗРАБОТКЕ ПРОГРАММЫ</w:t>
            </w:r>
          </w:p>
        </w:tc>
        <w:tc>
          <w:tcPr>
            <w:tcW w:w="340"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02.04.2012</w:t>
            </w:r>
          </w:p>
        </w:tc>
      </w:tr>
      <w:tr w:rsidR="00D92D2D" w:rsidRPr="00D92D2D">
        <w:tc>
          <w:tcPr>
            <w:tcW w:w="3798"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ЗАКАЗЧИК ПРОГРАММЫ</w:t>
            </w:r>
          </w:p>
        </w:tc>
        <w:tc>
          <w:tcPr>
            <w:tcW w:w="340"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Администрация городского округа Самара</w:t>
            </w:r>
          </w:p>
        </w:tc>
      </w:tr>
      <w:tr w:rsidR="00D92D2D" w:rsidRPr="00D92D2D">
        <w:tc>
          <w:tcPr>
            <w:tcW w:w="3798"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РАЗРАБОТЧИК ПРОГРАММЫ</w:t>
            </w:r>
          </w:p>
        </w:tc>
        <w:tc>
          <w:tcPr>
            <w:tcW w:w="340"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Департамент благоустройства и экологии Администрации городского округа Самара</w:t>
            </w:r>
          </w:p>
        </w:tc>
      </w:tr>
      <w:tr w:rsidR="00D92D2D" w:rsidRPr="00D92D2D">
        <w:tc>
          <w:tcPr>
            <w:tcW w:w="3798"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ГОЛОВНОЙ ИСПОЛНИТЕЛЬ ПРОГРАММЫ</w:t>
            </w:r>
          </w:p>
        </w:tc>
        <w:tc>
          <w:tcPr>
            <w:tcW w:w="340"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Департамент благоустройства и экологии Администрации городского округа Самара</w:t>
            </w:r>
          </w:p>
        </w:tc>
      </w:tr>
      <w:tr w:rsidR="00D92D2D" w:rsidRPr="00D92D2D">
        <w:tc>
          <w:tcPr>
            <w:tcW w:w="3798" w:type="dxa"/>
            <w:vMerge w:val="restart"/>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ЦЕЛИ И ЗАДАЧИ ПРОГРАММЫ</w:t>
            </w:r>
          </w:p>
        </w:tc>
        <w:tc>
          <w:tcPr>
            <w:tcW w:w="340" w:type="dxa"/>
            <w:vMerge w:val="restart"/>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Цели Программы:</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формирование благоприятных, безопасных условий жизнедеятельности населения городского округа Самара;</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формирование индивидуального, уникального облика городского округа Самара;</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омолаживание зеленых насаждений городского округа Самара.</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Задачи Программы:</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инвентаризация и паспортизация зеленых насаждений городского округа Самара;</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организация работ по озеленению территории городского округа Самара с участием волонтеров; проведение воспитательной и образовательной </w:t>
            </w:r>
            <w:r w:rsidRPr="00D92D2D">
              <w:rPr>
                <w:rFonts w:ascii="Calibri" w:hAnsi="Calibri" w:cs="Calibri"/>
              </w:rPr>
              <w:lastRenderedPageBreak/>
              <w:t>работы, направленной на формирование бережного отношения к зеленым насаждениям;</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замена устаревших, аварийных зеленых насаждений на более молодые, декоративные, устойчивые к антропогенной нагрузке на территории городского округа Самара;</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внедрение приемов ландшафтного дизайна при озеленении территории городского округа Самара; устройство современных поливочных систем и выполнение работ по уходу за зелеными насаждениями на территории городского округа Самара;</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увеличение площади озелененных территорий общего пользования (скверов, набережных, бульваров), приходящейся на одного жителя городского округа Самара</w:t>
            </w:r>
          </w:p>
        </w:tc>
      </w:tr>
      <w:tr w:rsidR="00D92D2D" w:rsidRPr="00D92D2D">
        <w:tc>
          <w:tcPr>
            <w:tcW w:w="3798"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СРОКИ И ЭТАПЫ РЕАЛИЗАЦИИ ПРОГРАММЫ</w:t>
            </w:r>
          </w:p>
        </w:tc>
        <w:tc>
          <w:tcPr>
            <w:tcW w:w="340"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2013 - 2017 годы. 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 Общий объем финансирования на период реализации Программы составляет 1 616 891,7 тыс. рублей</w:t>
            </w:r>
          </w:p>
        </w:tc>
      </w:tr>
      <w:tr w:rsidR="00D92D2D" w:rsidRPr="00D92D2D">
        <w:tc>
          <w:tcPr>
            <w:tcW w:w="9637" w:type="dxa"/>
            <w:gridSpan w:val="3"/>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Постановлений Администрации городского округа Самара от 17.04.2013 </w:t>
            </w:r>
            <w:hyperlink r:id="rId26" w:history="1">
              <w:r w:rsidRPr="00D92D2D">
                <w:rPr>
                  <w:rFonts w:ascii="Calibri" w:hAnsi="Calibri" w:cs="Calibri"/>
                </w:rPr>
                <w:t>N 334</w:t>
              </w:r>
            </w:hyperlink>
            <w:r w:rsidRPr="00D92D2D">
              <w:rPr>
                <w:rFonts w:ascii="Calibri" w:hAnsi="Calibri" w:cs="Calibri"/>
              </w:rPr>
              <w:t xml:space="preserve">, от 31.10.2013 </w:t>
            </w:r>
            <w:hyperlink r:id="rId27" w:history="1">
              <w:r w:rsidRPr="00D92D2D">
                <w:rPr>
                  <w:rFonts w:ascii="Calibri" w:hAnsi="Calibri" w:cs="Calibri"/>
                </w:rPr>
                <w:t>N 1440</w:t>
              </w:r>
            </w:hyperlink>
            <w:r w:rsidRPr="00D92D2D">
              <w:rPr>
                <w:rFonts w:ascii="Calibri" w:hAnsi="Calibri" w:cs="Calibri"/>
              </w:rPr>
              <w:t xml:space="preserve">, от 26.12.2013 </w:t>
            </w:r>
            <w:hyperlink r:id="rId28" w:history="1">
              <w:r w:rsidRPr="00D92D2D">
                <w:rPr>
                  <w:rFonts w:ascii="Calibri" w:hAnsi="Calibri" w:cs="Calibri"/>
                </w:rPr>
                <w:t>N 1906</w:t>
              </w:r>
            </w:hyperlink>
            <w:r w:rsidRPr="00D92D2D">
              <w:rPr>
                <w:rFonts w:ascii="Calibri" w:hAnsi="Calibri" w:cs="Calibri"/>
              </w:rPr>
              <w:t xml:space="preserve">, от 19.03.2014 </w:t>
            </w:r>
            <w:hyperlink r:id="rId29" w:history="1">
              <w:r w:rsidRPr="00D92D2D">
                <w:rPr>
                  <w:rFonts w:ascii="Calibri" w:hAnsi="Calibri" w:cs="Calibri"/>
                </w:rPr>
                <w:t>N 298</w:t>
              </w:r>
            </w:hyperlink>
            <w:r w:rsidRPr="00D92D2D">
              <w:rPr>
                <w:rFonts w:ascii="Calibri" w:hAnsi="Calibri" w:cs="Calibri"/>
              </w:rPr>
              <w:t xml:space="preserve">, </w:t>
            </w:r>
            <w:proofErr w:type="gramStart"/>
            <w:r w:rsidRPr="00D92D2D">
              <w:rPr>
                <w:rFonts w:ascii="Calibri" w:hAnsi="Calibri" w:cs="Calibri"/>
              </w:rPr>
              <w:t>от</w:t>
            </w:r>
            <w:proofErr w:type="gramEnd"/>
            <w:r w:rsidRPr="00D92D2D">
              <w:rPr>
                <w:rFonts w:ascii="Calibri" w:hAnsi="Calibri" w:cs="Calibri"/>
              </w:rPr>
              <w:t xml:space="preserve"> 15.07.2014 </w:t>
            </w:r>
            <w:hyperlink r:id="rId30" w:history="1">
              <w:r w:rsidRPr="00D92D2D">
                <w:rPr>
                  <w:rFonts w:ascii="Calibri" w:hAnsi="Calibri" w:cs="Calibri"/>
                </w:rPr>
                <w:t>N 1004</w:t>
              </w:r>
            </w:hyperlink>
            <w:r w:rsidRPr="00D92D2D">
              <w:rPr>
                <w:rFonts w:ascii="Calibri" w:hAnsi="Calibri" w:cs="Calibri"/>
              </w:rPr>
              <w:t xml:space="preserve">, от 19.09.2014 </w:t>
            </w:r>
            <w:hyperlink r:id="rId31" w:history="1">
              <w:r w:rsidRPr="00D92D2D">
                <w:rPr>
                  <w:rFonts w:ascii="Calibri" w:hAnsi="Calibri" w:cs="Calibri"/>
                </w:rPr>
                <w:t>N 1407</w:t>
              </w:r>
            </w:hyperlink>
            <w:r w:rsidRPr="00D92D2D">
              <w:rPr>
                <w:rFonts w:ascii="Calibri" w:hAnsi="Calibri" w:cs="Calibri"/>
              </w:rPr>
              <w:t>)</w:t>
            </w:r>
          </w:p>
        </w:tc>
      </w:tr>
      <w:tr w:rsidR="00D92D2D" w:rsidRPr="00D92D2D">
        <w:tc>
          <w:tcPr>
            <w:tcW w:w="3798"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ВАЖНЕЙШИЕ ЦЕЛЕВЫЕ ИНДИКАТОРЫ И ПОКАЗАТЕЛИ ПРОГРАММЫ</w:t>
            </w:r>
          </w:p>
        </w:tc>
        <w:tc>
          <w:tcPr>
            <w:tcW w:w="340"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площадь инвентаризации и паспортизации зеленых насаждений;</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количество сваленных аварийных деревьев; количество корчеванных пней;</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количество деревьев, подвергнутых глубокой омолаживающей обрезке;</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lastRenderedPageBreak/>
              <w:t>количество деревьев, подвергнутых санитарной обрезке;</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количество деревьев, подвергнутых формовочной обрезке;</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протяженность подстриженной живой изгороди кустарников;</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количество деревьев, посаженных в рамках восстановительного озеленения;</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объем удаленной поросли;</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количество посаженных кустарников;</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площадь восстановленных газонов с посевом трав;</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поливаемая площадь газонов из смонтированной поливочной сети;</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площадь посаженных цветов;</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количество отремонтированных малых архитектурных форм;</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площадь отремонтированных оград;</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площадь, на которой производились ремонт и содержание зеленых насаждений на территории городского округа Самара;</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площадь, на которой производились ремонт и содержание элементов благоустройства набережной реки Волги;</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площадь скверов, бульваров, вновь благоустроенная в рамках капитального ремонта;</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площадь скверов, бульваров, вновь благоустроенная в рамках ремонта;</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проектная площадь планировки и межевания новых озелененных территорий общего пользования (скверов, набережных, бульваров);</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количество фонтанов и поливочного водопровода, в отношении которых проводились работы по содержанию</w:t>
            </w:r>
          </w:p>
        </w:tc>
      </w:tr>
      <w:tr w:rsidR="00D92D2D" w:rsidRPr="00D92D2D">
        <w:tc>
          <w:tcPr>
            <w:tcW w:w="9637" w:type="dxa"/>
            <w:gridSpan w:val="3"/>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lastRenderedPageBreak/>
              <w:t xml:space="preserve">(раздел в ред. </w:t>
            </w:r>
            <w:hyperlink r:id="rId32"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 от 15.07.2014 N 1004)</w:t>
            </w:r>
          </w:p>
        </w:tc>
      </w:tr>
      <w:tr w:rsidR="00D92D2D" w:rsidRPr="00D92D2D">
        <w:tc>
          <w:tcPr>
            <w:tcW w:w="3798" w:type="dxa"/>
            <w:vMerge w:val="restart"/>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ОБЪЕМЫ И ИСТОЧНИКИ ФИНАНСИРОВАНИЯ ПРОГРАММНЫХ МЕРОПРИЯТИЙ</w:t>
            </w:r>
          </w:p>
        </w:tc>
        <w:tc>
          <w:tcPr>
            <w:tcW w:w="340" w:type="dxa"/>
            <w:vMerge w:val="restart"/>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общий объем финансирования за счет средств, предусмотренных бюджетом городского округа Самара, составляет 1 611 091,7 тыс. рублей.</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Источники финансирования мероприятий Программы:</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средства бюджета городского округа Самара в объеме 1 616 891,7 тыс. рублей, из них по годам реализации:</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2013 год - 287 826,9 тыс. рублей;</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2014 год - 295 536,8 тыс. рублей;</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2015 год - 325 033,0 тыс. рублей;</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2016 год - 335 642,0 тыс. рублей;</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2017 год - 372 853,0 тыс. рублей;</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средства бюджета Самарской области по мере их фактического поступления в течение финансового года;</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средства инвесторов</w:t>
            </w:r>
          </w:p>
        </w:tc>
      </w:tr>
      <w:tr w:rsidR="00D92D2D" w:rsidRPr="00D92D2D">
        <w:tc>
          <w:tcPr>
            <w:tcW w:w="9637" w:type="dxa"/>
            <w:gridSpan w:val="3"/>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Постановлений Администрации городского округа Самара от 17.04.2013 </w:t>
            </w:r>
            <w:hyperlink r:id="rId33" w:history="1">
              <w:r w:rsidRPr="00D92D2D">
                <w:rPr>
                  <w:rFonts w:ascii="Calibri" w:hAnsi="Calibri" w:cs="Calibri"/>
                </w:rPr>
                <w:t>N 334</w:t>
              </w:r>
            </w:hyperlink>
            <w:r w:rsidRPr="00D92D2D">
              <w:rPr>
                <w:rFonts w:ascii="Calibri" w:hAnsi="Calibri" w:cs="Calibri"/>
              </w:rPr>
              <w:t xml:space="preserve">, от 31.10.2013 </w:t>
            </w:r>
            <w:hyperlink r:id="rId34" w:history="1">
              <w:r w:rsidRPr="00D92D2D">
                <w:rPr>
                  <w:rFonts w:ascii="Calibri" w:hAnsi="Calibri" w:cs="Calibri"/>
                </w:rPr>
                <w:t>N 1440</w:t>
              </w:r>
            </w:hyperlink>
            <w:r w:rsidRPr="00D92D2D">
              <w:rPr>
                <w:rFonts w:ascii="Calibri" w:hAnsi="Calibri" w:cs="Calibri"/>
              </w:rPr>
              <w:t xml:space="preserve">, от 26.12.2013 </w:t>
            </w:r>
            <w:hyperlink r:id="rId35" w:history="1">
              <w:r w:rsidRPr="00D92D2D">
                <w:rPr>
                  <w:rFonts w:ascii="Calibri" w:hAnsi="Calibri" w:cs="Calibri"/>
                </w:rPr>
                <w:t>N 1906</w:t>
              </w:r>
            </w:hyperlink>
            <w:r w:rsidRPr="00D92D2D">
              <w:rPr>
                <w:rFonts w:ascii="Calibri" w:hAnsi="Calibri" w:cs="Calibri"/>
              </w:rPr>
              <w:t xml:space="preserve">, от 19.03.2014 </w:t>
            </w:r>
            <w:hyperlink r:id="rId36" w:history="1">
              <w:r w:rsidRPr="00D92D2D">
                <w:rPr>
                  <w:rFonts w:ascii="Calibri" w:hAnsi="Calibri" w:cs="Calibri"/>
                </w:rPr>
                <w:t>N 298</w:t>
              </w:r>
            </w:hyperlink>
            <w:r w:rsidRPr="00D92D2D">
              <w:rPr>
                <w:rFonts w:ascii="Calibri" w:hAnsi="Calibri" w:cs="Calibri"/>
              </w:rPr>
              <w:t xml:space="preserve">, </w:t>
            </w:r>
            <w:proofErr w:type="gramStart"/>
            <w:r w:rsidRPr="00D92D2D">
              <w:rPr>
                <w:rFonts w:ascii="Calibri" w:hAnsi="Calibri" w:cs="Calibri"/>
              </w:rPr>
              <w:t>от</w:t>
            </w:r>
            <w:proofErr w:type="gramEnd"/>
            <w:r w:rsidRPr="00D92D2D">
              <w:rPr>
                <w:rFonts w:ascii="Calibri" w:hAnsi="Calibri" w:cs="Calibri"/>
              </w:rPr>
              <w:t xml:space="preserve"> 15.07.2014 </w:t>
            </w:r>
            <w:hyperlink r:id="rId37" w:history="1">
              <w:r w:rsidRPr="00D92D2D">
                <w:rPr>
                  <w:rFonts w:ascii="Calibri" w:hAnsi="Calibri" w:cs="Calibri"/>
                </w:rPr>
                <w:t>N 1004</w:t>
              </w:r>
            </w:hyperlink>
            <w:r w:rsidRPr="00D92D2D">
              <w:rPr>
                <w:rFonts w:ascii="Calibri" w:hAnsi="Calibri" w:cs="Calibri"/>
              </w:rPr>
              <w:t xml:space="preserve">, от 19.09.2014 </w:t>
            </w:r>
            <w:hyperlink r:id="rId38" w:history="1">
              <w:r w:rsidRPr="00D92D2D">
                <w:rPr>
                  <w:rFonts w:ascii="Calibri" w:hAnsi="Calibri" w:cs="Calibri"/>
                </w:rPr>
                <w:t>N 1407</w:t>
              </w:r>
            </w:hyperlink>
            <w:r w:rsidRPr="00D92D2D">
              <w:rPr>
                <w:rFonts w:ascii="Calibri" w:hAnsi="Calibri" w:cs="Calibri"/>
              </w:rPr>
              <w:t>)</w:t>
            </w:r>
          </w:p>
        </w:tc>
      </w:tr>
      <w:tr w:rsidR="00D92D2D" w:rsidRPr="00D92D2D">
        <w:tc>
          <w:tcPr>
            <w:tcW w:w="3798"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ПОКАЗАТЕЛИ </w:t>
            </w:r>
            <w:proofErr w:type="gramStart"/>
            <w:r w:rsidRPr="00D92D2D">
              <w:rPr>
                <w:rFonts w:ascii="Calibri" w:hAnsi="Calibri" w:cs="Calibri"/>
              </w:rPr>
              <w:t>СОЦИАЛЬНО-ЭКОНОМИЧЕСКОЙ</w:t>
            </w:r>
            <w:proofErr w:type="gramEnd"/>
          </w:p>
        </w:tc>
        <w:tc>
          <w:tcPr>
            <w:tcW w:w="340"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снижение количества аварийных зеленых насаждений;</w:t>
            </w:r>
          </w:p>
        </w:tc>
      </w:tr>
      <w:tr w:rsidR="00D92D2D" w:rsidRPr="00D92D2D">
        <w:tc>
          <w:tcPr>
            <w:tcW w:w="3798" w:type="dxa"/>
            <w:vMerge w:val="restart"/>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ЭФФЕКТИВНОСТИ РЕАЛИЗАЦИИ ПРОГРАММЫ</w:t>
            </w:r>
          </w:p>
        </w:tc>
        <w:tc>
          <w:tcPr>
            <w:tcW w:w="340" w:type="dxa"/>
            <w:vMerge w:val="restart"/>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сокращение факторов повышенной </w:t>
            </w:r>
            <w:proofErr w:type="spellStart"/>
            <w:r w:rsidRPr="00D92D2D">
              <w:rPr>
                <w:rFonts w:ascii="Calibri" w:hAnsi="Calibri" w:cs="Calibri"/>
              </w:rPr>
              <w:t>пожароопасности</w:t>
            </w:r>
            <w:proofErr w:type="spellEnd"/>
            <w:r w:rsidRPr="00D92D2D">
              <w:rPr>
                <w:rFonts w:ascii="Calibri" w:hAnsi="Calibri" w:cs="Calibri"/>
              </w:rPr>
              <w:t xml:space="preserve"> и факторов, провоцирующих развитие пыльцевой аллергии;</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повышение качества содержания зеленых насаждений и объектов благоустройства;</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увеличение площади озелененных территорий общего </w:t>
            </w:r>
            <w:r w:rsidRPr="00D92D2D">
              <w:rPr>
                <w:rFonts w:ascii="Calibri" w:hAnsi="Calibri" w:cs="Calibri"/>
              </w:rPr>
              <w:lastRenderedPageBreak/>
              <w:t>пользования, создание дополнительных благоустроенных мест отдыха, благоустройство территорий за счет средств инвесторов;</w:t>
            </w:r>
          </w:p>
        </w:tc>
      </w:tr>
      <w:tr w:rsidR="00D92D2D" w:rsidRPr="00D92D2D">
        <w:tc>
          <w:tcPr>
            <w:tcW w:w="3798"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40" w:type="dxa"/>
            <w:vMerge/>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рост количества граждан, принимающих активное участие в волонтерском движении по озеленению городских территорий</w:t>
            </w:r>
          </w:p>
        </w:tc>
      </w:tr>
      <w:tr w:rsidR="00D92D2D" w:rsidRPr="00D92D2D">
        <w:tc>
          <w:tcPr>
            <w:tcW w:w="3798"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СИСТЕМА ОРГАНИЗАЦИИ </w:t>
            </w:r>
            <w:proofErr w:type="gramStart"/>
            <w:r w:rsidRPr="00D92D2D">
              <w:rPr>
                <w:rFonts w:ascii="Calibri" w:hAnsi="Calibri" w:cs="Calibri"/>
              </w:rPr>
              <w:t>КОНТРОЛЯ ЗА</w:t>
            </w:r>
            <w:proofErr w:type="gramEnd"/>
            <w:r w:rsidRPr="00D92D2D">
              <w:rPr>
                <w:rFonts w:ascii="Calibri" w:hAnsi="Calibri" w:cs="Calibri"/>
              </w:rPr>
              <w:t xml:space="preserve"> ХОДОМ РЕАЛИЗАЦИИ ПРОГРАММЫ</w:t>
            </w:r>
          </w:p>
        </w:tc>
        <w:tc>
          <w:tcPr>
            <w:tcW w:w="340"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w:t>
            </w:r>
          </w:p>
        </w:tc>
        <w:tc>
          <w:tcPr>
            <w:tcW w:w="5499" w:type="dxa"/>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Контроль за</w:t>
            </w:r>
            <w:proofErr w:type="gramEnd"/>
            <w:r w:rsidRPr="00D92D2D">
              <w:rPr>
                <w:rFonts w:ascii="Calibri" w:hAnsi="Calibri" w:cs="Calibri"/>
              </w:rPr>
              <w:t xml:space="preserve"> ходом реализации Программы осуществляется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tc>
      </w:tr>
      <w:tr w:rsidR="00D92D2D" w:rsidRPr="00D92D2D">
        <w:tc>
          <w:tcPr>
            <w:tcW w:w="9637" w:type="dxa"/>
            <w:gridSpan w:val="3"/>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w:t>
            </w:r>
            <w:hyperlink r:id="rId39"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 от 20.11.2013 N 1524)</w:t>
            </w:r>
          </w:p>
        </w:tc>
      </w:tr>
    </w:tbl>
    <w:p w:rsidR="00D92D2D" w:rsidRPr="00D92D2D" w:rsidRDefault="00D92D2D">
      <w:pPr>
        <w:widowControl w:val="0"/>
        <w:autoSpaceDE w:val="0"/>
        <w:autoSpaceDN w:val="0"/>
        <w:adjustRightInd w:val="0"/>
        <w:spacing w:after="0" w:line="240" w:lineRule="auto"/>
        <w:jc w:val="both"/>
        <w:rPr>
          <w:rFonts w:ascii="Calibri" w:hAnsi="Calibri" w:cs="Calibri"/>
        </w:rPr>
        <w:sectPr w:rsidR="00D92D2D" w:rsidRPr="00D92D2D">
          <w:pgSz w:w="16838" w:h="11905" w:orient="landscape"/>
          <w:pgMar w:top="1701" w:right="1134" w:bottom="850" w:left="1134" w:header="720" w:footer="720" w:gutter="0"/>
          <w:cols w:space="720"/>
          <w:noEndnote/>
        </w:sect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1"/>
        <w:rPr>
          <w:rFonts w:ascii="Calibri" w:hAnsi="Calibri" w:cs="Calibri"/>
        </w:rPr>
      </w:pPr>
      <w:bookmarkStart w:id="5" w:name="Par131"/>
      <w:bookmarkEnd w:id="5"/>
      <w:r w:rsidRPr="00D92D2D">
        <w:rPr>
          <w:rFonts w:ascii="Calibri" w:hAnsi="Calibri" w:cs="Calibri"/>
        </w:rPr>
        <w:t>1. Характеристика проблемы и обоснование</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необходимости ее решения</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Исторически сложилось, что на территории городского округа Самара зеленые насаждения расположены фрагментарно, система городского озеленения состоит из объектов, не одинаковых по площади, функциональному использованию, уровню рекреационной нагрузки.</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proofErr w:type="gramStart"/>
      <w:r w:rsidRPr="00D92D2D">
        <w:rPr>
          <w:rFonts w:ascii="Calibri" w:hAnsi="Calibri" w:cs="Calibri"/>
        </w:rPr>
        <w:t>По состоянию на 01.01.2012 площадь зеленых насаждений общего пользования (парки, скверы, набережные, бульвары), приходящаяся на одного жителя, составляет менее 5 кв. м. Согласно санитарным нормам (СНиП 2.07.01.1989 "Градостроительство.</w:t>
      </w:r>
      <w:proofErr w:type="gramEnd"/>
      <w:r w:rsidRPr="00D92D2D">
        <w:rPr>
          <w:rFonts w:ascii="Calibri" w:hAnsi="Calibri" w:cs="Calibri"/>
        </w:rPr>
        <w:t xml:space="preserve"> </w:t>
      </w:r>
      <w:proofErr w:type="gramStart"/>
      <w:r w:rsidRPr="00D92D2D">
        <w:rPr>
          <w:rFonts w:ascii="Calibri" w:hAnsi="Calibri" w:cs="Calibri"/>
        </w:rPr>
        <w:t>Планировка и застройка городских и сельских поселений") площадь территорий общего пользования должна составлять не менее 10 кв. м на человека.</w:t>
      </w:r>
      <w:proofErr w:type="gramEnd"/>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hyperlink r:id="rId40" w:history="1">
        <w:r w:rsidRPr="00D92D2D">
          <w:rPr>
            <w:rFonts w:ascii="Calibri" w:hAnsi="Calibri" w:cs="Calibri"/>
          </w:rPr>
          <w:t>Приказом</w:t>
        </w:r>
      </w:hyperlink>
      <w:r w:rsidRPr="00D92D2D">
        <w:rPr>
          <w:rFonts w:ascii="Calibri" w:hAnsi="Calibri" w:cs="Calibri"/>
        </w:rPr>
        <w:t xml:space="preserve"> министерства строительства и жилищно-коммунального хозяйства Самарской области от 25.12.2008 N 496-п утверждены Региональные нормативы градостроительного проектирования, в составе которых установлен региональный норматив, определяющий минимально допустимый уровень обеспеченности населения муниципальных образований Самарской области зелеными насаждениями (не менее 9 кв. м на человека).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Зеленые насаждения играют важную роль в формировании и оздоровлении городской среды, где они выполняют градостроительную, экологическую, санитарно-гигиеническую, микроклиматическую, архитектурно-художественную, эстетическую, рекреационную функции. Несмотря на это, состояние деревьев не соответствует требованиям, предъявляемым к зеленым насаждениям. Многие деревья страдают дуплистостью, </w:t>
      </w:r>
      <w:proofErr w:type="spellStart"/>
      <w:r w:rsidRPr="00D92D2D">
        <w:rPr>
          <w:rFonts w:ascii="Calibri" w:hAnsi="Calibri" w:cs="Calibri"/>
        </w:rPr>
        <w:t>суховершинностью</w:t>
      </w:r>
      <w:proofErr w:type="spellEnd"/>
      <w:r w:rsidRPr="00D92D2D">
        <w:rPr>
          <w:rFonts w:ascii="Calibri" w:hAnsi="Calibri" w:cs="Calibri"/>
        </w:rPr>
        <w:t xml:space="preserve">, расщеплением и гниением ствола и корневой системы. Значительная часть технологических операций по уходу за зелеными насаждениями не производится (например, систематическое формирование крон деревьев, различные виды обрезки деревьев и кустарников). В результате этого в настоящее время большинство </w:t>
      </w:r>
      <w:proofErr w:type="spellStart"/>
      <w:r w:rsidRPr="00D92D2D">
        <w:rPr>
          <w:rFonts w:ascii="Calibri" w:hAnsi="Calibri" w:cs="Calibri"/>
        </w:rPr>
        <w:t>старовозрастных</w:t>
      </w:r>
      <w:proofErr w:type="spellEnd"/>
      <w:r w:rsidRPr="00D92D2D">
        <w:rPr>
          <w:rFonts w:ascii="Calibri" w:hAnsi="Calibri" w:cs="Calibri"/>
        </w:rPr>
        <w:t xml:space="preserve"> (25 - 40 лет) и значительная часть средневозрастных (15 - 25 лет) деревьев имеют аварийно-опасное состояние.</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По состоянию на 01.01.2012 на территории городского округа Самара насчитывается около 9 тысяч </w:t>
      </w:r>
      <w:proofErr w:type="spellStart"/>
      <w:r w:rsidRPr="00D92D2D">
        <w:rPr>
          <w:rFonts w:ascii="Calibri" w:hAnsi="Calibri" w:cs="Calibri"/>
        </w:rPr>
        <w:t>пухонесущих</w:t>
      </w:r>
      <w:proofErr w:type="spellEnd"/>
      <w:r w:rsidRPr="00D92D2D">
        <w:rPr>
          <w:rFonts w:ascii="Calibri" w:hAnsi="Calibri" w:cs="Calibri"/>
        </w:rPr>
        <w:t xml:space="preserve"> тополей, которые были посажены в 50 - 60-х годах XX века. Большая их часть в настоящее время достигла критического возраста, создает аварийные ситуации для автотранспорта и зданий, представляет угрозу для жизни и здоровья населения городского округа. Многие тополя были высажены без соблюдения санитарных норм, что приводит к затенению квартир, разрушению фундаментов, кровли, коммуникаций. Кроме того, тополиный пух является фактором повышенной </w:t>
      </w:r>
      <w:proofErr w:type="spellStart"/>
      <w:r w:rsidRPr="00D92D2D">
        <w:rPr>
          <w:rFonts w:ascii="Calibri" w:hAnsi="Calibri" w:cs="Calibri"/>
        </w:rPr>
        <w:t>пожароопасности</w:t>
      </w:r>
      <w:proofErr w:type="spellEnd"/>
      <w:r w:rsidRPr="00D92D2D">
        <w:rPr>
          <w:rFonts w:ascii="Calibri" w:hAnsi="Calibri" w:cs="Calibri"/>
        </w:rPr>
        <w:t xml:space="preserve"> на территории городского округа. Ежегодное пушение тополей может провоцировать развитие пыльцевой аллергии.</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Данные факты дают основание для постепенной замены тополей (в первую очередь, аварийных) другими породами деревьев, более декоративными, устойчивыми к вредителям и болезням, с необходимым условием соблюдения строительных норм и правил.</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В целях сохранения экологического баланса после сноса аварийных деревьев необходимо проведение компенсационных посадок деревьев с последующим уходом за ними. Учитывая, что из-за наличия коммуникаций компенсационную посадку деревьев не всегда возможно произвести непосредственно на месте снесенных деревьев, необходимы мероприятия по обрезке деревьев и уходу за зелеными насаждениями после глубокой омолаживающей обрезки (подкормка, полив).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Травяной покров города, его качество, количество и состояние составляют сегодня одну из проблем в озеленении города. Газонное покрытие образует смесь культурных многолетних злаковых трав. Газон выполняет важную санитарно-гигиеническую роль, задерживая пыль, регулируя температуру и влажность воздуха. На значительном числе городских объектов со вновь устроенными газонами наряду с растениями, входящими в состав газонной травосмеси (мятлик, овсяница, райграс), отмечается факт произрастания сорной растительности (одуванчик, сурепка и др.). Основными причинами засорения газонов являются нарушения технологии содержания посевных газонов 1 года закладки (недостаточная кратность прополки, полива, отсутствие подкормки), что приводит к плохому развитию всходов. Для образования устойчивой и плотной дернины необходимо создавать и поддерживать условия роста и кущения трав. Это достигается </w:t>
      </w:r>
      <w:r w:rsidRPr="00D92D2D">
        <w:rPr>
          <w:rFonts w:ascii="Calibri" w:hAnsi="Calibri" w:cs="Calibri"/>
        </w:rPr>
        <w:lastRenderedPageBreak/>
        <w:t>только своевременным выкашиванием, не считая поливов и подкормок, в которых нуждаются все виды городских зеленых насаждений.</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Несмотря на то, что городской округ Самара расположен в условиях лесостепной полосы, поливочный водопровод охватывает лишь незначительное количество участков зеленых насаждений.</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В районах торговых центров, мини-рынков, несанкционированных пешеходных переходов через газоны вдоль автодорог и разделительных полос, на придомовых территориях затаптываются до полного усыхания значительные площади газонов. Часты случаи заездов автотранспорта на газоны. Во многих случаях зеленые насаждения погибают в результате низкой экологической культуры населения по отношению к зеленым насаждениям. Это связано и с отсутствием парковочных мест для автотранспорта. Необходимо проводить воспитательную и образовательную работу, направленную на формирование бережного отношения к зеленым насаждениям. Организация работы по устройству экологических парковок за счет укладки </w:t>
      </w:r>
      <w:proofErr w:type="spellStart"/>
      <w:r w:rsidRPr="00D92D2D">
        <w:rPr>
          <w:rFonts w:ascii="Calibri" w:hAnsi="Calibri" w:cs="Calibri"/>
        </w:rPr>
        <w:t>георешеток</w:t>
      </w:r>
      <w:proofErr w:type="spellEnd"/>
      <w:r w:rsidRPr="00D92D2D">
        <w:rPr>
          <w:rFonts w:ascii="Calibri" w:hAnsi="Calibri" w:cs="Calibri"/>
        </w:rPr>
        <w:t xml:space="preserve"> для устройства парковок на газонах - компромиссный вариант решения проблемы увеличения парковочных площадей, сохранения существующих газонов и их благоустройства.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Обустройство части городских газонов возможно за счет сре</w:t>
      </w:r>
      <w:proofErr w:type="gramStart"/>
      <w:r w:rsidRPr="00D92D2D">
        <w:rPr>
          <w:rFonts w:ascii="Calibri" w:hAnsi="Calibri" w:cs="Calibri"/>
        </w:rPr>
        <w:t>дств пр</w:t>
      </w:r>
      <w:proofErr w:type="gramEnd"/>
      <w:r w:rsidRPr="00D92D2D">
        <w:rPr>
          <w:rFonts w:ascii="Calibri" w:hAnsi="Calibri" w:cs="Calibri"/>
        </w:rPr>
        <w:t>едприятий-рекламодателей путем создания зеленой (экологической) рекламы, устройства ландшафтных композиций (посадка цветов, кустарников, устройство логотипов, засыпок из инертных материалов и др.). Участие в социально значимых проектах, направленных на благоустройство городских территорий, позволит укрепить имидж предприятий - участников проекта как социально ответственного бизнеса, ориентированного не только на развитие собственного дела, но и на развитие городской инфраструктуры в целом. Кроме этого, реализация проектов по озеленению возможна с участием волонтеров в период месячника по благоустройству.</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Для организации рационального использования территорий городского округа Самара, регламентирования работ по содержанию зеленых насаждений, их ремонту и реконструкции, своевременной регистрации происходящих изменений, установления видового состава деревьев и кустарников необходимо проведение инвентаризации и паспортизации зеленых насаждений.</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Программно-целевой принцип организации деятельности органов исполнительной власти и органов местного самоуправления как один из инструментов повышения эффективности бюджетных расходов положен в основу </w:t>
      </w:r>
      <w:hyperlink r:id="rId41" w:history="1">
        <w:r w:rsidRPr="00D92D2D">
          <w:rPr>
            <w:rFonts w:ascii="Calibri" w:hAnsi="Calibri" w:cs="Calibri"/>
          </w:rPr>
          <w:t>Программы</w:t>
        </w:r>
      </w:hyperlink>
      <w:r w:rsidRPr="00D92D2D">
        <w:rPr>
          <w:rFonts w:ascii="Calibri" w:hAnsi="Calibri" w:cs="Calibri"/>
        </w:rPr>
        <w:t xml:space="preserve"> Правительства РФ по повышению эффективности бюджетных расходов на период до 2012 года, утвержденной распоряжением Правительства РФ от 30.06.2010 N 1101-р.</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proofErr w:type="gramStart"/>
      <w:r w:rsidRPr="00D92D2D">
        <w:rPr>
          <w:rFonts w:ascii="Calibri" w:hAnsi="Calibri" w:cs="Calibri"/>
        </w:rPr>
        <w:t xml:space="preserve">Методические </w:t>
      </w:r>
      <w:hyperlink r:id="rId42" w:history="1">
        <w:r w:rsidRPr="00D92D2D">
          <w:rPr>
            <w:rFonts w:ascii="Calibri" w:hAnsi="Calibri" w:cs="Calibri"/>
          </w:rPr>
          <w:t>рекомендации</w:t>
        </w:r>
      </w:hyperlink>
      <w:r w:rsidRPr="00D92D2D">
        <w:rPr>
          <w:rFonts w:ascii="Calibri" w:hAnsi="Calibri" w:cs="Calibri"/>
        </w:rPr>
        <w:t xml:space="preserve"> по разработке и реализации муниципальных программ повышения эффективности бюджетных расходов, утвержденные во исполнение </w:t>
      </w:r>
      <w:proofErr w:type="spellStart"/>
      <w:r w:rsidRPr="00D92D2D">
        <w:rPr>
          <w:rFonts w:ascii="Calibri" w:hAnsi="Calibri" w:cs="Calibri"/>
        </w:rPr>
        <w:t>вышеобозначенной</w:t>
      </w:r>
      <w:proofErr w:type="spellEnd"/>
      <w:r w:rsidRPr="00D92D2D">
        <w:rPr>
          <w:rFonts w:ascii="Calibri" w:hAnsi="Calibri" w:cs="Calibri"/>
        </w:rPr>
        <w:t xml:space="preserve"> Программы приказом Минфина РФ N 194н, Минэкономразвития РФ от 29.12.2010 N 701, в качестве возможных мероприятий по внедрению программно-целевых принципов организации деятельности органов государственной власти субъектов Российской Федерации и местного самоуправления провозглашают повышение доли расходов, осуществляемых программно-целевым методом, и переход к программной структуре бюджета.</w:t>
      </w:r>
      <w:proofErr w:type="gramEnd"/>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Таким образом, придать проводимой работе по формированию благоприятных, безопасных условий жизнедеятельности населения городского округа Самара планомерный характер возможно только в том случае, когда программно-целевым методом планируется каждый этап работы, определены процедуры, объемы, источники финансирования работ по озеленению.</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proofErr w:type="gramStart"/>
      <w:r w:rsidRPr="00D92D2D">
        <w:rPr>
          <w:rFonts w:ascii="Calibri" w:hAnsi="Calibri" w:cs="Calibri"/>
        </w:rPr>
        <w:t>Решение существующих проблем в озеленении территории городского округа Самара не представляется возможным без применения комплексного подхода к озеленению, который подразумевает организацию волонтерского движения по озеленению, воспитательной и образовательной работы, направленной на формирование бережного отношения к зеленым насаждениям, работы по мониторингу состояния (инвентаризации и паспортизации) зеленых насаждений, по содержанию, ремонту существующих зеленых насаждений, строительству новых зон отдыха.</w:t>
      </w:r>
      <w:proofErr w:type="gramEnd"/>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Без использования программно-целевого метода сложившаяся проблемная ситуация в сфере озеленения не позволит осуществить переход к устойчивому развитию территорий, созданию условий для приведения зеленых насаждений в соответствие с нормами, обеспечивающими комфортное проживание граждан.</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1"/>
        <w:rPr>
          <w:rFonts w:ascii="Calibri" w:hAnsi="Calibri" w:cs="Calibri"/>
        </w:rPr>
      </w:pPr>
      <w:bookmarkStart w:id="6" w:name="Par152"/>
      <w:bookmarkEnd w:id="6"/>
      <w:r w:rsidRPr="00D92D2D">
        <w:rPr>
          <w:rFonts w:ascii="Calibri" w:hAnsi="Calibri" w:cs="Calibri"/>
        </w:rPr>
        <w:t>2. Основные цели, задачи,</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этапы и сроки реализации Программы</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Основные цели Программы:</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формирование благоприятных, безопасных условий жизнедеятельности населения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формирование индивидуального, уникального облика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омолаживание зеленых насаждений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Программа предусматривает решение следующих задач:</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инвентаризация и паспортизация зеленых насаждений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организация работ по озеленению территории городского округа Самара с участием волонтеров;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проведение воспитательной и образовательной работы, направленной на формирование бережного отношения к зеленым насаждениям;</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замена устаревших, аварийных зеленых насаждений на более молодые, декоративные, устойчивые к антропогенной нагрузке на территории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внедрение приемов ландшафтного дизайна при озеленении территории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устройство современных поливочных систем и выполнение работ по уходу за зелеными насаждениями на территории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увеличение площади озелененных территорий общего пользования (скверов, набережных, бульваров), приходящейся на одного жителя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Срок реализации Программы: 2013 - 2017 годы.</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Реализация 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Программы.</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1"/>
        <w:rPr>
          <w:rFonts w:ascii="Calibri" w:hAnsi="Calibri" w:cs="Calibri"/>
        </w:rPr>
      </w:pPr>
      <w:bookmarkStart w:id="7" w:name="Par170"/>
      <w:bookmarkEnd w:id="7"/>
      <w:r w:rsidRPr="00D92D2D">
        <w:rPr>
          <w:rFonts w:ascii="Calibri" w:hAnsi="Calibri" w:cs="Calibri"/>
        </w:rPr>
        <w:t>3. Целевые индикаторы и показатели,</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характеризующие ежегодный ход и итоги реализации Программы</w:t>
      </w:r>
    </w:p>
    <w:p w:rsidR="00D92D2D" w:rsidRPr="00D92D2D" w:rsidRDefault="00D92D2D">
      <w:pPr>
        <w:widowControl w:val="0"/>
        <w:autoSpaceDE w:val="0"/>
        <w:autoSpaceDN w:val="0"/>
        <w:adjustRightInd w:val="0"/>
        <w:spacing w:after="0" w:line="240" w:lineRule="auto"/>
        <w:jc w:val="center"/>
        <w:rPr>
          <w:rFonts w:ascii="Calibri" w:hAnsi="Calibri" w:cs="Calibri"/>
        </w:rPr>
      </w:pPr>
    </w:p>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 xml:space="preserve">(в ред. </w:t>
      </w:r>
      <w:hyperlink r:id="rId43"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от 15.07.2014 N 1004)</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Целевыми индикаторами реализации Программы являются:</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площадь инвентаризации и паспортизации зеленых насаждений;</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количество сваленных аварийных деревьев;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количество корчеванных пней;</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количество деревьев, подвергнутых глубокой омолаживающей обрезке;</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количество деревьев, подвергнутых санитарной обрезке;</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количество деревьев, подвергнутых формовочной обрезке;</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протяженность подстриженной живой изгороди кустарников;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количество деревьев, посаженных в рамках восстановительного озеленения;</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объем удаленной поросли;</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количество посаженных кустарников;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площадь восстановленных газонов с посевом трав;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поливаемая площадь газонов из смонтированной поливной сети;</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площадь посаженных цветов;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количество отремонтированных малых архитектурных форм;</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площадь отремонтированных оград;</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площадь, на которой производились ремонт и содержание зеленых насаждений на территории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площадь, на которой производились ремонт и содержание элементов благоустройства набережной реки Волги;</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lastRenderedPageBreak/>
        <w:t>площадь скверов, бульваров, вновь благоустроенная в рамках капитального ремонта;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площадь скверов, бульваров, вновь благоустроенная в рамках ремонта;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проектная площадь планировки и межевания новых озелененных территорий общего пользования (скверов, набережных, бульваров);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количество фонтанов и поливочного водопровода, в отношении которых проводились работы по содержанию.</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hyperlink w:anchor="Par276" w:history="1">
        <w:r w:rsidRPr="00D92D2D">
          <w:rPr>
            <w:rFonts w:ascii="Calibri" w:hAnsi="Calibri" w:cs="Calibri"/>
          </w:rPr>
          <w:t>Перечень</w:t>
        </w:r>
      </w:hyperlink>
      <w:r w:rsidRPr="00D92D2D">
        <w:rPr>
          <w:rFonts w:ascii="Calibri" w:hAnsi="Calibri" w:cs="Calibri"/>
        </w:rPr>
        <w:t xml:space="preserve"> целевых индикаторов (показателей), характеризующих ежегодный ход и итоги реализации Программы, представлен в приложении N 1 к Программе.</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1"/>
        <w:rPr>
          <w:rFonts w:ascii="Calibri" w:hAnsi="Calibri" w:cs="Calibri"/>
        </w:rPr>
      </w:pPr>
      <w:bookmarkStart w:id="8" w:name="Par200"/>
      <w:bookmarkEnd w:id="8"/>
      <w:r w:rsidRPr="00D92D2D">
        <w:rPr>
          <w:rFonts w:ascii="Calibri" w:hAnsi="Calibri" w:cs="Calibri"/>
        </w:rPr>
        <w:t xml:space="preserve">4. Перечень и характеристика </w:t>
      </w:r>
      <w:proofErr w:type="gramStart"/>
      <w:r w:rsidRPr="00D92D2D">
        <w:rPr>
          <w:rFonts w:ascii="Calibri" w:hAnsi="Calibri" w:cs="Calibri"/>
        </w:rPr>
        <w:t>основных</w:t>
      </w:r>
      <w:proofErr w:type="gramEnd"/>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мероприятий Программы</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Мероприятия Программы </w:t>
      </w:r>
      <w:proofErr w:type="gramStart"/>
      <w:r w:rsidRPr="00D92D2D">
        <w:rPr>
          <w:rFonts w:ascii="Calibri" w:hAnsi="Calibri" w:cs="Calibri"/>
        </w:rPr>
        <w:t>в соответствии с поставленными задачами направлены на решение существующих проблем в озеленении с применением</w:t>
      </w:r>
      <w:proofErr w:type="gramEnd"/>
      <w:r w:rsidRPr="00D92D2D">
        <w:rPr>
          <w:rFonts w:ascii="Calibri" w:hAnsi="Calibri" w:cs="Calibri"/>
        </w:rPr>
        <w:t xml:space="preserve"> комплексного подхода к озеленению, предусматривающего выполнение работ по содержанию, ремонту зеленых насаждений и проектированию новых озелененных территорий общего пользования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hyperlink w:anchor="Par510" w:history="1">
        <w:r w:rsidRPr="00D92D2D">
          <w:rPr>
            <w:rFonts w:ascii="Calibri" w:hAnsi="Calibri" w:cs="Calibri"/>
          </w:rPr>
          <w:t>Перечень</w:t>
        </w:r>
      </w:hyperlink>
      <w:r w:rsidRPr="00D92D2D">
        <w:rPr>
          <w:rFonts w:ascii="Calibri" w:hAnsi="Calibri" w:cs="Calibri"/>
        </w:rPr>
        <w:t xml:space="preserve"> и характеристика основных мероприятий Программы приведены в приложении N 2 к Программе.</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1"/>
        <w:rPr>
          <w:rFonts w:ascii="Calibri" w:hAnsi="Calibri" w:cs="Calibri"/>
        </w:rPr>
      </w:pPr>
      <w:bookmarkStart w:id="9" w:name="Par206"/>
      <w:bookmarkEnd w:id="9"/>
      <w:r w:rsidRPr="00D92D2D">
        <w:rPr>
          <w:rFonts w:ascii="Calibri" w:hAnsi="Calibri" w:cs="Calibri"/>
        </w:rPr>
        <w:t>5. Источники финансирования Программы</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 распределением по годам и объемам,</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обоснование ресурсного обеспечения Программы</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bookmarkStart w:id="10" w:name="Par210"/>
      <w:bookmarkEnd w:id="10"/>
      <w:r w:rsidRPr="00D92D2D">
        <w:rPr>
          <w:rFonts w:ascii="Calibri" w:hAnsi="Calibri" w:cs="Calibri"/>
        </w:rPr>
        <w:t>Источники финансирования мероприятий Программы:</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средства бюджета городского округа Самара в объеме 1 616 891,7 тыс. рублей, из них по годам реализации:</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Постановлений Администрации городского округа Самара от 17.04.2013 </w:t>
      </w:r>
      <w:hyperlink r:id="rId44" w:history="1">
        <w:r w:rsidRPr="00D92D2D">
          <w:rPr>
            <w:rFonts w:ascii="Calibri" w:hAnsi="Calibri" w:cs="Calibri"/>
          </w:rPr>
          <w:t>N 334</w:t>
        </w:r>
      </w:hyperlink>
      <w:r w:rsidRPr="00D92D2D">
        <w:rPr>
          <w:rFonts w:ascii="Calibri" w:hAnsi="Calibri" w:cs="Calibri"/>
        </w:rPr>
        <w:t xml:space="preserve">, от 31.10.2013 </w:t>
      </w:r>
      <w:hyperlink r:id="rId45" w:history="1">
        <w:r w:rsidRPr="00D92D2D">
          <w:rPr>
            <w:rFonts w:ascii="Calibri" w:hAnsi="Calibri" w:cs="Calibri"/>
          </w:rPr>
          <w:t>N 1440</w:t>
        </w:r>
      </w:hyperlink>
      <w:r w:rsidRPr="00D92D2D">
        <w:rPr>
          <w:rFonts w:ascii="Calibri" w:hAnsi="Calibri" w:cs="Calibri"/>
        </w:rPr>
        <w:t xml:space="preserve">, от 26.12.2013 </w:t>
      </w:r>
      <w:hyperlink r:id="rId46" w:history="1">
        <w:r w:rsidRPr="00D92D2D">
          <w:rPr>
            <w:rFonts w:ascii="Calibri" w:hAnsi="Calibri" w:cs="Calibri"/>
          </w:rPr>
          <w:t>N 1906</w:t>
        </w:r>
      </w:hyperlink>
      <w:r w:rsidRPr="00D92D2D">
        <w:rPr>
          <w:rFonts w:ascii="Calibri" w:hAnsi="Calibri" w:cs="Calibri"/>
        </w:rPr>
        <w:t xml:space="preserve">, от 19.03.2014 </w:t>
      </w:r>
      <w:hyperlink r:id="rId47" w:history="1">
        <w:r w:rsidRPr="00D92D2D">
          <w:rPr>
            <w:rFonts w:ascii="Calibri" w:hAnsi="Calibri" w:cs="Calibri"/>
          </w:rPr>
          <w:t>N 298</w:t>
        </w:r>
      </w:hyperlink>
      <w:r w:rsidRPr="00D92D2D">
        <w:rPr>
          <w:rFonts w:ascii="Calibri" w:hAnsi="Calibri" w:cs="Calibri"/>
        </w:rPr>
        <w:t xml:space="preserve">, </w:t>
      </w:r>
      <w:proofErr w:type="gramStart"/>
      <w:r w:rsidRPr="00D92D2D">
        <w:rPr>
          <w:rFonts w:ascii="Calibri" w:hAnsi="Calibri" w:cs="Calibri"/>
        </w:rPr>
        <w:t>от</w:t>
      </w:r>
      <w:proofErr w:type="gramEnd"/>
      <w:r w:rsidRPr="00D92D2D">
        <w:rPr>
          <w:rFonts w:ascii="Calibri" w:hAnsi="Calibri" w:cs="Calibri"/>
        </w:rPr>
        <w:t xml:space="preserve"> 15.07.2014 </w:t>
      </w:r>
      <w:hyperlink r:id="rId48" w:history="1">
        <w:r w:rsidRPr="00D92D2D">
          <w:rPr>
            <w:rFonts w:ascii="Calibri" w:hAnsi="Calibri" w:cs="Calibri"/>
          </w:rPr>
          <w:t>N 1004</w:t>
        </w:r>
      </w:hyperlink>
      <w:r w:rsidRPr="00D92D2D">
        <w:rPr>
          <w:rFonts w:ascii="Calibri" w:hAnsi="Calibri" w:cs="Calibri"/>
        </w:rPr>
        <w:t xml:space="preserve">, от 19.09.2014 </w:t>
      </w:r>
      <w:hyperlink r:id="rId49" w:history="1">
        <w:r w:rsidRPr="00D92D2D">
          <w:rPr>
            <w:rFonts w:ascii="Calibri" w:hAnsi="Calibri" w:cs="Calibri"/>
          </w:rPr>
          <w:t>N 1407</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2013 год - 287 826,9 тыс. рублей;</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Постановлений Администрации городского округа Самара от 17.04.2013 </w:t>
      </w:r>
      <w:hyperlink r:id="rId50" w:history="1">
        <w:r w:rsidRPr="00D92D2D">
          <w:rPr>
            <w:rFonts w:ascii="Calibri" w:hAnsi="Calibri" w:cs="Calibri"/>
          </w:rPr>
          <w:t>N 334</w:t>
        </w:r>
      </w:hyperlink>
      <w:r w:rsidRPr="00D92D2D">
        <w:rPr>
          <w:rFonts w:ascii="Calibri" w:hAnsi="Calibri" w:cs="Calibri"/>
        </w:rPr>
        <w:t xml:space="preserve">, от 31.10.2013 </w:t>
      </w:r>
      <w:hyperlink r:id="rId51" w:history="1">
        <w:r w:rsidRPr="00D92D2D">
          <w:rPr>
            <w:rFonts w:ascii="Calibri" w:hAnsi="Calibri" w:cs="Calibri"/>
          </w:rPr>
          <w:t>N 1440</w:t>
        </w:r>
      </w:hyperlink>
      <w:r w:rsidRPr="00D92D2D">
        <w:rPr>
          <w:rFonts w:ascii="Calibri" w:hAnsi="Calibri" w:cs="Calibri"/>
        </w:rPr>
        <w:t xml:space="preserve">, от 26.12.2013 </w:t>
      </w:r>
      <w:hyperlink r:id="rId52" w:history="1">
        <w:r w:rsidRPr="00D92D2D">
          <w:rPr>
            <w:rFonts w:ascii="Calibri" w:hAnsi="Calibri" w:cs="Calibri"/>
          </w:rPr>
          <w:t>N 1906</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2014 год - 295 536,8 тыс. рублей;</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Постановлений Администрации городского округа Самара от 19.03.2014 </w:t>
      </w:r>
      <w:hyperlink r:id="rId53" w:history="1">
        <w:r w:rsidRPr="00D92D2D">
          <w:rPr>
            <w:rFonts w:ascii="Calibri" w:hAnsi="Calibri" w:cs="Calibri"/>
          </w:rPr>
          <w:t>N 298</w:t>
        </w:r>
      </w:hyperlink>
      <w:r w:rsidRPr="00D92D2D">
        <w:rPr>
          <w:rFonts w:ascii="Calibri" w:hAnsi="Calibri" w:cs="Calibri"/>
        </w:rPr>
        <w:t xml:space="preserve">, от 19.09.2014 </w:t>
      </w:r>
      <w:hyperlink r:id="rId54" w:history="1">
        <w:r w:rsidRPr="00D92D2D">
          <w:rPr>
            <w:rFonts w:ascii="Calibri" w:hAnsi="Calibri" w:cs="Calibri"/>
          </w:rPr>
          <w:t>N 1407</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2015 год - 325 033,0 тыс. рублей;</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Постановлений Администрации городского округа Самара от 19.03.2014 </w:t>
      </w:r>
      <w:hyperlink r:id="rId55" w:history="1">
        <w:r w:rsidRPr="00D92D2D">
          <w:rPr>
            <w:rFonts w:ascii="Calibri" w:hAnsi="Calibri" w:cs="Calibri"/>
          </w:rPr>
          <w:t>N 298</w:t>
        </w:r>
      </w:hyperlink>
      <w:r w:rsidRPr="00D92D2D">
        <w:rPr>
          <w:rFonts w:ascii="Calibri" w:hAnsi="Calibri" w:cs="Calibri"/>
        </w:rPr>
        <w:t xml:space="preserve">, от 15.07.2014 </w:t>
      </w:r>
      <w:hyperlink r:id="rId56" w:history="1">
        <w:r w:rsidRPr="00D92D2D">
          <w:rPr>
            <w:rFonts w:ascii="Calibri" w:hAnsi="Calibri" w:cs="Calibri"/>
          </w:rPr>
          <w:t>N 1004</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2016 год - 335 642,0 тыс. рублей;</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Постановлений Администрации городского округа Самара от 19.03.2014 </w:t>
      </w:r>
      <w:hyperlink r:id="rId57" w:history="1">
        <w:r w:rsidRPr="00D92D2D">
          <w:rPr>
            <w:rFonts w:ascii="Calibri" w:hAnsi="Calibri" w:cs="Calibri"/>
          </w:rPr>
          <w:t>N 298</w:t>
        </w:r>
      </w:hyperlink>
      <w:r w:rsidRPr="00D92D2D">
        <w:rPr>
          <w:rFonts w:ascii="Calibri" w:hAnsi="Calibri" w:cs="Calibri"/>
        </w:rPr>
        <w:t xml:space="preserve">, от 15.07.2014 </w:t>
      </w:r>
      <w:hyperlink r:id="rId58" w:history="1">
        <w:r w:rsidRPr="00D92D2D">
          <w:rPr>
            <w:rFonts w:ascii="Calibri" w:hAnsi="Calibri" w:cs="Calibri"/>
          </w:rPr>
          <w:t>N 1004</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2017 год - 372 853,0 тыс. рублей;</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w:t>
      </w:r>
      <w:hyperlink r:id="rId59"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 от 15.07.2014 N 1004)</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средства бюджета Самарской области по мере их фактического поступления в течение финансового года.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Указанные положения не являются основаниями возникновения расходных обязательств, подлежащих исполнению за счет средств областного бюджета. Расходные обязательства субъектов Российской Федерации по финансированию мероприятий, направленных на решение определенных Программой проблем, возникают по основаниям, установленным Бюджетным </w:t>
      </w:r>
      <w:hyperlink r:id="rId60" w:history="1">
        <w:r w:rsidRPr="00D92D2D">
          <w:rPr>
            <w:rFonts w:ascii="Calibri" w:hAnsi="Calibri" w:cs="Calibri"/>
          </w:rPr>
          <w:t>кодексом</w:t>
        </w:r>
      </w:hyperlink>
      <w:r w:rsidRPr="00D92D2D">
        <w:rPr>
          <w:rFonts w:ascii="Calibri" w:hAnsi="Calibri" w:cs="Calibri"/>
        </w:rPr>
        <w:t xml:space="preserve"> Российской Федерации. Обязательства иных лиц по участию в решении определенных в Программе проблем возникают по основаниям, установленным гражданским законодательством.</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При исполнении программных мероприятий по устройству экологических парковок, созданию зеленой (экологической) рекламы, озеленению с участием волонтеров планируется </w:t>
      </w:r>
      <w:r w:rsidRPr="00D92D2D">
        <w:rPr>
          <w:rFonts w:ascii="Calibri" w:hAnsi="Calibri" w:cs="Calibri"/>
        </w:rPr>
        <w:lastRenderedPageBreak/>
        <w:t>привлечение средств инвесторов.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Объем финансирования Программы за счет средств бюджета городского округа Самара может корректироваться в процессе формирования бюджета городского округа Самара на соответствующий финансовый год.</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Главными распорядителями средств бюджета городского округа Самара в рамках реализации программных мероприятий являются Департамент благоустройства и экологии Администрации городского округа Самара, Департамент строительства и архитектуры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Формы бюджетных ассигнований определены в соответствии со </w:t>
      </w:r>
      <w:hyperlink r:id="rId61" w:history="1">
        <w:r w:rsidRPr="00D92D2D">
          <w:rPr>
            <w:rFonts w:ascii="Calibri" w:hAnsi="Calibri" w:cs="Calibri"/>
          </w:rPr>
          <w:t>статьей 69</w:t>
        </w:r>
      </w:hyperlink>
      <w:r w:rsidRPr="00D92D2D">
        <w:rPr>
          <w:rFonts w:ascii="Calibri" w:hAnsi="Calibri" w:cs="Calibri"/>
        </w:rPr>
        <w:t xml:space="preserve"> Бюджетного кодекса Российской Федерации: бюджетные ассигнования на оказание государственных (муниципальных) услуг (выполнение работ),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 xml:space="preserve">(в ред. </w:t>
      </w:r>
      <w:hyperlink r:id="rId62"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 от 17.04.2013 N 334)</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Расчет ресурсного обеспечения Программы строился на основании произведенных сметных расчетов стоимости проектно-изыскательских и строительно-монтажных работ, необходимых для реализации мероприятий.</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1"/>
        <w:rPr>
          <w:rFonts w:ascii="Calibri" w:hAnsi="Calibri" w:cs="Calibri"/>
        </w:rPr>
      </w:pPr>
      <w:bookmarkStart w:id="11" w:name="Par232"/>
      <w:bookmarkEnd w:id="11"/>
      <w:r w:rsidRPr="00D92D2D">
        <w:rPr>
          <w:rFonts w:ascii="Calibri" w:hAnsi="Calibri" w:cs="Calibri"/>
        </w:rPr>
        <w:t>6. Оценка социально-экономической эффективности реализации</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мероприятий Программы</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В результате реализации Программы ожидается создание условий, способствующих повышению уровня комфортности проживания населения, планируется сохранение экологического баланса на территории городского округа Самара.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Реализация мероприятий Программы позволит обеспечить:</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снижение количества аварийных зеленых насаждений, что сократит риск возникновения аварийных ситуаций, связанных с падением деревьев, и предотвратит риск причинения материального ущерба;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сокращение факторов повышенной </w:t>
      </w:r>
      <w:proofErr w:type="spellStart"/>
      <w:r w:rsidRPr="00D92D2D">
        <w:rPr>
          <w:rFonts w:ascii="Calibri" w:hAnsi="Calibri" w:cs="Calibri"/>
        </w:rPr>
        <w:t>пожароопасности</w:t>
      </w:r>
      <w:proofErr w:type="spellEnd"/>
      <w:r w:rsidRPr="00D92D2D">
        <w:rPr>
          <w:rFonts w:ascii="Calibri" w:hAnsi="Calibri" w:cs="Calibri"/>
        </w:rPr>
        <w:t xml:space="preserve"> и факторов, провоцирующих развитие пыльцевой аллергии;</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увеличение площади озелененных территорий общего пользования, создание дополнительных благоустроенных мест отдыха, благоустройство территорий за счет средств инвесторов;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качественное содержание зеленых насаждений и объектов благоустройства;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рост количества граждан, принимающих активное участие в волонтерском движении по озеленению городских территорий.</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Общая оценка вклада Программы в экономическое развитие городского округа Самара заключается в консолидации действий органов местного самоуправления, органов государственной власти Самарской области и инвесторов, направленных на достижение положительных результатов в решении поставленных задач.</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Эффективность программных мероприятий оценивается путем систематического проведения мониторинга результатов программных мероприятий и анализа полученных данных.</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Оценка эффективности реализации Программы осуществляется ежегодно в течение всего срока ее реализации.</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hyperlink w:anchor="Par1194" w:history="1">
        <w:r w:rsidRPr="00D92D2D">
          <w:rPr>
            <w:rFonts w:ascii="Calibri" w:hAnsi="Calibri" w:cs="Calibri"/>
          </w:rPr>
          <w:t>Методика</w:t>
        </w:r>
      </w:hyperlink>
      <w:r w:rsidRPr="00D92D2D">
        <w:rPr>
          <w:rFonts w:ascii="Calibri" w:hAnsi="Calibri" w:cs="Calibri"/>
        </w:rPr>
        <w:t xml:space="preserve"> оценки эффективности реализации Программы определена в приложении N 3 к Программе.</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1"/>
        <w:rPr>
          <w:rFonts w:ascii="Calibri" w:hAnsi="Calibri" w:cs="Calibri"/>
        </w:rPr>
      </w:pPr>
      <w:bookmarkStart w:id="12" w:name="Par247"/>
      <w:bookmarkEnd w:id="12"/>
      <w:r w:rsidRPr="00D92D2D">
        <w:rPr>
          <w:rFonts w:ascii="Calibri" w:hAnsi="Calibri" w:cs="Calibri"/>
        </w:rPr>
        <w:t>7. Механизм реализации Программы</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Головным исполнителем Программы является Департамент благоустройства и экологии Администрации городского округа Самара, который несет ответственность за достижение поставленной цели и утвержденных значений целевых индикаторов путем реализации </w:t>
      </w:r>
      <w:r w:rsidRPr="00D92D2D">
        <w:rPr>
          <w:rFonts w:ascii="Calibri" w:hAnsi="Calibri" w:cs="Calibri"/>
        </w:rPr>
        <w:lastRenderedPageBreak/>
        <w:t>мероприятий Программы, за качественное и своевременное исполнение программных мероприятий. Головной исполнитель обеспечивает координацию деятельности исполнителей Программы, подготавливает предложения по уточнению перечня мероприятий Программы и объемов финансирования, проводит оперативное управление реализацией Программы.</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Исполнителями Программы являются:</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Департамент благоустройства и экологии Администрации городского округа Самара (</w:t>
      </w:r>
      <w:proofErr w:type="spellStart"/>
      <w:r w:rsidRPr="00D92D2D">
        <w:rPr>
          <w:rFonts w:ascii="Calibri" w:hAnsi="Calibri" w:cs="Calibri"/>
        </w:rPr>
        <w:t>ДБиЭ</w:t>
      </w:r>
      <w:proofErr w:type="spellEnd"/>
      <w:r w:rsidRPr="00D92D2D">
        <w:rPr>
          <w:rFonts w:ascii="Calibri" w:hAnsi="Calibri" w:cs="Calibri"/>
        </w:rPr>
        <w:t>);</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Департамент строительства и архитектуры городского округа Самара (ДСА);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Департамент образования Администрации городского округа Самара (</w:t>
      </w:r>
      <w:proofErr w:type="gramStart"/>
      <w:r w:rsidRPr="00D92D2D">
        <w:rPr>
          <w:rFonts w:ascii="Calibri" w:hAnsi="Calibri" w:cs="Calibri"/>
        </w:rPr>
        <w:t>ДО</w:t>
      </w:r>
      <w:proofErr w:type="gramEnd"/>
      <w:r w:rsidRPr="00D92D2D">
        <w:rPr>
          <w:rFonts w:ascii="Calibri" w:hAnsi="Calibri" w:cs="Calibri"/>
        </w:rPr>
        <w:t>).</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Распорядители финансовых средств по мероприятиям Программы являются ответственными за качественное и своевременное выполнение мероприятий Программы, рациональное использование выделяемых на их реализацию финансовых средств.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Исполнители мероприятий Программы представляют головному исполнителю информацию об исполнении мероприятий Программы ежеквартально - в срок до 5-го числа месяца, следующего за отчетным, и ежегодно - в срок до 15 января года, следующего за отчетным периодом.</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На основании информации, полученной от исполнителей Программы, головной исполнитель Программы проводит анализ основных факторов, оказывающих влияние на выполнение (невыполнение) мероприятий Программы и послуживших причиной их невыполнения, анализ выполнения поставленных целей и задач; готовит информацию о расходовании средств на выполнение мероприятий Программы, делает сравнительную оценку ожидаемых и полученных результатов реализации Программы; дает рекомендации о деятельности по Программе (если срок действия Программы не истек), по внесению изменений либо по разработке новой программы (если отчет итоговый), делает расчет фактических критериев эффективности реализации Программы, расчет социально-экономического эффекта от выполнения Программы, а также оценку значений целевых индикаторов.</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1"/>
        <w:rPr>
          <w:rFonts w:ascii="Calibri" w:hAnsi="Calibri" w:cs="Calibri"/>
        </w:rPr>
      </w:pPr>
      <w:bookmarkStart w:id="13" w:name="Par258"/>
      <w:bookmarkEnd w:id="13"/>
      <w:r w:rsidRPr="00D92D2D">
        <w:rPr>
          <w:rFonts w:ascii="Calibri" w:hAnsi="Calibri" w:cs="Calibri"/>
        </w:rPr>
        <w:t xml:space="preserve">8. </w:t>
      </w:r>
      <w:proofErr w:type="gramStart"/>
      <w:r w:rsidRPr="00D92D2D">
        <w:rPr>
          <w:rFonts w:ascii="Calibri" w:hAnsi="Calibri" w:cs="Calibri"/>
        </w:rPr>
        <w:t>Контроль за</w:t>
      </w:r>
      <w:proofErr w:type="gramEnd"/>
      <w:r w:rsidRPr="00D92D2D">
        <w:rPr>
          <w:rFonts w:ascii="Calibri" w:hAnsi="Calibri" w:cs="Calibri"/>
        </w:rPr>
        <w:t xml:space="preserve"> ходом исполнения Программы</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Исключен. - </w:t>
      </w:r>
      <w:hyperlink r:id="rId63" w:history="1">
        <w:r w:rsidRPr="00D92D2D">
          <w:rPr>
            <w:rFonts w:ascii="Calibri" w:hAnsi="Calibri" w:cs="Calibri"/>
          </w:rPr>
          <w:t>Постановление</w:t>
        </w:r>
      </w:hyperlink>
      <w:r w:rsidRPr="00D92D2D">
        <w:rPr>
          <w:rFonts w:ascii="Calibri" w:hAnsi="Calibri" w:cs="Calibri"/>
        </w:rPr>
        <w:t xml:space="preserve"> Администрации городского округа Самара от 20.11.2013 N 1524.</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Первый заместитель Главы</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городского округа Самара</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В.В.КУДРЯШОВ</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right"/>
        <w:outlineLvl w:val="1"/>
        <w:rPr>
          <w:rFonts w:ascii="Calibri" w:hAnsi="Calibri" w:cs="Calibri"/>
        </w:rPr>
      </w:pPr>
      <w:bookmarkStart w:id="14" w:name="Par270"/>
      <w:bookmarkEnd w:id="14"/>
      <w:r w:rsidRPr="00D92D2D">
        <w:rPr>
          <w:rFonts w:ascii="Calibri" w:hAnsi="Calibri" w:cs="Calibri"/>
        </w:rPr>
        <w:t>Приложение N 1</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к Муниципальной программе</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городского округа Самара "Озеленение</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территории городского округа Самара"</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на 2013 - 2017 годы</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rPr>
          <w:rFonts w:ascii="Calibri" w:hAnsi="Calibri" w:cs="Calibri"/>
        </w:rPr>
      </w:pPr>
      <w:bookmarkStart w:id="15" w:name="Par276"/>
      <w:bookmarkEnd w:id="15"/>
      <w:r w:rsidRPr="00D92D2D">
        <w:rPr>
          <w:rFonts w:ascii="Calibri" w:hAnsi="Calibri" w:cs="Calibri"/>
        </w:rPr>
        <w:t>ПЕРЕЧЕНЬ</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ЦЕЛЕВЫХ ИНДИКАТОРОВ (ПОКАЗАТЕЛЕЙ)</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МУНИЦИПАЛЬНОЙ ПРОГРАММЫ ГОРОДСКОГО ОКРУГА САМАРА</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ТЕРРИТОРИИ ГОРОДСКОГО ОКРУГА САМАРА"</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НА 2013 - 2017 ГОДЫ</w:t>
      </w:r>
    </w:p>
    <w:p w:rsidR="00D92D2D" w:rsidRPr="00D92D2D" w:rsidRDefault="00D92D2D">
      <w:pPr>
        <w:widowControl w:val="0"/>
        <w:autoSpaceDE w:val="0"/>
        <w:autoSpaceDN w:val="0"/>
        <w:adjustRightInd w:val="0"/>
        <w:spacing w:after="0" w:line="240" w:lineRule="auto"/>
        <w:jc w:val="center"/>
        <w:rPr>
          <w:rFonts w:ascii="Calibri" w:hAnsi="Calibri" w:cs="Calibri"/>
        </w:rPr>
      </w:pPr>
    </w:p>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(в ред. Постановлений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31.10.2013 </w:t>
      </w:r>
      <w:hyperlink r:id="rId64" w:history="1">
        <w:r w:rsidRPr="00D92D2D">
          <w:rPr>
            <w:rFonts w:ascii="Calibri" w:hAnsi="Calibri" w:cs="Calibri"/>
          </w:rPr>
          <w:t>N 1440</w:t>
        </w:r>
      </w:hyperlink>
      <w:r w:rsidRPr="00D92D2D">
        <w:rPr>
          <w:rFonts w:ascii="Calibri" w:hAnsi="Calibri" w:cs="Calibri"/>
        </w:rPr>
        <w:t xml:space="preserve">, от 20.11.2013 </w:t>
      </w:r>
      <w:hyperlink r:id="rId65" w:history="1">
        <w:r w:rsidRPr="00D92D2D">
          <w:rPr>
            <w:rFonts w:ascii="Calibri" w:hAnsi="Calibri" w:cs="Calibri"/>
          </w:rPr>
          <w:t>N 1524</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26.12.2013 </w:t>
      </w:r>
      <w:hyperlink r:id="rId66" w:history="1">
        <w:r w:rsidRPr="00D92D2D">
          <w:rPr>
            <w:rFonts w:ascii="Calibri" w:hAnsi="Calibri" w:cs="Calibri"/>
          </w:rPr>
          <w:t>N 1906</w:t>
        </w:r>
      </w:hyperlink>
      <w:r w:rsidRPr="00D92D2D">
        <w:rPr>
          <w:rFonts w:ascii="Calibri" w:hAnsi="Calibri" w:cs="Calibri"/>
        </w:rPr>
        <w:t xml:space="preserve">, от 19.03.2014 </w:t>
      </w:r>
      <w:hyperlink r:id="rId67" w:history="1">
        <w:r w:rsidRPr="00D92D2D">
          <w:rPr>
            <w:rFonts w:ascii="Calibri" w:hAnsi="Calibri" w:cs="Calibri"/>
          </w:rPr>
          <w:t>N 298</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15.07.2014 </w:t>
      </w:r>
      <w:hyperlink r:id="rId68" w:history="1">
        <w:r w:rsidRPr="00D92D2D">
          <w:rPr>
            <w:rFonts w:ascii="Calibri" w:hAnsi="Calibri" w:cs="Calibri"/>
          </w:rPr>
          <w:t>N 1004</w:t>
        </w:r>
      </w:hyperlink>
      <w:r w:rsidRPr="00D92D2D">
        <w:rPr>
          <w:rFonts w:ascii="Calibri" w:hAnsi="Calibri" w:cs="Calibri"/>
        </w:rPr>
        <w:t xml:space="preserve">, от 19.09.2014 </w:t>
      </w:r>
      <w:hyperlink r:id="rId69" w:history="1">
        <w:r w:rsidRPr="00D92D2D">
          <w:rPr>
            <w:rFonts w:ascii="Calibri" w:hAnsi="Calibri" w:cs="Calibri"/>
          </w:rPr>
          <w:t>N 1407</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sectPr w:rsidR="00D92D2D" w:rsidRPr="00D92D2D">
          <w:pgSz w:w="11905" w:h="16838"/>
          <w:pgMar w:top="1134" w:right="850" w:bottom="1134" w:left="1701" w:header="720" w:footer="720" w:gutter="0"/>
          <w:cols w:space="720"/>
          <w:noEndnote/>
        </w:sectPr>
      </w:pPr>
    </w:p>
    <w:p w:rsidR="00D92D2D" w:rsidRPr="00D92D2D" w:rsidRDefault="00D92D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175"/>
        <w:gridCol w:w="907"/>
        <w:gridCol w:w="1134"/>
        <w:gridCol w:w="1134"/>
        <w:gridCol w:w="1191"/>
        <w:gridCol w:w="1191"/>
        <w:gridCol w:w="964"/>
        <w:gridCol w:w="1077"/>
      </w:tblGrid>
      <w:tr w:rsidR="00D92D2D" w:rsidRPr="00D92D2D">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N </w:t>
            </w:r>
            <w:proofErr w:type="gramStart"/>
            <w:r w:rsidRPr="00D92D2D">
              <w:rPr>
                <w:rFonts w:ascii="Calibri" w:hAnsi="Calibri" w:cs="Calibri"/>
              </w:rPr>
              <w:t>п</w:t>
            </w:r>
            <w:proofErr w:type="gramEnd"/>
            <w:r w:rsidRPr="00D92D2D">
              <w:rPr>
                <w:rFonts w:ascii="Calibri" w:hAnsi="Calibri" w:cs="Calibri"/>
              </w:rPr>
              <w:t>/п</w:t>
            </w: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Наименование целевого индикатора</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Единица измерения</w:t>
            </w:r>
          </w:p>
        </w:tc>
        <w:tc>
          <w:tcPr>
            <w:tcW w:w="669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Значение целевого индикатора (показателя)</w:t>
            </w:r>
          </w:p>
        </w:tc>
      </w:tr>
      <w:tr w:rsidR="00D92D2D" w:rsidRPr="00D92D2D">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2014 год</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2015 год</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2017 год</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Итого</w:t>
            </w:r>
          </w:p>
        </w:tc>
      </w:tr>
      <w:tr w:rsidR="00D92D2D" w:rsidRPr="00D92D2D">
        <w:tc>
          <w:tcPr>
            <w:tcW w:w="1143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outlineLvl w:val="2"/>
              <w:rPr>
                <w:rFonts w:ascii="Calibri" w:hAnsi="Calibri" w:cs="Calibri"/>
              </w:rPr>
            </w:pPr>
            <w:bookmarkStart w:id="16" w:name="Par297"/>
            <w:bookmarkEnd w:id="16"/>
            <w:r w:rsidRPr="00D92D2D">
              <w:rPr>
                <w:rFonts w:ascii="Calibri" w:hAnsi="Calibri" w:cs="Calibri"/>
              </w:rPr>
              <w:t>Цель: формирование благоприятных, безопасных условий жизнедеятельности населения городского округа Самара</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Площадь инвентаризации и паспортизации зеленых насаждений</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га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151,5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301,5</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Количество сваленных аварийных деревьев</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2900</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Количество корчеванных пней</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650</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Объем удаленной поросли</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скл</w:t>
            </w:r>
            <w:proofErr w:type="spellEnd"/>
            <w:r w:rsidRPr="00D92D2D">
              <w:rPr>
                <w:rFonts w:ascii="Calibri" w:hAnsi="Calibri" w:cs="Calibri"/>
              </w:rPr>
              <w:t>. куб. 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2500</w:t>
            </w:r>
          </w:p>
        </w:tc>
      </w:tr>
      <w:tr w:rsidR="00D92D2D" w:rsidRPr="00D92D2D">
        <w:tc>
          <w:tcPr>
            <w:tcW w:w="1143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outlineLvl w:val="2"/>
              <w:rPr>
                <w:rFonts w:ascii="Calibri" w:hAnsi="Calibri" w:cs="Calibri"/>
              </w:rPr>
            </w:pPr>
            <w:bookmarkStart w:id="17" w:name="Par334"/>
            <w:bookmarkEnd w:id="17"/>
            <w:r w:rsidRPr="00D92D2D">
              <w:rPr>
                <w:rFonts w:ascii="Calibri" w:hAnsi="Calibri" w:cs="Calibri"/>
              </w:rPr>
              <w:t>Цель: омолаживание зеленых насаждений городского округа Самара</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Количество деревьев, подвергнутых глубокой омолаживающей обрезке</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250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1250</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Количество деревьев, подвергнутых санитарной обрезке</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5500</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7</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Количество деревьев, подвергнутых формовочной обрезке</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650</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8</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Протяженность постриженной живой изгороди кустарников</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п</w:t>
            </w:r>
            <w:proofErr w:type="gramStart"/>
            <w:r w:rsidRPr="00D92D2D">
              <w:rPr>
                <w:rFonts w:ascii="Calibri" w:hAnsi="Calibri" w:cs="Calibri"/>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18300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18300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91500</w:t>
            </w:r>
          </w:p>
        </w:tc>
      </w:tr>
      <w:tr w:rsidR="00D92D2D" w:rsidRPr="00D92D2D">
        <w:tc>
          <w:tcPr>
            <w:tcW w:w="1143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outlineLvl w:val="2"/>
              <w:rPr>
                <w:rFonts w:ascii="Calibri" w:hAnsi="Calibri" w:cs="Calibri"/>
              </w:rPr>
            </w:pPr>
            <w:bookmarkStart w:id="18" w:name="Par371"/>
            <w:bookmarkEnd w:id="18"/>
            <w:r w:rsidRPr="00D92D2D">
              <w:rPr>
                <w:rFonts w:ascii="Calibri" w:hAnsi="Calibri" w:cs="Calibri"/>
              </w:rPr>
              <w:t>Цель: формирование индивидуального, уникального облика городского округа Самара</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9</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Количество деревьев, посаженных в рамках восстановительного озеленения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2974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1152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8926</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Количество посаженных кустарников</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4000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4000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20000</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Площадь восстановленных газонов с посевом трав</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тыс. кв. 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12,7</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64</w:t>
            </w:r>
          </w:p>
        </w:tc>
      </w:tr>
      <w:tr w:rsidR="00D92D2D" w:rsidRPr="00D92D2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w:t>
            </w:r>
          </w:p>
        </w:tc>
        <w:tc>
          <w:tcPr>
            <w:tcW w:w="3175"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Поливаемая площадь газонов из смонтированной поливной сети</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тыс. кв. 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47</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w:t>
            </w:r>
          </w:p>
        </w:tc>
        <w:tc>
          <w:tcPr>
            <w:tcW w:w="107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167</w:t>
            </w:r>
          </w:p>
        </w:tc>
      </w:tr>
      <w:tr w:rsidR="00D92D2D" w:rsidRPr="00D92D2D">
        <w:tc>
          <w:tcPr>
            <w:tcW w:w="1143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12 в ред. </w:t>
            </w:r>
            <w:hyperlink r:id="rId70"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19.09.2014 N 1407)</w:t>
            </w:r>
          </w:p>
        </w:tc>
      </w:tr>
      <w:tr w:rsidR="00D92D2D" w:rsidRPr="00D92D2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w:t>
            </w:r>
          </w:p>
        </w:tc>
        <w:tc>
          <w:tcPr>
            <w:tcW w:w="3175"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Площадь посаженных цветов</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тыс. кв. 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19,3</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19,3</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19,3</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19,3</w:t>
            </w:r>
          </w:p>
        </w:tc>
        <w:tc>
          <w:tcPr>
            <w:tcW w:w="107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96,8</w:t>
            </w:r>
          </w:p>
        </w:tc>
      </w:tr>
      <w:tr w:rsidR="00D92D2D" w:rsidRPr="00D92D2D">
        <w:tc>
          <w:tcPr>
            <w:tcW w:w="1143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13 в ред. </w:t>
            </w:r>
            <w:hyperlink r:id="rId71"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26.12.2013 N 1906)</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Количество отремонтированных малых архитектурных форм</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3000</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Площадь отремонтированных оград</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тыс. кв. 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9</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16</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Площадь, на которой производились ремонт и содержание зеленых насаждений на территории городского округа Самара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га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141,8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141,8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141,8</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141,8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709</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17</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Площадь, на которой производились ремонт и содержание элементов благоустройства набережной реки Волги</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тыс. кв. 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234,6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234,6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234,6</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234,6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1173</w:t>
            </w:r>
          </w:p>
        </w:tc>
      </w:tr>
      <w:tr w:rsidR="00D92D2D" w:rsidRPr="00D92D2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w:t>
            </w:r>
          </w:p>
        </w:tc>
        <w:tc>
          <w:tcPr>
            <w:tcW w:w="3175"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Площадь скверов, бульваров, вновь благоустроенная в рамках капитального ремонта</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тыс. кв. 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3,1</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3,1</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3,1</w:t>
            </w:r>
          </w:p>
        </w:tc>
        <w:tc>
          <w:tcPr>
            <w:tcW w:w="107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9,3</w:t>
            </w:r>
          </w:p>
        </w:tc>
      </w:tr>
      <w:tr w:rsidR="00D92D2D" w:rsidRPr="00D92D2D">
        <w:tc>
          <w:tcPr>
            <w:tcW w:w="1143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18 в ред. </w:t>
            </w:r>
            <w:hyperlink r:id="rId72"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19.03.2014 N 298)</w:t>
            </w:r>
          </w:p>
        </w:tc>
      </w:tr>
      <w:tr w:rsidR="00D92D2D" w:rsidRPr="00D92D2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w:t>
            </w:r>
          </w:p>
        </w:tc>
        <w:tc>
          <w:tcPr>
            <w:tcW w:w="3175"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Площадь скверов, бульваров, вновь благоустроенная в рамках ремонта</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тыс. кв. 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32,6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114,8</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14,5</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14,5</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14,5</w:t>
            </w:r>
          </w:p>
        </w:tc>
        <w:tc>
          <w:tcPr>
            <w:tcW w:w="107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190,9</w:t>
            </w:r>
          </w:p>
        </w:tc>
      </w:tr>
      <w:tr w:rsidR="00D92D2D" w:rsidRPr="00D92D2D">
        <w:tc>
          <w:tcPr>
            <w:tcW w:w="1143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19 в ред. </w:t>
            </w:r>
            <w:hyperlink r:id="rId73"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19.03.2014 N 298)</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Проектная площадь планировки и межевания новых озелененных территорий общего пользования (скверов, набережных, бульваров)</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тыс. кв. 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400</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400</w:t>
            </w:r>
          </w:p>
        </w:tc>
      </w:tr>
      <w:tr w:rsidR="00D92D2D" w:rsidRPr="00D92D2D">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21</w:t>
            </w:r>
          </w:p>
        </w:tc>
        <w:tc>
          <w:tcPr>
            <w:tcW w:w="3175"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Количество фонтанов и поливочного водопровода, в отношении которых проводились работы по содержанию</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шт.</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26</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32</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38</w:t>
            </w:r>
          </w:p>
        </w:tc>
        <w:tc>
          <w:tcPr>
            <w:tcW w:w="107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38</w:t>
            </w:r>
          </w:p>
        </w:tc>
      </w:tr>
      <w:tr w:rsidR="00D92D2D" w:rsidRPr="00D92D2D">
        <w:tc>
          <w:tcPr>
            <w:tcW w:w="1143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21 введен </w:t>
            </w:r>
            <w:hyperlink r:id="rId74" w:history="1">
              <w:r w:rsidRPr="00D92D2D">
                <w:rPr>
                  <w:rFonts w:ascii="Calibri" w:hAnsi="Calibri" w:cs="Calibri"/>
                </w:rPr>
                <w:t>Постановлением</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15.07.2014 N 1004)</w:t>
            </w:r>
          </w:p>
        </w:tc>
      </w:tr>
    </w:tbl>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right"/>
        <w:outlineLvl w:val="1"/>
        <w:rPr>
          <w:rFonts w:ascii="Calibri" w:hAnsi="Calibri" w:cs="Calibri"/>
        </w:rPr>
      </w:pPr>
      <w:bookmarkStart w:id="19" w:name="Par504"/>
      <w:bookmarkEnd w:id="19"/>
      <w:r w:rsidRPr="00D92D2D">
        <w:rPr>
          <w:rFonts w:ascii="Calibri" w:hAnsi="Calibri" w:cs="Calibri"/>
        </w:rPr>
        <w:t>Приложение N 2</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к Муниципальной программе</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городского округа Самара "Озеленение</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территории городского округа Самара"</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на 2013 - 2017 годы</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rPr>
          <w:rFonts w:ascii="Calibri" w:hAnsi="Calibri" w:cs="Calibri"/>
        </w:rPr>
      </w:pPr>
      <w:bookmarkStart w:id="20" w:name="Par510"/>
      <w:bookmarkEnd w:id="20"/>
      <w:r w:rsidRPr="00D92D2D">
        <w:rPr>
          <w:rFonts w:ascii="Calibri" w:hAnsi="Calibri" w:cs="Calibri"/>
        </w:rPr>
        <w:t>ПЕРЕЧЕНЬ И ХАРАКТЕРИСТИКА</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ОСНОВНЫХ МЕРОПРИЯТИЙ МУНИЦИПАЛЬНОЙ ПРОГРАММЫ</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ГОРОДСКОГО ОКРУГА САМАРА "ОЗЕЛЕНЕНИЕ ТЕРРИТОРИИ</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ГОРОДСКОГО ОКРУГА САМАРА" НА 2013 - 2017 ГОДЫ</w:t>
      </w:r>
    </w:p>
    <w:p w:rsidR="00D92D2D" w:rsidRPr="00D92D2D" w:rsidRDefault="00D92D2D">
      <w:pPr>
        <w:widowControl w:val="0"/>
        <w:autoSpaceDE w:val="0"/>
        <w:autoSpaceDN w:val="0"/>
        <w:adjustRightInd w:val="0"/>
        <w:spacing w:after="0" w:line="240" w:lineRule="auto"/>
        <w:jc w:val="center"/>
        <w:rPr>
          <w:rFonts w:ascii="Calibri" w:hAnsi="Calibri" w:cs="Calibri"/>
        </w:rPr>
      </w:pPr>
    </w:p>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(в ред. Постановлений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31.10.2013 </w:t>
      </w:r>
      <w:hyperlink r:id="rId75" w:history="1">
        <w:r w:rsidRPr="00D92D2D">
          <w:rPr>
            <w:rFonts w:ascii="Calibri" w:hAnsi="Calibri" w:cs="Calibri"/>
          </w:rPr>
          <w:t>N 1440</w:t>
        </w:r>
      </w:hyperlink>
      <w:r w:rsidRPr="00D92D2D">
        <w:rPr>
          <w:rFonts w:ascii="Calibri" w:hAnsi="Calibri" w:cs="Calibri"/>
        </w:rPr>
        <w:t xml:space="preserve">, от 20.11.2013 </w:t>
      </w:r>
      <w:hyperlink r:id="rId76" w:history="1">
        <w:r w:rsidRPr="00D92D2D">
          <w:rPr>
            <w:rFonts w:ascii="Calibri" w:hAnsi="Calibri" w:cs="Calibri"/>
          </w:rPr>
          <w:t>N 1524</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26.12.2013 </w:t>
      </w:r>
      <w:hyperlink r:id="rId77" w:history="1">
        <w:r w:rsidRPr="00D92D2D">
          <w:rPr>
            <w:rFonts w:ascii="Calibri" w:hAnsi="Calibri" w:cs="Calibri"/>
          </w:rPr>
          <w:t>N 1906</w:t>
        </w:r>
      </w:hyperlink>
      <w:r w:rsidRPr="00D92D2D">
        <w:rPr>
          <w:rFonts w:ascii="Calibri" w:hAnsi="Calibri" w:cs="Calibri"/>
        </w:rPr>
        <w:t xml:space="preserve">, от 19.03.2014 </w:t>
      </w:r>
      <w:hyperlink r:id="rId78" w:history="1">
        <w:r w:rsidRPr="00D92D2D">
          <w:rPr>
            <w:rFonts w:ascii="Calibri" w:hAnsi="Calibri" w:cs="Calibri"/>
          </w:rPr>
          <w:t>N 298</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 15.07.2014 </w:t>
      </w:r>
      <w:hyperlink r:id="rId79" w:history="1">
        <w:r w:rsidRPr="00D92D2D">
          <w:rPr>
            <w:rFonts w:ascii="Calibri" w:hAnsi="Calibri" w:cs="Calibri"/>
          </w:rPr>
          <w:t>N 1004</w:t>
        </w:r>
      </w:hyperlink>
      <w:r w:rsidRPr="00D92D2D">
        <w:rPr>
          <w:rFonts w:ascii="Calibri" w:hAnsi="Calibri" w:cs="Calibri"/>
        </w:rPr>
        <w:t xml:space="preserve">, от 19.09.2014 </w:t>
      </w:r>
      <w:hyperlink r:id="rId80" w:history="1">
        <w:r w:rsidRPr="00D92D2D">
          <w:rPr>
            <w:rFonts w:ascii="Calibri" w:hAnsi="Calibri" w:cs="Calibri"/>
          </w:rPr>
          <w:t>N 1407</w:t>
        </w:r>
      </w:hyperlink>
      <w:r w:rsidRPr="00D92D2D">
        <w:rPr>
          <w:rFonts w:ascii="Calibri" w:hAnsi="Calibri" w:cs="Calibri"/>
        </w:rPr>
        <w:t>)</w:t>
      </w:r>
    </w:p>
    <w:p w:rsidR="00D92D2D" w:rsidRPr="00D92D2D" w:rsidRDefault="00D92D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1644"/>
        <w:gridCol w:w="1417"/>
        <w:gridCol w:w="1361"/>
        <w:gridCol w:w="1361"/>
        <w:gridCol w:w="1531"/>
        <w:gridCol w:w="1587"/>
        <w:gridCol w:w="1361"/>
        <w:gridCol w:w="1417"/>
        <w:gridCol w:w="1417"/>
        <w:gridCol w:w="1587"/>
      </w:tblGrid>
      <w:tr w:rsidR="00D92D2D" w:rsidRPr="00D92D2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N </w:t>
            </w:r>
            <w:proofErr w:type="gramStart"/>
            <w:r w:rsidRPr="00D92D2D">
              <w:rPr>
                <w:rFonts w:ascii="Calibri" w:hAnsi="Calibri" w:cs="Calibri"/>
              </w:rPr>
              <w:t>п</w:t>
            </w:r>
            <w:proofErr w:type="gramEnd"/>
            <w:r w:rsidRPr="00D92D2D">
              <w:rPr>
                <w:rFonts w:ascii="Calibri" w:hAnsi="Calibri" w:cs="Calibri"/>
              </w:rPr>
              <w:t>/п</w:t>
            </w:r>
          </w:p>
        </w:tc>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Наименование мероприятий</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Срок исполнения, годы</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Главный распорядитель бюджетных средств</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Исполнитель</w:t>
            </w:r>
          </w:p>
        </w:tc>
        <w:tc>
          <w:tcPr>
            <w:tcW w:w="89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Финансовое обеспечение</w:t>
            </w:r>
          </w:p>
        </w:tc>
      </w:tr>
      <w:tr w:rsidR="00D92D2D" w:rsidRPr="00D92D2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89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Планируемый объем финансирования, тыс. рублей</w:t>
            </w:r>
          </w:p>
        </w:tc>
      </w:tr>
      <w:tr w:rsidR="00D92D2D" w:rsidRPr="00D92D2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2014 год</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2015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2016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2017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ИТОГО</w:t>
            </w:r>
          </w:p>
        </w:tc>
      </w:tr>
      <w:tr w:rsidR="00D92D2D" w:rsidRPr="00D92D2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Бюджет городского округа Самара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Бюджет городского округа Самара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Бюджет городского округа Самара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Бюджет городского округа Самара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Бюджет городского округа Самара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Бюджет городского округа Самара</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Инвентаризация и паспортизация зеленых </w:t>
            </w:r>
            <w:r w:rsidRPr="00D92D2D">
              <w:rPr>
                <w:rFonts w:ascii="Calibri" w:hAnsi="Calibri" w:cs="Calibri"/>
              </w:rPr>
              <w:lastRenderedPageBreak/>
              <w:t>насаждений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2013, 2017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3440,0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7914,0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11354,0</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Валка аварийных деревьев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4296,3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4538,0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4773,0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5012,0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5262,0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23881,3</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Корчевка пней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216,1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380,1</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Удаление поросли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153,4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217,0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229,0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1003,4</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Проведение глубокой омолаживающей обрезки деревьев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2457,3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1897,0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1996,0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2095,0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2200,0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10645,3</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Проведение санитарной обрезки деревьев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578,4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330,0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347,0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365,0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383,0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2003,4</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7</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Проведение формовочной обрезки деревьев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189,1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228,0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252,0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264,0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1173,1</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8</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Стрижка живой изгороди кустарников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2226,8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1002,0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1054,0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1107,0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1162,0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6551,8</w:t>
            </w:r>
          </w:p>
        </w:tc>
      </w:tr>
      <w:tr w:rsidR="00D92D2D" w:rsidRPr="00D92D2D">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9</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Посадка деревьев в рамках восстановительного </w:t>
            </w:r>
            <w:r w:rsidRPr="00D92D2D">
              <w:rPr>
                <w:rFonts w:ascii="Calibri" w:hAnsi="Calibri" w:cs="Calibri"/>
              </w:rPr>
              <w:lastRenderedPageBreak/>
              <w:t>озеленения</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2013 - 2017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12609,0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12534,3</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6704,0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7332,0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7700,0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46879,3</w:t>
            </w:r>
          </w:p>
        </w:tc>
      </w:tr>
      <w:tr w:rsidR="00D92D2D" w:rsidRPr="00D92D2D">
        <w:tc>
          <w:tcPr>
            <w:tcW w:w="15250"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lastRenderedPageBreak/>
              <w:t xml:space="preserve">(п. 9 в ред. </w:t>
            </w:r>
            <w:hyperlink r:id="rId81"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15.07.2014 N 1004)</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Посадка кустарников </w:t>
            </w:r>
            <w:hyperlink w:anchor="Par210" w:history="1">
              <w:r w:rsidRPr="00D92D2D">
                <w:rPr>
                  <w:rFonts w:ascii="Calibri" w:hAnsi="Calibri" w:cs="Calibri"/>
                </w:rPr>
                <w:t>&lt;*&gt;</w:t>
              </w:r>
            </w:hyperlink>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2690,5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3038,0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3196,0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3356,0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3524,0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15804,5</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Восстановление газонов с посевом трав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4331,4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4857,0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5110,0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5365,0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5633,0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25296,4</w:t>
            </w:r>
          </w:p>
        </w:tc>
      </w:tr>
      <w:tr w:rsidR="00D92D2D" w:rsidRPr="00D92D2D">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Монтаж поливной сети</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8492,7</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13828,0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9279,0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9752,0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10249,0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51600,7</w:t>
            </w:r>
          </w:p>
        </w:tc>
      </w:tr>
      <w:tr w:rsidR="00D92D2D" w:rsidRPr="00D92D2D">
        <w:tc>
          <w:tcPr>
            <w:tcW w:w="15250"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12 в ред. </w:t>
            </w:r>
            <w:hyperlink r:id="rId82"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19.09.2014 N 1407)</w:t>
            </w:r>
          </w:p>
        </w:tc>
      </w:tr>
      <w:tr w:rsidR="00D92D2D" w:rsidRPr="00D92D2D">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Посадка цветов</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27524,1</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27166,0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28578,0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30006,0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31507,0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144781,1</w:t>
            </w:r>
          </w:p>
        </w:tc>
      </w:tr>
      <w:tr w:rsidR="00D92D2D" w:rsidRPr="00D92D2D">
        <w:tc>
          <w:tcPr>
            <w:tcW w:w="15250"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13 в ред. </w:t>
            </w:r>
            <w:hyperlink r:id="rId83"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26.12.2013 N 1906)</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Ремонт малых архитектурных форм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282,8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304,0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336,0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352,0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1594,8</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15</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Ремонт оград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404,2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459,0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483,0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532,0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2385,2</w:t>
            </w:r>
          </w:p>
        </w:tc>
      </w:tr>
      <w:tr w:rsidR="00D92D2D" w:rsidRPr="00D92D2D">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16</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Ремонт и содержание зеленых насаждений на территории городского округа Самара</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111124,7</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121597,5</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138196,0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134606,0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163386,0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668910,2</w:t>
            </w:r>
          </w:p>
        </w:tc>
      </w:tr>
      <w:tr w:rsidR="00D92D2D" w:rsidRPr="00D92D2D">
        <w:tc>
          <w:tcPr>
            <w:tcW w:w="15250"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lastRenderedPageBreak/>
              <w:t xml:space="preserve">(п. 16 в ред. </w:t>
            </w:r>
            <w:hyperlink r:id="rId84"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15.07.2014 N 1004)</w:t>
            </w:r>
          </w:p>
        </w:tc>
      </w:tr>
      <w:tr w:rsidR="00D92D2D" w:rsidRPr="00D92D2D">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17</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Ремонт и содержание элементов благоустройства набережной реки Волги</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36912,2</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38055,0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29378,0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32648,0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34280,0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171273,2</w:t>
            </w:r>
          </w:p>
        </w:tc>
      </w:tr>
      <w:tr w:rsidR="00D92D2D" w:rsidRPr="00D92D2D">
        <w:tc>
          <w:tcPr>
            <w:tcW w:w="15250"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17 в ред. </w:t>
            </w:r>
            <w:hyperlink r:id="rId85"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19.09.2014 N 1407)</w:t>
            </w:r>
          </w:p>
        </w:tc>
      </w:tr>
      <w:tr w:rsidR="00D92D2D" w:rsidRPr="00D92D2D">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Капитальный ремонт скверов</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50000,0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50000,0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50000,0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150000,0</w:t>
            </w:r>
          </w:p>
        </w:tc>
      </w:tr>
      <w:tr w:rsidR="00D92D2D" w:rsidRPr="00D92D2D">
        <w:tc>
          <w:tcPr>
            <w:tcW w:w="15250"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18 в ред. </w:t>
            </w:r>
            <w:hyperlink r:id="rId86"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19.03.2014 N 298)</w:t>
            </w:r>
          </w:p>
        </w:tc>
      </w:tr>
      <w:tr w:rsidR="00D92D2D" w:rsidRPr="00D92D2D">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Ремонт скверов, бульваров</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69897,9</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65468,0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30245,0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31757,0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33345,0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230712,9</w:t>
            </w:r>
          </w:p>
        </w:tc>
      </w:tr>
      <w:tr w:rsidR="00D92D2D" w:rsidRPr="00D92D2D">
        <w:tc>
          <w:tcPr>
            <w:tcW w:w="15250"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19 в ред. </w:t>
            </w:r>
            <w:hyperlink r:id="rId87"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19.03.2014 N 298)</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Разработка проекта планировки и межевания новых озелененных территорий общего пользования </w:t>
            </w:r>
            <w:r w:rsidRPr="00D92D2D">
              <w:rPr>
                <w:rFonts w:ascii="Calibri" w:hAnsi="Calibri" w:cs="Calibri"/>
              </w:rPr>
              <w:lastRenderedPageBreak/>
              <w:t>(скверов, набережных, бульваров)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2016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ДСА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ДСА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6000,0</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21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Устройство экологических парковок (укладка </w:t>
            </w:r>
            <w:proofErr w:type="spellStart"/>
            <w:r w:rsidRPr="00D92D2D">
              <w:rPr>
                <w:rFonts w:ascii="Calibri" w:hAnsi="Calibri" w:cs="Calibri"/>
              </w:rPr>
              <w:t>георешеток</w:t>
            </w:r>
            <w:proofErr w:type="spellEnd"/>
            <w:r w:rsidRPr="00D92D2D">
              <w:rPr>
                <w:rFonts w:ascii="Calibri" w:hAnsi="Calibri" w:cs="Calibri"/>
              </w:rPr>
              <w:t xml:space="preserve"> для устройства парковок на газонах)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r w:rsidRPr="00D92D2D">
              <w:rPr>
                <w:rFonts w:ascii="Calibri" w:hAnsi="Calibri" w:cs="Calibri"/>
              </w:rPr>
              <w:t>, инвесторы</w:t>
            </w:r>
          </w:p>
        </w:tc>
        <w:tc>
          <w:tcPr>
            <w:tcW w:w="89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В рамках текущей деятельности</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Создание зеленой (экологической) рекламы, устройство ландшафтных композиций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r w:rsidRPr="00D92D2D">
              <w:rPr>
                <w:rFonts w:ascii="Calibri" w:hAnsi="Calibri" w:cs="Calibri"/>
              </w:rPr>
              <w:t>, инвесторы</w:t>
            </w:r>
          </w:p>
        </w:tc>
        <w:tc>
          <w:tcPr>
            <w:tcW w:w="89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В рамках текущей деятельности</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Организация работ по озеленению с участием волонтеров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r w:rsidRPr="00D92D2D">
              <w:rPr>
                <w:rFonts w:ascii="Calibri" w:hAnsi="Calibri" w:cs="Calibri"/>
              </w:rPr>
              <w:t>, инвесторы</w:t>
            </w:r>
          </w:p>
        </w:tc>
        <w:tc>
          <w:tcPr>
            <w:tcW w:w="89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В рамках текущей деятельности</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Проведение воспитательной и образовательной работы, направленной на формирование </w:t>
            </w:r>
            <w:r w:rsidRPr="00D92D2D">
              <w:rPr>
                <w:rFonts w:ascii="Calibri" w:hAnsi="Calibri" w:cs="Calibri"/>
              </w:rPr>
              <w:lastRenderedPageBreak/>
              <w:t>бережного отношения к зеленым насаждениям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2013 - 2017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w:t>
            </w:r>
          </w:p>
        </w:tc>
        <w:tc>
          <w:tcPr>
            <w:tcW w:w="89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В рамках текущей деятельности</w:t>
            </w:r>
          </w:p>
        </w:tc>
      </w:tr>
      <w:tr w:rsidR="00D92D2D" w:rsidRPr="00D92D2D">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25</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Содержание фонтанов и поливочного водопровода</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2015 - 2017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spellStart"/>
            <w:r w:rsidRPr="00D92D2D">
              <w:rPr>
                <w:rFonts w:ascii="Calibri" w:hAnsi="Calibri" w:cs="Calibri"/>
              </w:rPr>
              <w:t>ДБиЭ</w:t>
            </w:r>
            <w:proofErr w:type="spellEnd"/>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14887,0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14887,0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14887,0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44661,0</w:t>
            </w:r>
          </w:p>
        </w:tc>
      </w:tr>
      <w:tr w:rsidR="00D92D2D" w:rsidRPr="00D92D2D">
        <w:tc>
          <w:tcPr>
            <w:tcW w:w="15250"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(п. 25 введен </w:t>
            </w:r>
            <w:hyperlink r:id="rId88" w:history="1">
              <w:r w:rsidRPr="00D92D2D">
                <w:rPr>
                  <w:rFonts w:ascii="Calibri" w:hAnsi="Calibri" w:cs="Calibri"/>
                </w:rPr>
                <w:t>Постановлением</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15.07.2014 N 1004)</w:t>
            </w:r>
          </w:p>
        </w:tc>
      </w:tr>
      <w:tr w:rsidR="00D92D2D" w:rsidRPr="00D92D2D">
        <w:tc>
          <w:tcPr>
            <w:tcW w:w="6350"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ИТОГО</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287826,9</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295536,8</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325033,0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335642,0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372853,0</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1616891,7</w:t>
            </w:r>
          </w:p>
        </w:tc>
      </w:tr>
      <w:tr w:rsidR="00D92D2D" w:rsidRPr="00D92D2D">
        <w:tc>
          <w:tcPr>
            <w:tcW w:w="15250"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proofErr w:type="gramStart"/>
            <w:r w:rsidRPr="00D92D2D">
              <w:rPr>
                <w:rFonts w:ascii="Calibri" w:hAnsi="Calibri" w:cs="Calibri"/>
              </w:rPr>
              <w:t xml:space="preserve">(в ред. </w:t>
            </w:r>
            <w:hyperlink r:id="rId89"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от 19.09.2014 N 1407)</w:t>
            </w:r>
          </w:p>
        </w:tc>
      </w:tr>
    </w:tbl>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&lt;*&gt; Список видов древесных растений, рекомендуемых для использования при озеленении территории городского округа Самара, приведен в таблице:</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2"/>
        <w:rPr>
          <w:rFonts w:ascii="Calibri" w:hAnsi="Calibri" w:cs="Calibri"/>
        </w:rPr>
      </w:pPr>
      <w:bookmarkStart w:id="21" w:name="Par824"/>
      <w:bookmarkEnd w:id="21"/>
      <w:r w:rsidRPr="00D92D2D">
        <w:rPr>
          <w:rFonts w:ascii="Calibri" w:hAnsi="Calibri" w:cs="Calibri"/>
        </w:rPr>
        <w:t>1. Основные виды деревьев</w:t>
      </w:r>
    </w:p>
    <w:p w:rsidR="00D92D2D" w:rsidRPr="00D92D2D" w:rsidRDefault="00D92D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1304"/>
        <w:gridCol w:w="1361"/>
        <w:gridCol w:w="3005"/>
        <w:gridCol w:w="2608"/>
        <w:gridCol w:w="2154"/>
      </w:tblGrid>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N </w:t>
            </w:r>
            <w:proofErr w:type="gramStart"/>
            <w:r w:rsidRPr="00D92D2D">
              <w:rPr>
                <w:rFonts w:ascii="Calibri" w:hAnsi="Calibri" w:cs="Calibri"/>
              </w:rPr>
              <w:t>п</w:t>
            </w:r>
            <w:proofErr w:type="gramEnd"/>
            <w:r w:rsidRPr="00D92D2D">
              <w:rPr>
                <w:rFonts w:ascii="Calibri" w:hAnsi="Calibri" w:cs="Calibri"/>
              </w:rPr>
              <w:t>/п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Название вида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Высота, </w:t>
            </w:r>
            <w:proofErr w:type="gramStart"/>
            <w:r w:rsidRPr="00D92D2D">
              <w:rPr>
                <w:rFonts w:ascii="Calibri" w:hAnsi="Calibri" w:cs="Calibri"/>
              </w:rPr>
              <w:t>м</w:t>
            </w:r>
            <w:proofErr w:type="gramEnd"/>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Диаметр кроны, </w:t>
            </w:r>
            <w:proofErr w:type="gramStart"/>
            <w:r w:rsidRPr="00D92D2D">
              <w:rPr>
                <w:rFonts w:ascii="Calibri" w:hAnsi="Calibri" w:cs="Calibri"/>
              </w:rPr>
              <w:t>м</w:t>
            </w:r>
            <w:proofErr w:type="gramEnd"/>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Биологические особенности вида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Ценные свойства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Рекомендуемое использование</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Абрикос маньчжурский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Быстрорастущий</w:t>
            </w:r>
            <w:proofErr w:type="gramEnd"/>
            <w:r w:rsidRPr="00D92D2D">
              <w:rPr>
                <w:rFonts w:ascii="Calibri" w:hAnsi="Calibri" w:cs="Calibri"/>
              </w:rPr>
              <w:t>, нетребователен к почве, светолюбив</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Красивоцветущий, медонос, может использоваться для закрепления склонов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Абрикос обыкновенный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Быстрорастущий</w:t>
            </w:r>
            <w:proofErr w:type="gramEnd"/>
            <w:r w:rsidRPr="00D92D2D">
              <w:rPr>
                <w:rFonts w:ascii="Calibri" w:hAnsi="Calibri" w:cs="Calibri"/>
              </w:rPr>
              <w:t>, светолюбив, выносит засуху и загрязнение воздуха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Красивоцветущий, медонос, плодовое растение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Береза плакучая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15-20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Быстрорастущая</w:t>
            </w:r>
            <w:proofErr w:type="gramEnd"/>
            <w:r w:rsidRPr="00D92D2D">
              <w:rPr>
                <w:rFonts w:ascii="Calibri" w:hAnsi="Calibri" w:cs="Calibri"/>
              </w:rPr>
              <w:t>, светолюбива, нетребовательна к почве</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Декоративная окраска ствола, форма кроны, традиционное национальное дерево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 улиц</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Боярышник полумягкий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6-8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3 и более</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Быстрорастущий</w:t>
            </w:r>
            <w:proofErr w:type="gramEnd"/>
            <w:r w:rsidRPr="00D92D2D">
              <w:rPr>
                <w:rFonts w:ascii="Calibri" w:hAnsi="Calibri" w:cs="Calibri"/>
              </w:rPr>
              <w:t>, светолюбив, нетребователен к почве, выносит засуху и загрязнение воздуха, морозоустойчив</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Декоративен</w:t>
            </w:r>
            <w:proofErr w:type="gramEnd"/>
            <w:r w:rsidRPr="00D92D2D">
              <w:rPr>
                <w:rFonts w:ascii="Calibri" w:hAnsi="Calibri" w:cs="Calibri"/>
              </w:rPr>
              <w:t>, красивоцветущий, формирует съедобные плоды, снабжен крупными шипами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 улиц</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Груша обыкновенная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Скорость роста </w:t>
            </w:r>
            <w:proofErr w:type="gramStart"/>
            <w:r w:rsidRPr="00D92D2D">
              <w:rPr>
                <w:rFonts w:ascii="Calibri" w:hAnsi="Calibri" w:cs="Calibri"/>
              </w:rPr>
              <w:t>от</w:t>
            </w:r>
            <w:proofErr w:type="gramEnd"/>
            <w:r w:rsidRPr="00D92D2D">
              <w:rPr>
                <w:rFonts w:ascii="Calibri" w:hAnsi="Calibri" w:cs="Calibri"/>
              </w:rPr>
              <w:t xml:space="preserve"> быстрого до медленного, выносит затенение, нетребовательна к почве</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красивоцветущая, медонос, плодовое растение, имеет многочисленные сорта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Дуб черешчатый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Скорость роста умеренная, лучше растет на плодородных почвах, светолюбив, чувствителен к загрязнению воздуха, морозоустойчив, засухоустойчив, дает поросль от пней</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Привлекательная форма кроны, большая листовая масса, формирует плотное затенение, традиционное национальное дерево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Ель европейская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20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7-8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Умеренная скорость роста, зимостойкая, теневынослива, лучше растет на плодородных почвах, чувствительна к загрязнению воздуха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активно выделяет фитонциды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Ель колючая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20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4-6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 xml:space="preserve">Скорость роста пониженная, морозостойка, </w:t>
            </w:r>
            <w:r w:rsidRPr="00D92D2D">
              <w:rPr>
                <w:rFonts w:ascii="Calibri" w:hAnsi="Calibri" w:cs="Calibri"/>
              </w:rPr>
              <w:lastRenderedPageBreak/>
              <w:t>засухоустойчива, ветроустойчива, теневынослива, нетребовательна к почве, газоустойчива, пылеустойчива</w:t>
            </w:r>
            <w:proofErr w:type="gramEnd"/>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lastRenderedPageBreak/>
              <w:t>Декоративна</w:t>
            </w:r>
            <w:proofErr w:type="gramEnd"/>
            <w:r w:rsidRPr="00D92D2D">
              <w:rPr>
                <w:rFonts w:ascii="Calibri" w:hAnsi="Calibri" w:cs="Calibri"/>
              </w:rPr>
              <w:t xml:space="preserve">, активно выделяет фитонциды, </w:t>
            </w:r>
            <w:r w:rsidRPr="00D92D2D">
              <w:rPr>
                <w:rFonts w:ascii="Calibri" w:hAnsi="Calibri" w:cs="Calibri"/>
              </w:rPr>
              <w:lastRenderedPageBreak/>
              <w:t>имеет формы с зеленой и сизой (голубой) окраской хвои, известны разнообразные декоративные формы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Ель сибирская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20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7-8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Скорость роста пониженная, морозостойка, среднеустойчива к засухе, теневынослива, газоустойчива, может переносить стрижку</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активно выделяет фитонциды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Ива белая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15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5-10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Скорость роста высокая, морозоустойчива, выносит затопление почвы, нетребовательна к плодородию почвы, светолюбива, газоустойчива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Декоративна, медонос, пригодна для закрепления берегов, известны разнообразные декоративные формы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Ива ломкая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Скорость роста высокая, предпочитает средние по плодородию и увлажнению почвы, светолюбива, газоустойчива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Декоративна, медонос, пригодна для закрепления берегов, известны разнообразные декоративные формы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Клен платановидный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Скорость роста высокая, предпочитает плодородные влажные почвы, теневынослив, газоустойчив</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Декоративен, медонос, формирует плотное затенение, традиционное национальное дерево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Клен полевой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Скорость роста умеренная, выносит затенение и засуху, может расти на </w:t>
            </w:r>
            <w:r w:rsidRPr="00D92D2D">
              <w:rPr>
                <w:rFonts w:ascii="Calibri" w:hAnsi="Calibri" w:cs="Calibri"/>
              </w:rPr>
              <w:lastRenderedPageBreak/>
              <w:t>слабозасоленных почвах</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Декоративен, медонос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14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Клен приречный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Скорость роста высокая, светолюбив, морозостоек, нетребователен к почве, газоустойчив, нуждается в почвенном увлажнении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Декоративен, медонос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для бордюров с регулярной стрижкой</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Каштан конский обыкновенный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20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Скорость роста умеренная, предпочитает богатые почвы, светолюбив, требователен к влаге, средний уровень </w:t>
            </w:r>
            <w:proofErr w:type="spellStart"/>
            <w:r w:rsidRPr="00D92D2D">
              <w:rPr>
                <w:rFonts w:ascii="Calibri" w:hAnsi="Calibri" w:cs="Calibri"/>
              </w:rPr>
              <w:t>газоустойчивости</w:t>
            </w:r>
            <w:proofErr w:type="spellEnd"/>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Декоративен, медонос, используется в медицине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улиц</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Липа мелколистная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20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Скорость роста невысокая, требовательна к плодородию и увлажнению почвы, морозоустойчива, теневынослива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лекарственное растение, формирует плотное затенение, традиционное национальное дерево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улиц</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Липа крупнолистная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15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Скорость роста невысокая, требовательна к плодородию и увлажнению почвы, морозоустойчива, теневынослива, хорошо очищает воздух от пыли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лекарственное растение, формирует плотное затенение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улиц</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Лиственница сибирская (русская)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20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В молодом возрасте растет быстро, затем рост замедляется, к почвам </w:t>
            </w:r>
            <w:proofErr w:type="gramStart"/>
            <w:r w:rsidRPr="00D92D2D">
              <w:rPr>
                <w:rFonts w:ascii="Calibri" w:hAnsi="Calibri" w:cs="Calibri"/>
              </w:rPr>
              <w:t>нетребовательна</w:t>
            </w:r>
            <w:proofErr w:type="gramEnd"/>
            <w:r w:rsidRPr="00D92D2D">
              <w:rPr>
                <w:rFonts w:ascii="Calibri" w:hAnsi="Calibri" w:cs="Calibri"/>
              </w:rPr>
              <w:t>, но лучше растет на плодородных почвах, морозостойка, газоустойчива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активно выделяет фитонциды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Лиственница </w:t>
            </w:r>
            <w:r w:rsidRPr="00D92D2D">
              <w:rPr>
                <w:rFonts w:ascii="Calibri" w:hAnsi="Calibri" w:cs="Calibri"/>
              </w:rPr>
              <w:lastRenderedPageBreak/>
              <w:t>европейская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 xml:space="preserve">До 20 и </w:t>
            </w:r>
            <w:r w:rsidRPr="00D92D2D">
              <w:rPr>
                <w:rFonts w:ascii="Calibri" w:hAnsi="Calibri" w:cs="Calibri"/>
              </w:rPr>
              <w:lastRenderedPageBreak/>
              <w:t>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До 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Начинает и завершает </w:t>
            </w:r>
            <w:r w:rsidRPr="00D92D2D">
              <w:rPr>
                <w:rFonts w:ascii="Calibri" w:hAnsi="Calibri" w:cs="Calibri"/>
              </w:rPr>
              <w:lastRenderedPageBreak/>
              <w:t>вегетацию позже лиственницы сибирской</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lastRenderedPageBreak/>
              <w:t>Декоративна</w:t>
            </w:r>
            <w:proofErr w:type="gramEnd"/>
            <w:r w:rsidRPr="00D92D2D">
              <w:rPr>
                <w:rFonts w:ascii="Calibri" w:hAnsi="Calibri" w:cs="Calibri"/>
              </w:rPr>
              <w:t xml:space="preserve">, активно </w:t>
            </w:r>
            <w:r w:rsidRPr="00D92D2D">
              <w:rPr>
                <w:rFonts w:ascii="Calibri" w:hAnsi="Calibri" w:cs="Calibri"/>
              </w:rPr>
              <w:lastRenderedPageBreak/>
              <w:t>выделяет фитонциды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 xml:space="preserve">Озеленение парков, </w:t>
            </w:r>
            <w:r w:rsidRPr="00D92D2D">
              <w:rPr>
                <w:rFonts w:ascii="Calibri" w:hAnsi="Calibri" w:cs="Calibri"/>
              </w:rPr>
              <w:lastRenderedPageBreak/>
              <w:t>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20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Орех маньчжурский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w:t>
            </w:r>
            <w:proofErr w:type="gramStart"/>
            <w:r w:rsidRPr="00D92D2D">
              <w:rPr>
                <w:rFonts w:ascii="Calibri" w:hAnsi="Calibri" w:cs="Calibri"/>
              </w:rPr>
              <w:t>светолюбив</w:t>
            </w:r>
            <w:proofErr w:type="gramEnd"/>
            <w:r w:rsidRPr="00D92D2D">
              <w:rPr>
                <w:rFonts w:ascii="Calibri" w:hAnsi="Calibri" w:cs="Calibri"/>
              </w:rPr>
              <w:t>, предпочитает увлажненные, плодородные почвы, относительно газоустойчив</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Декоративен</w:t>
            </w:r>
            <w:proofErr w:type="gramEnd"/>
            <w:r w:rsidRPr="00D92D2D">
              <w:rPr>
                <w:rFonts w:ascii="Calibri" w:hAnsi="Calibri" w:cs="Calibri"/>
              </w:rPr>
              <w:t>, съедобные плоды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Орех серый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25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8-10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w:t>
            </w:r>
            <w:proofErr w:type="gramStart"/>
            <w:r w:rsidRPr="00D92D2D">
              <w:rPr>
                <w:rFonts w:ascii="Calibri" w:hAnsi="Calibri" w:cs="Calibri"/>
              </w:rPr>
              <w:t>светолюбив</w:t>
            </w:r>
            <w:proofErr w:type="gramEnd"/>
            <w:r w:rsidRPr="00D92D2D">
              <w:rPr>
                <w:rFonts w:ascii="Calibri" w:hAnsi="Calibri" w:cs="Calibri"/>
              </w:rPr>
              <w:t>, требователен к влаге и плодородию почвы</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Декоративен</w:t>
            </w:r>
            <w:proofErr w:type="gramEnd"/>
            <w:r w:rsidRPr="00D92D2D">
              <w:rPr>
                <w:rFonts w:ascii="Calibri" w:hAnsi="Calibri" w:cs="Calibri"/>
              </w:rPr>
              <w:t>, съедобные плоды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Орех черный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25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w:t>
            </w:r>
            <w:proofErr w:type="gramStart"/>
            <w:r w:rsidRPr="00D92D2D">
              <w:rPr>
                <w:rFonts w:ascii="Calibri" w:hAnsi="Calibri" w:cs="Calibri"/>
              </w:rPr>
              <w:t>светолюбив</w:t>
            </w:r>
            <w:proofErr w:type="gramEnd"/>
            <w:r w:rsidRPr="00D92D2D">
              <w:rPr>
                <w:rFonts w:ascii="Calibri" w:hAnsi="Calibri" w:cs="Calibri"/>
              </w:rPr>
              <w:t>, требователен к влаге и плодородию почвы</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Декоративен</w:t>
            </w:r>
            <w:proofErr w:type="gramEnd"/>
            <w:r w:rsidRPr="00D92D2D">
              <w:rPr>
                <w:rFonts w:ascii="Calibri" w:hAnsi="Calibri" w:cs="Calibri"/>
              </w:rPr>
              <w:t>, съедобные плоды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Робиния псевдоакация, белая акация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w:t>
            </w:r>
            <w:proofErr w:type="gramStart"/>
            <w:r w:rsidRPr="00D92D2D">
              <w:rPr>
                <w:rFonts w:ascii="Calibri" w:hAnsi="Calibri" w:cs="Calibri"/>
              </w:rPr>
              <w:t>светолюбива</w:t>
            </w:r>
            <w:proofErr w:type="gramEnd"/>
            <w:r w:rsidRPr="00D92D2D">
              <w:rPr>
                <w:rFonts w:ascii="Calibri" w:hAnsi="Calibri" w:cs="Calibri"/>
              </w:rPr>
              <w:t>, засухоустойчива, малотребовательна к почвам, но лучше растет на плодородных почвах, газоустойчива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активно выделяет фитонциды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Рябина обыкновенная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переносит некоторое затенение, </w:t>
            </w:r>
            <w:proofErr w:type="gramStart"/>
            <w:r w:rsidRPr="00D92D2D">
              <w:rPr>
                <w:rFonts w:ascii="Calibri" w:hAnsi="Calibri" w:cs="Calibri"/>
              </w:rPr>
              <w:t>морозоустойчива</w:t>
            </w:r>
            <w:proofErr w:type="gramEnd"/>
            <w:r w:rsidRPr="00D92D2D">
              <w:rPr>
                <w:rFonts w:ascii="Calibri" w:hAnsi="Calibri" w:cs="Calibri"/>
              </w:rPr>
              <w:t>, засухоустойчива, переносит различные почвенные условия, но предпочитает рыхлые плодородные почвы с хорошим увлажнением, газоустойчива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активно выделяет фитонциды, пищевое, лекарственное растение, традиционное национальное дерево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Рябина средняя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Отличается цельными листьями и оранжевой окраской плодов, </w:t>
            </w:r>
            <w:proofErr w:type="gramStart"/>
            <w:r w:rsidRPr="00D92D2D">
              <w:rPr>
                <w:rFonts w:ascii="Calibri" w:hAnsi="Calibri" w:cs="Calibri"/>
              </w:rPr>
              <w:lastRenderedPageBreak/>
              <w:t>светолюбива</w:t>
            </w:r>
            <w:proofErr w:type="gramEnd"/>
            <w:r w:rsidRPr="00D92D2D">
              <w:rPr>
                <w:rFonts w:ascii="Calibri" w:hAnsi="Calibri" w:cs="Calibri"/>
              </w:rPr>
              <w:t>, предпочитает почвы, богатые известью</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lastRenderedPageBreak/>
              <w:t>Декоративна</w:t>
            </w:r>
            <w:proofErr w:type="gramEnd"/>
            <w:r w:rsidRPr="00D92D2D">
              <w:rPr>
                <w:rFonts w:ascii="Calibri" w:hAnsi="Calibri" w:cs="Calibri"/>
              </w:rPr>
              <w:t>, медонос, выделяет фитонциды, плоды съедобны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26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Сосна обыкновенная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25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Растет быстро, особенно в молодом возрасте, морозостойка, засухоустойчива, корневая система пластична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активно выделяет фитонциды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Тополь </w:t>
            </w:r>
            <w:proofErr w:type="spellStart"/>
            <w:r w:rsidRPr="00D92D2D">
              <w:rPr>
                <w:rFonts w:ascii="Calibri" w:hAnsi="Calibri" w:cs="Calibri"/>
              </w:rPr>
              <w:t>Болле</w:t>
            </w:r>
            <w:proofErr w:type="spellEnd"/>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Растет быстро, светолюбив, засухоустойчив</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Красивая форма кроны, хорошо очищает воздух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Тополь Симона пирамидальный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достаточно </w:t>
            </w:r>
            <w:proofErr w:type="gramStart"/>
            <w:r w:rsidRPr="00D92D2D">
              <w:rPr>
                <w:rFonts w:ascii="Calibri" w:hAnsi="Calibri" w:cs="Calibri"/>
              </w:rPr>
              <w:t>морозостоек</w:t>
            </w:r>
            <w:proofErr w:type="gramEnd"/>
            <w:r w:rsidRPr="00D92D2D">
              <w:rPr>
                <w:rFonts w:ascii="Calibri" w:hAnsi="Calibri" w:cs="Calibri"/>
              </w:rPr>
              <w:t>, засухоустойчив, малотребователен к почве</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Красивая форма кроны, хорошо очищает воздух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Тополь советский пирамидальный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w:t>
            </w:r>
            <w:proofErr w:type="gramStart"/>
            <w:r w:rsidRPr="00D92D2D">
              <w:rPr>
                <w:rFonts w:ascii="Calibri" w:hAnsi="Calibri" w:cs="Calibri"/>
              </w:rPr>
              <w:t>засухоустойчив</w:t>
            </w:r>
            <w:proofErr w:type="gramEnd"/>
            <w:r w:rsidRPr="00D92D2D">
              <w:rPr>
                <w:rFonts w:ascii="Calibri" w:hAnsi="Calibri" w:cs="Calibri"/>
              </w:rPr>
              <w:t>, газоустойчив, требователен к увлажнению почвы</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Красивая форма кроны, хорошо очищает воздух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Тополь красно-нервный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 и более</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w:t>
            </w:r>
            <w:proofErr w:type="gramStart"/>
            <w:r w:rsidRPr="00D92D2D">
              <w:rPr>
                <w:rFonts w:ascii="Calibri" w:hAnsi="Calibri" w:cs="Calibri"/>
              </w:rPr>
              <w:t>засухоустойчив</w:t>
            </w:r>
            <w:proofErr w:type="gramEnd"/>
            <w:r w:rsidRPr="00D92D2D">
              <w:rPr>
                <w:rFonts w:ascii="Calibri" w:hAnsi="Calibri" w:cs="Calibri"/>
              </w:rPr>
              <w:t xml:space="preserve">, газоустойчив, </w:t>
            </w:r>
            <w:proofErr w:type="spellStart"/>
            <w:r w:rsidRPr="00D92D2D">
              <w:rPr>
                <w:rFonts w:ascii="Calibri" w:hAnsi="Calibri" w:cs="Calibri"/>
              </w:rPr>
              <w:t>среднетребователен</w:t>
            </w:r>
            <w:proofErr w:type="spellEnd"/>
            <w:r w:rsidRPr="00D92D2D">
              <w:rPr>
                <w:rFonts w:ascii="Calibri" w:hAnsi="Calibri" w:cs="Calibri"/>
              </w:rPr>
              <w:t xml:space="preserve"> к увлажнению почвы</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Красивая форма кроны, хорошо очищает воздух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Туя западная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довольно медленно, </w:t>
            </w:r>
            <w:proofErr w:type="gramStart"/>
            <w:r w:rsidRPr="00D92D2D">
              <w:rPr>
                <w:rFonts w:ascii="Calibri" w:hAnsi="Calibri" w:cs="Calibri"/>
              </w:rPr>
              <w:t>морозостойка</w:t>
            </w:r>
            <w:proofErr w:type="gramEnd"/>
            <w:r w:rsidRPr="00D92D2D">
              <w:rPr>
                <w:rFonts w:ascii="Calibri" w:hAnsi="Calibri" w:cs="Calibri"/>
              </w:rPr>
              <w:t>, теневынослива, жаростойка, к почвам малотребовательна, газоустойчива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активно выделяет фитонциды, имеет многочисленные декоративные формы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Черемуха обыкновенная (кистевая)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w:t>
            </w:r>
            <w:proofErr w:type="gramStart"/>
            <w:r w:rsidRPr="00D92D2D">
              <w:rPr>
                <w:rFonts w:ascii="Calibri" w:hAnsi="Calibri" w:cs="Calibri"/>
              </w:rPr>
              <w:t>зимостойка</w:t>
            </w:r>
            <w:proofErr w:type="gramEnd"/>
            <w:r w:rsidRPr="00D92D2D">
              <w:rPr>
                <w:rFonts w:ascii="Calibri" w:hAnsi="Calibri" w:cs="Calibri"/>
              </w:rPr>
              <w:t>, теневынослива, лучше растет на плодородных почвах, влаголюбива, газоустойчива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xml:space="preserve">, медонос, красивоцветущее, лекарственное, пищевое растение, традиционное </w:t>
            </w:r>
            <w:r w:rsidRPr="00D92D2D">
              <w:rPr>
                <w:rFonts w:ascii="Calibri" w:hAnsi="Calibri" w:cs="Calibri"/>
              </w:rPr>
              <w:lastRenderedPageBreak/>
              <w:t>национальное дерево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Озеленение парков, скверов, дворовых территорий</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33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Черемуха виргинская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4</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Растет быстро, зимостойка, засухоустойчива, газоустойчива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красивоцветущее, лекарственное, пищевое растение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roofErr w:type="gramStart"/>
            <w:r w:rsidRPr="00D92D2D">
              <w:rPr>
                <w:rFonts w:ascii="Calibri" w:hAnsi="Calibri" w:cs="Calibri"/>
              </w:rPr>
              <w:t xml:space="preserve">Яблоня (дикорастущие виды яблони: лесная, ягодная, венечная, замечательная, маньчжурская, переходная, </w:t>
            </w:r>
            <w:proofErr w:type="spellStart"/>
            <w:r w:rsidRPr="00D92D2D">
              <w:rPr>
                <w:rFonts w:ascii="Calibri" w:hAnsi="Calibri" w:cs="Calibri"/>
              </w:rPr>
              <w:t>Сиверса</w:t>
            </w:r>
            <w:proofErr w:type="spellEnd"/>
            <w:r w:rsidRPr="00D92D2D">
              <w:rPr>
                <w:rFonts w:ascii="Calibri" w:hAnsi="Calibri" w:cs="Calibri"/>
              </w:rPr>
              <w:t xml:space="preserve">, сахалинская, Недзвецкого, мелкозубчатая, </w:t>
            </w:r>
            <w:proofErr w:type="spellStart"/>
            <w:r w:rsidRPr="00D92D2D">
              <w:rPr>
                <w:rFonts w:ascii="Calibri" w:hAnsi="Calibri" w:cs="Calibri"/>
              </w:rPr>
              <w:t>айовская</w:t>
            </w:r>
            <w:proofErr w:type="spellEnd"/>
            <w:r w:rsidRPr="00D92D2D">
              <w:rPr>
                <w:rFonts w:ascii="Calibri" w:hAnsi="Calibri" w:cs="Calibri"/>
              </w:rPr>
              <w:t xml:space="preserve">, пурпурная, </w:t>
            </w:r>
            <w:proofErr w:type="spellStart"/>
            <w:r w:rsidRPr="00D92D2D">
              <w:rPr>
                <w:rFonts w:ascii="Calibri" w:hAnsi="Calibri" w:cs="Calibri"/>
              </w:rPr>
              <w:t>нань-шанская</w:t>
            </w:r>
            <w:proofErr w:type="spellEnd"/>
            <w:r w:rsidRPr="00D92D2D">
              <w:rPr>
                <w:rFonts w:ascii="Calibri" w:hAnsi="Calibri" w:cs="Calibri"/>
              </w:rPr>
              <w:t xml:space="preserve"> и другие)</w:t>
            </w:r>
            <w:proofErr w:type="gramEnd"/>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6 и более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5 и более</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Скорость роста средняя, зимостойка, светолюбива, но переносит некоторое затенение, лучше растет на плодородных свежих почвах</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красивоцветущее, плодовое растение, имеет многочисленные сорта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 улиц</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both"/>
              <w:rPr>
                <w:rFonts w:ascii="Calibri" w:hAnsi="Calibri" w:cs="Calibri"/>
              </w:rPr>
            </w:pPr>
            <w:r w:rsidRPr="00D92D2D">
              <w:rPr>
                <w:rFonts w:ascii="Calibri" w:hAnsi="Calibri" w:cs="Calibri"/>
              </w:rPr>
              <w:t>Ясень ланцетный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w:t>
            </w:r>
            <w:proofErr w:type="gramStart"/>
            <w:r w:rsidRPr="00D92D2D">
              <w:rPr>
                <w:rFonts w:ascii="Calibri" w:hAnsi="Calibri" w:cs="Calibri"/>
              </w:rPr>
              <w:t>зимостоек</w:t>
            </w:r>
            <w:proofErr w:type="gramEnd"/>
            <w:r w:rsidRPr="00D92D2D">
              <w:rPr>
                <w:rFonts w:ascii="Calibri" w:hAnsi="Calibri" w:cs="Calibri"/>
              </w:rPr>
              <w:t>, засухоустойчив, светолюбив, хорошо растет на богатых известью влажных почвах, газоустойчив</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Красивая форма кроны, хорошо очищает воздух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r w:rsidR="00D92D2D" w:rsidRPr="00D92D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Ясень </w:t>
            </w:r>
            <w:proofErr w:type="spellStart"/>
            <w:r w:rsidRPr="00D92D2D">
              <w:rPr>
                <w:rFonts w:ascii="Calibri" w:hAnsi="Calibri" w:cs="Calibri"/>
              </w:rPr>
              <w:t>пенсильванский</w:t>
            </w:r>
            <w:proofErr w:type="spellEnd"/>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Более 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До 10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Растет быстро, </w:t>
            </w:r>
            <w:proofErr w:type="gramStart"/>
            <w:r w:rsidRPr="00D92D2D">
              <w:rPr>
                <w:rFonts w:ascii="Calibri" w:hAnsi="Calibri" w:cs="Calibri"/>
              </w:rPr>
              <w:t>зимостоек</w:t>
            </w:r>
            <w:proofErr w:type="gramEnd"/>
            <w:r w:rsidRPr="00D92D2D">
              <w:rPr>
                <w:rFonts w:ascii="Calibri" w:hAnsi="Calibri" w:cs="Calibri"/>
              </w:rPr>
              <w:t xml:space="preserve">, засухоустойчив, светолюбив, к почве </w:t>
            </w:r>
            <w:proofErr w:type="spellStart"/>
            <w:r w:rsidRPr="00D92D2D">
              <w:rPr>
                <w:rFonts w:ascii="Calibri" w:hAnsi="Calibri" w:cs="Calibri"/>
              </w:rPr>
              <w:t>среднетребователен</w:t>
            </w:r>
            <w:proofErr w:type="spellEnd"/>
            <w:r w:rsidRPr="00D92D2D">
              <w:rPr>
                <w:rFonts w:ascii="Calibri" w:hAnsi="Calibri" w:cs="Calibri"/>
              </w:rPr>
              <w:t>, газоустойчив</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Красивая форма кроны, хорошо очищает воздух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w:t>
            </w:r>
          </w:p>
        </w:tc>
      </w:tr>
    </w:tbl>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outlineLvl w:val="2"/>
        <w:rPr>
          <w:rFonts w:ascii="Calibri" w:hAnsi="Calibri" w:cs="Calibri"/>
        </w:rPr>
      </w:pPr>
      <w:bookmarkStart w:id="22" w:name="Par1086"/>
      <w:bookmarkEnd w:id="22"/>
      <w:r w:rsidRPr="00D92D2D">
        <w:rPr>
          <w:rFonts w:ascii="Calibri" w:hAnsi="Calibri" w:cs="Calibri"/>
        </w:rPr>
        <w:t>2. Основные виды кустарников</w:t>
      </w:r>
    </w:p>
    <w:p w:rsidR="00D92D2D" w:rsidRPr="00D92D2D" w:rsidRDefault="00D92D2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2640"/>
        <w:gridCol w:w="3572"/>
        <w:gridCol w:w="3458"/>
        <w:gridCol w:w="3175"/>
      </w:tblGrid>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N </w:t>
            </w:r>
            <w:proofErr w:type="gramStart"/>
            <w:r w:rsidRPr="00D92D2D">
              <w:rPr>
                <w:rFonts w:ascii="Calibri" w:hAnsi="Calibri" w:cs="Calibri"/>
              </w:rPr>
              <w:t>п</w:t>
            </w:r>
            <w:proofErr w:type="gramEnd"/>
            <w:r w:rsidRPr="00D92D2D">
              <w:rPr>
                <w:rFonts w:ascii="Calibri" w:hAnsi="Calibri" w:cs="Calibri"/>
              </w:rPr>
              <w:t>/п</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Название вида</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Биологические особенности вида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Ценные свойства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Рекомендуемое использование</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Барбарис обыкновенный</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Крупный кустарник, побеги с колючками, растет быстро, светолюбив, выдерживает затенение, нетребователен к почве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Декоративен, медонос, красивоцветущее, пищевое, лекарственное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Озеленение парков, скверов, дворовых территорий, группы, одиночные растения, бордюры, живые изгороди</w:t>
            </w:r>
            <w:proofErr w:type="gramEnd"/>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Барбарис </w:t>
            </w:r>
            <w:proofErr w:type="spellStart"/>
            <w:r w:rsidRPr="00D92D2D">
              <w:rPr>
                <w:rFonts w:ascii="Calibri" w:hAnsi="Calibri" w:cs="Calibri"/>
              </w:rPr>
              <w:t>Тунберга</w:t>
            </w:r>
            <w:proofErr w:type="spellEnd"/>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Невысокий кустарник, побеги с колючками, скорость роста средняя, светолюбив, выдерживает затенение, зимостоек, засухоустойчив, нетребователен к почве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Декоративен, медонос, красивоцветущее, пищевое, лекарственное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Озеленение парков, скверов, дворовых территорий, группы, одиночные растения, бордюры, живые изгороди</w:t>
            </w:r>
            <w:proofErr w:type="gramEnd"/>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Боярышник кровяно-красный</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Невысокое деревце, кустарник с крупными колючками, лучше растет на влажных почвах</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Декоративен, медонос, красивоцветущее, пищевое, лекарственное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Озеленение парков, скверов, дворовых территорий, группы, одиночные растения, бордюры, живые изгороди</w:t>
            </w:r>
            <w:proofErr w:type="gramEnd"/>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4</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Боярышник </w:t>
            </w:r>
            <w:proofErr w:type="spellStart"/>
            <w:r w:rsidRPr="00D92D2D">
              <w:rPr>
                <w:rFonts w:ascii="Calibri" w:hAnsi="Calibri" w:cs="Calibri"/>
              </w:rPr>
              <w:t>однопестичный</w:t>
            </w:r>
            <w:proofErr w:type="spellEnd"/>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Невысокое деревце, кустарник с колючками, растет медленно, нетребователен к почвам, хорошо растет на влажных, богатых известью почвах</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Декоративен, медонос, красивоцветущее, пищевое, лекарственное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Озеленение парков, скверов, дворовых территорий, группы, одиночные растения, бордюры, живые изгороди</w:t>
            </w:r>
            <w:proofErr w:type="gramEnd"/>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5</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Калина обыкновенная</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Высокий кустарник, небольшое деревце, предпочитает увлажненные плодородные почвы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красивоцветущее, пищевое, лекарственное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 группы, одиночные растения</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6</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Калина </w:t>
            </w:r>
            <w:proofErr w:type="spellStart"/>
            <w:r w:rsidRPr="00D92D2D">
              <w:rPr>
                <w:rFonts w:ascii="Calibri" w:hAnsi="Calibri" w:cs="Calibri"/>
              </w:rPr>
              <w:t>гордовина</w:t>
            </w:r>
            <w:proofErr w:type="spellEnd"/>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Высокий кустарник, небольшое деревце, растет медленно, </w:t>
            </w:r>
            <w:proofErr w:type="spellStart"/>
            <w:r w:rsidRPr="00D92D2D">
              <w:rPr>
                <w:rFonts w:ascii="Calibri" w:hAnsi="Calibri" w:cs="Calibri"/>
              </w:rPr>
              <w:t>среднетребовательна</w:t>
            </w:r>
            <w:proofErr w:type="spellEnd"/>
            <w:r w:rsidRPr="00D92D2D">
              <w:rPr>
                <w:rFonts w:ascii="Calibri" w:hAnsi="Calibri" w:cs="Calibri"/>
              </w:rPr>
              <w:t xml:space="preserve"> к плодородию и увлажнению почвы, выносит затенение</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красивоцветущее, пищевое, лекарственное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 группы, одиночные растения</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7</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Калина канадская</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Невысокое деревце, кустарник, зимостойка, теневынослива, </w:t>
            </w:r>
            <w:proofErr w:type="spellStart"/>
            <w:r w:rsidRPr="00D92D2D">
              <w:rPr>
                <w:rFonts w:ascii="Calibri" w:hAnsi="Calibri" w:cs="Calibri"/>
              </w:rPr>
              <w:t>среднетребовательна</w:t>
            </w:r>
            <w:proofErr w:type="spellEnd"/>
            <w:r w:rsidRPr="00D92D2D">
              <w:rPr>
                <w:rFonts w:ascii="Calibri" w:hAnsi="Calibri" w:cs="Calibri"/>
              </w:rPr>
              <w:t xml:space="preserve"> к </w:t>
            </w:r>
            <w:r w:rsidRPr="00D92D2D">
              <w:rPr>
                <w:rFonts w:ascii="Calibri" w:hAnsi="Calibri" w:cs="Calibri"/>
              </w:rPr>
              <w:lastRenderedPageBreak/>
              <w:t>плодородию и увлажнению почвы</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lastRenderedPageBreak/>
              <w:t>Декоративна</w:t>
            </w:r>
            <w:proofErr w:type="gramEnd"/>
            <w:r w:rsidRPr="00D92D2D">
              <w:rPr>
                <w:rFonts w:ascii="Calibri" w:hAnsi="Calibri" w:cs="Calibri"/>
              </w:rPr>
              <w:t>, медонос, красивоцветущее, пищевое, лекарственное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 группы, одиночные растения</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8</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Кизильник блестящий</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Невысокий кустарник, нетребователен к почвам, зимостоек, засухоустойчив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Декоративен, неприхотлив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Озеленение парков, скверов, дворовых территорий, группы, одиночные растения, бордюры, живые изгороди</w:t>
            </w:r>
            <w:proofErr w:type="gramEnd"/>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9</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Кизильник черноплодный</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Невысокий кустарник, нетребователен к почвам, зимостоек, засухоустойчив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Декоративен, неприхотлив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Озеленение парков, скверов, дворовых территорий, группы, одиночные растения, бордюры, живые изгороди</w:t>
            </w:r>
            <w:proofErr w:type="gramEnd"/>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10</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proofErr w:type="spellStart"/>
            <w:r w:rsidRPr="00D92D2D">
              <w:rPr>
                <w:rFonts w:ascii="Calibri" w:hAnsi="Calibri" w:cs="Calibri"/>
              </w:rPr>
              <w:t>Магония</w:t>
            </w:r>
            <w:proofErr w:type="spellEnd"/>
            <w:r w:rsidRPr="00D92D2D">
              <w:rPr>
                <w:rFonts w:ascii="Calibri" w:hAnsi="Calibri" w:cs="Calibri"/>
              </w:rPr>
              <w:t xml:space="preserve"> </w:t>
            </w:r>
            <w:proofErr w:type="spellStart"/>
            <w:r w:rsidRPr="00D92D2D">
              <w:rPr>
                <w:rFonts w:ascii="Calibri" w:hAnsi="Calibri" w:cs="Calibri"/>
              </w:rPr>
              <w:t>падуболистная</w:t>
            </w:r>
            <w:proofErr w:type="spellEnd"/>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Невысокий вечнозеленый кустарник, колючие блестящие листья зимуют под снегом, лучше растет на плодородных влажных почвах, переносит затенение, </w:t>
            </w:r>
            <w:proofErr w:type="gramStart"/>
            <w:r w:rsidRPr="00D92D2D">
              <w:rPr>
                <w:rFonts w:ascii="Calibri" w:hAnsi="Calibri" w:cs="Calibri"/>
              </w:rPr>
              <w:t>газоустойчива</w:t>
            </w:r>
            <w:proofErr w:type="gramEnd"/>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красивоцветущее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 группы, бордюры</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Можжевельник обыкновенный</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Невысокий хвойный кустарник простертой формы, деревце с восходящими ветвями, растет медленно, морозостоек, малотребователен к почвам, теневынослив, засухоустойчив, чувствителен к загрязнению воздуха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Декоративен</w:t>
            </w:r>
            <w:proofErr w:type="gramEnd"/>
            <w:r w:rsidRPr="00D92D2D">
              <w:rPr>
                <w:rFonts w:ascii="Calibri" w:hAnsi="Calibri" w:cs="Calibri"/>
              </w:rPr>
              <w:t>, выделяет фитонциды, лекарственное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12</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Сирень обыкновенная</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Высокий кустарник, растет быстро, </w:t>
            </w:r>
            <w:proofErr w:type="gramStart"/>
            <w:r w:rsidRPr="00D92D2D">
              <w:rPr>
                <w:rFonts w:ascii="Calibri" w:hAnsi="Calibri" w:cs="Calibri"/>
              </w:rPr>
              <w:t>нетребовательна</w:t>
            </w:r>
            <w:proofErr w:type="gramEnd"/>
            <w:r w:rsidRPr="00D92D2D">
              <w:rPr>
                <w:rFonts w:ascii="Calibri" w:hAnsi="Calibri" w:cs="Calibri"/>
              </w:rPr>
              <w:t xml:space="preserve"> к почве, морозоустойчива, засухоустойчива, для обильного цветения требует плодородных увлажняемых почв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красивоцветущее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13</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Сирень венгерская</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 xml:space="preserve">Высокий кустарник, растет быстро, </w:t>
            </w:r>
            <w:proofErr w:type="gramStart"/>
            <w:r w:rsidRPr="00D92D2D">
              <w:rPr>
                <w:rFonts w:ascii="Calibri" w:hAnsi="Calibri" w:cs="Calibri"/>
              </w:rPr>
              <w:t>нетребовательна</w:t>
            </w:r>
            <w:proofErr w:type="gramEnd"/>
            <w:r w:rsidRPr="00D92D2D">
              <w:rPr>
                <w:rFonts w:ascii="Calibri" w:hAnsi="Calibri" w:cs="Calibri"/>
              </w:rPr>
              <w:t xml:space="preserve"> к почве, </w:t>
            </w:r>
            <w:r w:rsidRPr="00D92D2D">
              <w:rPr>
                <w:rFonts w:ascii="Calibri" w:hAnsi="Calibri" w:cs="Calibri"/>
              </w:rPr>
              <w:lastRenderedPageBreak/>
              <w:t>морозоустойчива, засухоустойчива, для обильного цветения требует плодородных увлажняемых почв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lastRenderedPageBreak/>
              <w:t>Декоративна</w:t>
            </w:r>
            <w:proofErr w:type="gramEnd"/>
            <w:r w:rsidRPr="00D92D2D">
              <w:rPr>
                <w:rFonts w:ascii="Calibri" w:hAnsi="Calibri" w:cs="Calibri"/>
              </w:rPr>
              <w:t>, красивоцветущее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lastRenderedPageBreak/>
              <w:t>14</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 xml:space="preserve">Спирея </w:t>
            </w:r>
            <w:proofErr w:type="spellStart"/>
            <w:r w:rsidRPr="00D92D2D">
              <w:rPr>
                <w:rFonts w:ascii="Calibri" w:hAnsi="Calibri" w:cs="Calibri"/>
              </w:rPr>
              <w:t>Вангутта</w:t>
            </w:r>
            <w:proofErr w:type="spellEnd"/>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Гибрид, невысокий кустарник, растет быстро, дает поросль, засухоустойчива, зимостойка, аркообразные побеги с соцветиями - щитками из белых цветков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красивоцветущее растение, способствует закреплению склонов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15</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Спирея иволистная</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Невысокий кустарник с удлиненными соцветиями из бледно-розовых цветков, лучше растет на влажных почвах</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красивоцветущее растение, способствует закреплению склонов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16</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Спирея японская</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Кустарник до 1,5 м высотой, цветки розовые в щитковидных соцветиях, зимостоек, отрастает при повреждении морозами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Декоративна</w:t>
            </w:r>
            <w:proofErr w:type="gramEnd"/>
            <w:r w:rsidRPr="00D92D2D">
              <w:rPr>
                <w:rFonts w:ascii="Calibri" w:hAnsi="Calibri" w:cs="Calibri"/>
              </w:rPr>
              <w:t>, медонос, красивоцветущее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17</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Тамарикс ветвистый</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Кустарник, невысокое деревце, растет быстро, нетребователен к почвам, светолюбив, зимостоек, засухоустойчив</w:t>
            </w:r>
            <w:proofErr w:type="gramEnd"/>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Декоративен</w:t>
            </w:r>
            <w:proofErr w:type="gramEnd"/>
            <w:r w:rsidRPr="00D92D2D">
              <w:rPr>
                <w:rFonts w:ascii="Calibri" w:hAnsi="Calibri" w:cs="Calibri"/>
              </w:rPr>
              <w:t>, красивоцветущее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r w:rsidR="00D92D2D" w:rsidRPr="00D92D2D">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18</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rPr>
                <w:rFonts w:ascii="Calibri" w:hAnsi="Calibri" w:cs="Calibri"/>
              </w:rPr>
            </w:pPr>
            <w:r w:rsidRPr="00D92D2D">
              <w:rPr>
                <w:rFonts w:ascii="Calibri" w:hAnsi="Calibri" w:cs="Calibri"/>
              </w:rPr>
              <w:t>Чубушник венечный</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Кустарник до 3 м высотой, растет быстро, выносит затенение, малотребователен к почвам, лучше развивается на увлажненных плодородных почвах, газоустойчив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Декоративен</w:t>
            </w:r>
            <w:proofErr w:type="gramEnd"/>
            <w:r w:rsidRPr="00D92D2D">
              <w:rPr>
                <w:rFonts w:ascii="Calibri" w:hAnsi="Calibri" w:cs="Calibri"/>
              </w:rPr>
              <w:t>, красивоцветущее, очень ароматное растение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Озеленение парков, скверов, дворовых территорий</w:t>
            </w:r>
          </w:p>
        </w:tc>
      </w:tr>
    </w:tbl>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right"/>
        <w:outlineLvl w:val="1"/>
        <w:rPr>
          <w:rFonts w:ascii="Calibri" w:hAnsi="Calibri" w:cs="Calibri"/>
        </w:rPr>
      </w:pPr>
      <w:bookmarkStart w:id="23" w:name="Par1188"/>
      <w:bookmarkEnd w:id="23"/>
      <w:r w:rsidRPr="00D92D2D">
        <w:rPr>
          <w:rFonts w:ascii="Calibri" w:hAnsi="Calibri" w:cs="Calibri"/>
        </w:rPr>
        <w:lastRenderedPageBreak/>
        <w:t>Приложение N 3</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к Муниципальной программе</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городского округа Самара "Озеленение</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территории городского округа Самара"</w:t>
      </w:r>
    </w:p>
    <w:p w:rsidR="00D92D2D" w:rsidRPr="00D92D2D" w:rsidRDefault="00D92D2D">
      <w:pPr>
        <w:widowControl w:val="0"/>
        <w:autoSpaceDE w:val="0"/>
        <w:autoSpaceDN w:val="0"/>
        <w:adjustRightInd w:val="0"/>
        <w:spacing w:after="0" w:line="240" w:lineRule="auto"/>
        <w:jc w:val="right"/>
        <w:rPr>
          <w:rFonts w:ascii="Calibri" w:hAnsi="Calibri" w:cs="Calibri"/>
        </w:rPr>
      </w:pPr>
      <w:r w:rsidRPr="00D92D2D">
        <w:rPr>
          <w:rFonts w:ascii="Calibri" w:hAnsi="Calibri" w:cs="Calibri"/>
        </w:rPr>
        <w:t>на 2013 - 2017 годы</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rPr>
          <w:rFonts w:ascii="Calibri" w:hAnsi="Calibri" w:cs="Calibri"/>
        </w:rPr>
      </w:pPr>
      <w:bookmarkStart w:id="24" w:name="Par1194"/>
      <w:bookmarkEnd w:id="24"/>
      <w:r w:rsidRPr="00D92D2D">
        <w:rPr>
          <w:rFonts w:ascii="Calibri" w:hAnsi="Calibri" w:cs="Calibri"/>
        </w:rPr>
        <w:t>МЕТОДИКА ОЦЕНКИ</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ЭФФЕКТИВНОСТИ РЕАЛИЗАЦИИ МУНИЦИПАЛЬНОЙ ПРОГРАММЫ</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ГОРОДСКОГО ОКРУГА САМАРА "ОЗЕЛЕНЕНИЕ ТЕРРИТОРИИ ГОРОДСКОГО</w:t>
      </w: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ОКРУГА САМАРА" НА 2013 - 2017 ГОДЫ</w:t>
      </w:r>
    </w:p>
    <w:p w:rsidR="00D92D2D" w:rsidRPr="00D92D2D" w:rsidRDefault="00D92D2D">
      <w:pPr>
        <w:widowControl w:val="0"/>
        <w:autoSpaceDE w:val="0"/>
        <w:autoSpaceDN w:val="0"/>
        <w:adjustRightInd w:val="0"/>
        <w:spacing w:after="0" w:line="240" w:lineRule="auto"/>
        <w:jc w:val="center"/>
        <w:rPr>
          <w:rFonts w:ascii="Calibri" w:hAnsi="Calibri" w:cs="Calibri"/>
        </w:rPr>
      </w:pPr>
    </w:p>
    <w:p w:rsidR="00D92D2D" w:rsidRPr="00D92D2D" w:rsidRDefault="00D92D2D">
      <w:pPr>
        <w:widowControl w:val="0"/>
        <w:autoSpaceDE w:val="0"/>
        <w:autoSpaceDN w:val="0"/>
        <w:adjustRightInd w:val="0"/>
        <w:spacing w:after="0" w:line="240" w:lineRule="auto"/>
        <w:jc w:val="center"/>
        <w:rPr>
          <w:rFonts w:ascii="Calibri" w:hAnsi="Calibri" w:cs="Calibri"/>
        </w:rPr>
      </w:pPr>
      <w:proofErr w:type="gramStart"/>
      <w:r w:rsidRPr="00D92D2D">
        <w:rPr>
          <w:rFonts w:ascii="Calibri" w:hAnsi="Calibri" w:cs="Calibri"/>
        </w:rPr>
        <w:t xml:space="preserve">(в ред. </w:t>
      </w:r>
      <w:hyperlink r:id="rId90" w:history="1">
        <w:r w:rsidRPr="00D92D2D">
          <w:rPr>
            <w:rFonts w:ascii="Calibri" w:hAnsi="Calibri" w:cs="Calibri"/>
          </w:rPr>
          <w:t>Постановления</w:t>
        </w:r>
      </w:hyperlink>
      <w:r w:rsidRPr="00D92D2D">
        <w:rPr>
          <w:rFonts w:ascii="Calibri" w:hAnsi="Calibri" w:cs="Calibri"/>
        </w:rPr>
        <w:t xml:space="preserve"> Администрации городского округа Самара</w:t>
      </w:r>
      <w:proofErr w:type="gramEnd"/>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t>от 20.11.2013 N 1524)</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Оценка эффективности реализации Программы осуществляется Департаментом благоустройства и экологии Администрации городского округа Самара ежегодно в течение всего срока реализации и в целом по окончании ее реализации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center"/>
        <w:rPr>
          <w:rFonts w:ascii="Calibri" w:hAnsi="Calibri" w:cs="Calibri"/>
        </w:rPr>
      </w:pPr>
      <w:r w:rsidRPr="00D92D2D">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6pt">
            <v:imagedata r:id="rId91" o:title=""/>
          </v:shape>
        </w:pic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где:</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N - общее число целевых показателей (индикаторов);</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proofErr w:type="spellStart"/>
      <w:r w:rsidRPr="00D92D2D">
        <w:rPr>
          <w:rFonts w:ascii="Calibri" w:hAnsi="Calibri" w:cs="Calibri"/>
        </w:rPr>
        <w:t>Xn</w:t>
      </w:r>
      <w:proofErr w:type="spellEnd"/>
      <w:r w:rsidRPr="00D92D2D">
        <w:rPr>
          <w:rFonts w:ascii="Calibri" w:hAnsi="Calibri" w:cs="Calibri"/>
        </w:rPr>
        <w:t>(план) - плановое значение n-</w:t>
      </w:r>
      <w:proofErr w:type="spellStart"/>
      <w:r w:rsidRPr="00D92D2D">
        <w:rPr>
          <w:rFonts w:ascii="Calibri" w:hAnsi="Calibri" w:cs="Calibri"/>
        </w:rPr>
        <w:t>го</w:t>
      </w:r>
      <w:proofErr w:type="spellEnd"/>
      <w:r w:rsidRPr="00D92D2D">
        <w:rPr>
          <w:rFonts w:ascii="Calibri" w:hAnsi="Calibri" w:cs="Calibri"/>
        </w:rPr>
        <w:t xml:space="preserve"> целевого показателя (индикатора);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proofErr w:type="spellStart"/>
      <w:r w:rsidRPr="00D92D2D">
        <w:rPr>
          <w:rFonts w:ascii="Calibri" w:hAnsi="Calibri" w:cs="Calibri"/>
        </w:rPr>
        <w:t>Xn</w:t>
      </w:r>
      <w:proofErr w:type="spellEnd"/>
      <w:r w:rsidRPr="00D92D2D">
        <w:rPr>
          <w:rFonts w:ascii="Calibri" w:hAnsi="Calibri" w:cs="Calibri"/>
        </w:rPr>
        <w:t>(тек) - текущее значение n-</w:t>
      </w:r>
      <w:proofErr w:type="spellStart"/>
      <w:r w:rsidRPr="00D92D2D">
        <w:rPr>
          <w:rFonts w:ascii="Calibri" w:hAnsi="Calibri" w:cs="Calibri"/>
        </w:rPr>
        <w:t>го</w:t>
      </w:r>
      <w:proofErr w:type="spellEnd"/>
      <w:r w:rsidRPr="00D92D2D">
        <w:rPr>
          <w:rFonts w:ascii="Calibri" w:hAnsi="Calibri" w:cs="Calibri"/>
        </w:rPr>
        <w:t xml:space="preserve"> целевого показателя (индикатора);</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proofErr w:type="spellStart"/>
      <w:r w:rsidRPr="00D92D2D">
        <w:rPr>
          <w:rFonts w:ascii="Calibri" w:hAnsi="Calibri" w:cs="Calibri"/>
        </w:rPr>
        <w:t>Fn</w:t>
      </w:r>
      <w:proofErr w:type="spellEnd"/>
      <w:r w:rsidRPr="00D92D2D">
        <w:rPr>
          <w:rFonts w:ascii="Calibri" w:hAnsi="Calibri" w:cs="Calibri"/>
        </w:rPr>
        <w:t>(план) - плановая сумма финансирования по Программе;</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proofErr w:type="spellStart"/>
      <w:r w:rsidRPr="00D92D2D">
        <w:rPr>
          <w:rFonts w:ascii="Calibri" w:hAnsi="Calibri" w:cs="Calibri"/>
        </w:rPr>
        <w:t>Fn</w:t>
      </w:r>
      <w:proofErr w:type="spellEnd"/>
      <w:r w:rsidRPr="00D92D2D">
        <w:rPr>
          <w:rFonts w:ascii="Calibri" w:hAnsi="Calibri" w:cs="Calibri"/>
        </w:rPr>
        <w:t>(тек) - сумма финансирования (расходов) на текущую дату.</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 xml:space="preserve">Для расчета комплексного показателя эффективности R используются целевые показатели (индикаторы), приведенные в </w:t>
      </w:r>
      <w:hyperlink w:anchor="Par276" w:history="1">
        <w:r w:rsidRPr="00D92D2D">
          <w:rPr>
            <w:rFonts w:ascii="Calibri" w:hAnsi="Calibri" w:cs="Calibri"/>
          </w:rPr>
          <w:t>приложении N 1</w:t>
        </w:r>
      </w:hyperlink>
      <w:r w:rsidRPr="00D92D2D">
        <w:rPr>
          <w:rFonts w:ascii="Calibri" w:hAnsi="Calibri" w:cs="Calibri"/>
        </w:rPr>
        <w:t xml:space="preserve"> к </w:t>
      </w:r>
      <w:r w:rsidRPr="00D92D2D">
        <w:rPr>
          <w:rFonts w:ascii="Calibri" w:hAnsi="Calibri" w:cs="Calibri"/>
        </w:rPr>
        <w:lastRenderedPageBreak/>
        <w:t>Программе.</w:t>
      </w:r>
    </w:p>
    <w:p w:rsidR="00D92D2D" w:rsidRPr="00D92D2D" w:rsidRDefault="00D92D2D">
      <w:pPr>
        <w:widowControl w:val="0"/>
        <w:autoSpaceDE w:val="0"/>
        <w:autoSpaceDN w:val="0"/>
        <w:adjustRightInd w:val="0"/>
        <w:spacing w:after="0" w:line="240" w:lineRule="auto"/>
        <w:ind w:firstLine="540"/>
        <w:jc w:val="both"/>
        <w:rPr>
          <w:rFonts w:ascii="Calibri" w:hAnsi="Calibri" w:cs="Calibri"/>
        </w:rPr>
      </w:pPr>
      <w:r w:rsidRPr="00D92D2D">
        <w:rPr>
          <w:rFonts w:ascii="Calibri" w:hAnsi="Calibri" w:cs="Calibri"/>
        </w:rPr>
        <w:t>При значении комплексного показателя эффективности R от 100% и более реализация Программы признается эффективной, при значении показателя R от 60% до 100% - удовлетворительной, при значении показателя R менее 60% - неэффективной.</w:t>
      </w: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autoSpaceDE w:val="0"/>
        <w:autoSpaceDN w:val="0"/>
        <w:adjustRightInd w:val="0"/>
        <w:spacing w:after="0" w:line="240" w:lineRule="auto"/>
        <w:jc w:val="both"/>
        <w:rPr>
          <w:rFonts w:ascii="Calibri" w:hAnsi="Calibri" w:cs="Calibri"/>
        </w:rPr>
      </w:pPr>
    </w:p>
    <w:p w:rsidR="00D92D2D" w:rsidRPr="00D92D2D" w:rsidRDefault="00D92D2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505FA" w:rsidRPr="00D92D2D" w:rsidRDefault="006505FA"/>
    <w:sectPr w:rsidR="006505FA" w:rsidRPr="00D92D2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2D"/>
    <w:rsid w:val="00015594"/>
    <w:rsid w:val="00032EB7"/>
    <w:rsid w:val="00032FA7"/>
    <w:rsid w:val="00041912"/>
    <w:rsid w:val="00043326"/>
    <w:rsid w:val="00046B59"/>
    <w:rsid w:val="00052148"/>
    <w:rsid w:val="00064F76"/>
    <w:rsid w:val="00074D85"/>
    <w:rsid w:val="00091305"/>
    <w:rsid w:val="00093B1C"/>
    <w:rsid w:val="000A5B29"/>
    <w:rsid w:val="000A7E1C"/>
    <w:rsid w:val="000B401A"/>
    <w:rsid w:val="000B429D"/>
    <w:rsid w:val="000B5FD3"/>
    <w:rsid w:val="000C2335"/>
    <w:rsid w:val="000D47D9"/>
    <w:rsid w:val="000D7861"/>
    <w:rsid w:val="000E35D1"/>
    <w:rsid w:val="001002C5"/>
    <w:rsid w:val="00115C5D"/>
    <w:rsid w:val="00125032"/>
    <w:rsid w:val="00141504"/>
    <w:rsid w:val="00156219"/>
    <w:rsid w:val="00167221"/>
    <w:rsid w:val="0017431D"/>
    <w:rsid w:val="001807C5"/>
    <w:rsid w:val="001936BF"/>
    <w:rsid w:val="001A358B"/>
    <w:rsid w:val="001A73F5"/>
    <w:rsid w:val="001D16C8"/>
    <w:rsid w:val="001D1A80"/>
    <w:rsid w:val="001F3A19"/>
    <w:rsid w:val="00200637"/>
    <w:rsid w:val="00206205"/>
    <w:rsid w:val="0020741D"/>
    <w:rsid w:val="00207707"/>
    <w:rsid w:val="002118AD"/>
    <w:rsid w:val="00216E3D"/>
    <w:rsid w:val="0022678C"/>
    <w:rsid w:val="00236D0A"/>
    <w:rsid w:val="00250A02"/>
    <w:rsid w:val="00290C58"/>
    <w:rsid w:val="00295C5D"/>
    <w:rsid w:val="002D526A"/>
    <w:rsid w:val="002E7C14"/>
    <w:rsid w:val="002F26BE"/>
    <w:rsid w:val="002F504C"/>
    <w:rsid w:val="0030579B"/>
    <w:rsid w:val="003067CA"/>
    <w:rsid w:val="00323936"/>
    <w:rsid w:val="00323C00"/>
    <w:rsid w:val="00325DE5"/>
    <w:rsid w:val="00334F04"/>
    <w:rsid w:val="00335A1E"/>
    <w:rsid w:val="003407C3"/>
    <w:rsid w:val="00344BF5"/>
    <w:rsid w:val="00353061"/>
    <w:rsid w:val="00353AE0"/>
    <w:rsid w:val="00354743"/>
    <w:rsid w:val="00354A48"/>
    <w:rsid w:val="00383BC4"/>
    <w:rsid w:val="00385C2C"/>
    <w:rsid w:val="00387BA5"/>
    <w:rsid w:val="00397B7F"/>
    <w:rsid w:val="003A5DA5"/>
    <w:rsid w:val="003B1BA0"/>
    <w:rsid w:val="003B2D2E"/>
    <w:rsid w:val="003B709F"/>
    <w:rsid w:val="003C0B7C"/>
    <w:rsid w:val="003C41B7"/>
    <w:rsid w:val="003C782B"/>
    <w:rsid w:val="003D6012"/>
    <w:rsid w:val="003D6809"/>
    <w:rsid w:val="003D6C36"/>
    <w:rsid w:val="003F2B01"/>
    <w:rsid w:val="003F3119"/>
    <w:rsid w:val="004144F0"/>
    <w:rsid w:val="004166FC"/>
    <w:rsid w:val="0042317B"/>
    <w:rsid w:val="004576E6"/>
    <w:rsid w:val="0045791C"/>
    <w:rsid w:val="00464C51"/>
    <w:rsid w:val="004675B6"/>
    <w:rsid w:val="0047030E"/>
    <w:rsid w:val="00476492"/>
    <w:rsid w:val="0048020F"/>
    <w:rsid w:val="00484357"/>
    <w:rsid w:val="004920FF"/>
    <w:rsid w:val="00497EC9"/>
    <w:rsid w:val="004B10A4"/>
    <w:rsid w:val="004C3AD9"/>
    <w:rsid w:val="004D30F1"/>
    <w:rsid w:val="004D537E"/>
    <w:rsid w:val="004E51DF"/>
    <w:rsid w:val="004E6025"/>
    <w:rsid w:val="004F705C"/>
    <w:rsid w:val="0050050A"/>
    <w:rsid w:val="00513678"/>
    <w:rsid w:val="00520426"/>
    <w:rsid w:val="005219FD"/>
    <w:rsid w:val="00526187"/>
    <w:rsid w:val="00526969"/>
    <w:rsid w:val="00531DD1"/>
    <w:rsid w:val="00535553"/>
    <w:rsid w:val="00555CE1"/>
    <w:rsid w:val="00555E95"/>
    <w:rsid w:val="00556AF9"/>
    <w:rsid w:val="00560185"/>
    <w:rsid w:val="00562B1F"/>
    <w:rsid w:val="0056714B"/>
    <w:rsid w:val="00582E43"/>
    <w:rsid w:val="005851BD"/>
    <w:rsid w:val="005B2835"/>
    <w:rsid w:val="005B76E9"/>
    <w:rsid w:val="005C30C8"/>
    <w:rsid w:val="005D3BE1"/>
    <w:rsid w:val="005D4808"/>
    <w:rsid w:val="005E0861"/>
    <w:rsid w:val="00604003"/>
    <w:rsid w:val="006116BD"/>
    <w:rsid w:val="00612105"/>
    <w:rsid w:val="006147F0"/>
    <w:rsid w:val="00615A37"/>
    <w:rsid w:val="0062138C"/>
    <w:rsid w:val="0062562C"/>
    <w:rsid w:val="0062698D"/>
    <w:rsid w:val="0063732B"/>
    <w:rsid w:val="006458F6"/>
    <w:rsid w:val="00645B7D"/>
    <w:rsid w:val="006505FA"/>
    <w:rsid w:val="00652695"/>
    <w:rsid w:val="006639E3"/>
    <w:rsid w:val="00667ECC"/>
    <w:rsid w:val="00671D08"/>
    <w:rsid w:val="00672227"/>
    <w:rsid w:val="00684928"/>
    <w:rsid w:val="00690077"/>
    <w:rsid w:val="00690D13"/>
    <w:rsid w:val="00697FAB"/>
    <w:rsid w:val="006A1AA8"/>
    <w:rsid w:val="006A7117"/>
    <w:rsid w:val="006C5215"/>
    <w:rsid w:val="006D0BDE"/>
    <w:rsid w:val="006F130F"/>
    <w:rsid w:val="00700305"/>
    <w:rsid w:val="0070159A"/>
    <w:rsid w:val="007134A2"/>
    <w:rsid w:val="007175FF"/>
    <w:rsid w:val="00751299"/>
    <w:rsid w:val="00760850"/>
    <w:rsid w:val="00763B5D"/>
    <w:rsid w:val="00777B0C"/>
    <w:rsid w:val="00784326"/>
    <w:rsid w:val="0078485E"/>
    <w:rsid w:val="007C4C0E"/>
    <w:rsid w:val="007C4C6E"/>
    <w:rsid w:val="007C6AFD"/>
    <w:rsid w:val="007D3BBF"/>
    <w:rsid w:val="007D3DAB"/>
    <w:rsid w:val="007D522B"/>
    <w:rsid w:val="007E4385"/>
    <w:rsid w:val="008030FD"/>
    <w:rsid w:val="00816D92"/>
    <w:rsid w:val="00823AF8"/>
    <w:rsid w:val="0083446E"/>
    <w:rsid w:val="0083751E"/>
    <w:rsid w:val="00854F1D"/>
    <w:rsid w:val="00855677"/>
    <w:rsid w:val="00863153"/>
    <w:rsid w:val="00872E08"/>
    <w:rsid w:val="00881C63"/>
    <w:rsid w:val="008911E0"/>
    <w:rsid w:val="00893F3F"/>
    <w:rsid w:val="008A11B7"/>
    <w:rsid w:val="008A5F85"/>
    <w:rsid w:val="008B0FB8"/>
    <w:rsid w:val="008C6D6A"/>
    <w:rsid w:val="008D486D"/>
    <w:rsid w:val="008E4F96"/>
    <w:rsid w:val="008E61CC"/>
    <w:rsid w:val="008F4A5B"/>
    <w:rsid w:val="008F4CF0"/>
    <w:rsid w:val="00902D91"/>
    <w:rsid w:val="009071E0"/>
    <w:rsid w:val="0092140B"/>
    <w:rsid w:val="00934DB8"/>
    <w:rsid w:val="00944CDA"/>
    <w:rsid w:val="009474EA"/>
    <w:rsid w:val="0095124A"/>
    <w:rsid w:val="009556F7"/>
    <w:rsid w:val="009677B2"/>
    <w:rsid w:val="00975DC4"/>
    <w:rsid w:val="009813B9"/>
    <w:rsid w:val="00986A71"/>
    <w:rsid w:val="00991970"/>
    <w:rsid w:val="00991C1D"/>
    <w:rsid w:val="00994331"/>
    <w:rsid w:val="009C13D3"/>
    <w:rsid w:val="009C441D"/>
    <w:rsid w:val="009C55A7"/>
    <w:rsid w:val="009C5A5B"/>
    <w:rsid w:val="009D0598"/>
    <w:rsid w:val="009E000C"/>
    <w:rsid w:val="009E7158"/>
    <w:rsid w:val="009F603B"/>
    <w:rsid w:val="00A01092"/>
    <w:rsid w:val="00A0344E"/>
    <w:rsid w:val="00A105E3"/>
    <w:rsid w:val="00A12104"/>
    <w:rsid w:val="00A26DF9"/>
    <w:rsid w:val="00A34A46"/>
    <w:rsid w:val="00A54086"/>
    <w:rsid w:val="00A569F6"/>
    <w:rsid w:val="00A62098"/>
    <w:rsid w:val="00A639AC"/>
    <w:rsid w:val="00A6741A"/>
    <w:rsid w:val="00A814C2"/>
    <w:rsid w:val="00A92766"/>
    <w:rsid w:val="00A928DD"/>
    <w:rsid w:val="00A953FB"/>
    <w:rsid w:val="00AA0190"/>
    <w:rsid w:val="00AA210B"/>
    <w:rsid w:val="00AA2D05"/>
    <w:rsid w:val="00AB619C"/>
    <w:rsid w:val="00AE5CB1"/>
    <w:rsid w:val="00AF2D50"/>
    <w:rsid w:val="00AF6307"/>
    <w:rsid w:val="00B01399"/>
    <w:rsid w:val="00B02C5A"/>
    <w:rsid w:val="00B06088"/>
    <w:rsid w:val="00B07C70"/>
    <w:rsid w:val="00B13B88"/>
    <w:rsid w:val="00B27A3B"/>
    <w:rsid w:val="00B3391B"/>
    <w:rsid w:val="00B41BEB"/>
    <w:rsid w:val="00B45ED3"/>
    <w:rsid w:val="00B617D9"/>
    <w:rsid w:val="00B63ADD"/>
    <w:rsid w:val="00B65C2D"/>
    <w:rsid w:val="00B73809"/>
    <w:rsid w:val="00B7616C"/>
    <w:rsid w:val="00B7685C"/>
    <w:rsid w:val="00B82BA9"/>
    <w:rsid w:val="00B87025"/>
    <w:rsid w:val="00B94CCD"/>
    <w:rsid w:val="00BA591E"/>
    <w:rsid w:val="00BB2B2E"/>
    <w:rsid w:val="00BC07FE"/>
    <w:rsid w:val="00BC3DBC"/>
    <w:rsid w:val="00BC3F51"/>
    <w:rsid w:val="00BC70A7"/>
    <w:rsid w:val="00C00AA4"/>
    <w:rsid w:val="00C13BDC"/>
    <w:rsid w:val="00C17819"/>
    <w:rsid w:val="00C25E07"/>
    <w:rsid w:val="00C27463"/>
    <w:rsid w:val="00C30856"/>
    <w:rsid w:val="00C31CB6"/>
    <w:rsid w:val="00C3235C"/>
    <w:rsid w:val="00C325E9"/>
    <w:rsid w:val="00C352B3"/>
    <w:rsid w:val="00C4692F"/>
    <w:rsid w:val="00C72331"/>
    <w:rsid w:val="00CA7C55"/>
    <w:rsid w:val="00CB2F7B"/>
    <w:rsid w:val="00CC0A8C"/>
    <w:rsid w:val="00CC7135"/>
    <w:rsid w:val="00CD5955"/>
    <w:rsid w:val="00CD797F"/>
    <w:rsid w:val="00CE5DE0"/>
    <w:rsid w:val="00CF66FA"/>
    <w:rsid w:val="00D00C90"/>
    <w:rsid w:val="00D32480"/>
    <w:rsid w:val="00D36DFB"/>
    <w:rsid w:val="00D55DB2"/>
    <w:rsid w:val="00D623A5"/>
    <w:rsid w:val="00D63E0D"/>
    <w:rsid w:val="00D65FFE"/>
    <w:rsid w:val="00D7146D"/>
    <w:rsid w:val="00D92D2D"/>
    <w:rsid w:val="00D95D1F"/>
    <w:rsid w:val="00D97C91"/>
    <w:rsid w:val="00DC3CCC"/>
    <w:rsid w:val="00DC3D92"/>
    <w:rsid w:val="00DC55C3"/>
    <w:rsid w:val="00DE5A47"/>
    <w:rsid w:val="00DF3586"/>
    <w:rsid w:val="00DF5DD2"/>
    <w:rsid w:val="00E03CE9"/>
    <w:rsid w:val="00E13E8E"/>
    <w:rsid w:val="00E22DB0"/>
    <w:rsid w:val="00E24D0B"/>
    <w:rsid w:val="00E26FB3"/>
    <w:rsid w:val="00E32294"/>
    <w:rsid w:val="00E349B0"/>
    <w:rsid w:val="00E34B2F"/>
    <w:rsid w:val="00E4164F"/>
    <w:rsid w:val="00E44170"/>
    <w:rsid w:val="00E52086"/>
    <w:rsid w:val="00E5683C"/>
    <w:rsid w:val="00E70D2F"/>
    <w:rsid w:val="00E91A76"/>
    <w:rsid w:val="00EB1138"/>
    <w:rsid w:val="00EB35AE"/>
    <w:rsid w:val="00EC033C"/>
    <w:rsid w:val="00EC583D"/>
    <w:rsid w:val="00ED33FE"/>
    <w:rsid w:val="00ED3A62"/>
    <w:rsid w:val="00EE1992"/>
    <w:rsid w:val="00F116FF"/>
    <w:rsid w:val="00F212F5"/>
    <w:rsid w:val="00F344FA"/>
    <w:rsid w:val="00F34E35"/>
    <w:rsid w:val="00F37D5E"/>
    <w:rsid w:val="00F56F5C"/>
    <w:rsid w:val="00F62F4B"/>
    <w:rsid w:val="00F63BC7"/>
    <w:rsid w:val="00F6504C"/>
    <w:rsid w:val="00F83F83"/>
    <w:rsid w:val="00F8751C"/>
    <w:rsid w:val="00F943AE"/>
    <w:rsid w:val="00F95435"/>
    <w:rsid w:val="00FA7E7D"/>
    <w:rsid w:val="00FC54CE"/>
    <w:rsid w:val="00FE2D04"/>
    <w:rsid w:val="00F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2D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2D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2D2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2D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2D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2D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333ECF2D5FA48584B42FCD90B513AC725DA1E350D450E5639B60DF05DCCAA62F82EBBB9DjEW5F" TargetMode="External"/><Relationship Id="rId18" Type="http://schemas.openxmlformats.org/officeDocument/2006/relationships/hyperlink" Target="consultantplus://offline/ref=92333ECF2D5FA48584B431C086D94FA47550F9EF51D45AB03AC43B8252D5C0F168CDB2FBD9ED9DA4E1FDBFjDWBF" TargetMode="External"/><Relationship Id="rId26" Type="http://schemas.openxmlformats.org/officeDocument/2006/relationships/hyperlink" Target="consultantplus://offline/ref=92333ECF2D5FA48584B431C086D94FA47550F9EF51D659B037C43B8252D5C0F168CDB2FBD9ED9DA4E1FDBFjDW9F" TargetMode="External"/><Relationship Id="rId39" Type="http://schemas.openxmlformats.org/officeDocument/2006/relationships/hyperlink" Target="consultantplus://offline/ref=92333ECF2D5FA48584B431C086D94FA47550F9EF51D259BA3FC43B8252D5C0F168CDB2FBD9ED9DA4E1FCBCjDWFF" TargetMode="External"/><Relationship Id="rId21" Type="http://schemas.openxmlformats.org/officeDocument/2006/relationships/hyperlink" Target="consultantplus://offline/ref=92333ECF2D5FA48584B431C086D94FA47550F9EF51D35FB13CC43B8252D5C0F168CDB2FBD9ED9DA4E1FDBFjDWBF" TargetMode="External"/><Relationship Id="rId34" Type="http://schemas.openxmlformats.org/officeDocument/2006/relationships/hyperlink" Target="consultantplus://offline/ref=92333ECF2D5FA48584B431C086D94FA47550F9EF51D55CB73CC43B8252D5C0F168CDB2FBD9ED9DA4E1FDBFjDW9F" TargetMode="External"/><Relationship Id="rId42" Type="http://schemas.openxmlformats.org/officeDocument/2006/relationships/hyperlink" Target="consultantplus://offline/ref=92333ECF2D5FA48584B42FCD90B513AC725BAFEA5DDF50E5639B60DF05DCCAA62F82EBB99DE09CA5jEW1F" TargetMode="External"/><Relationship Id="rId47" Type="http://schemas.openxmlformats.org/officeDocument/2006/relationships/hyperlink" Target="consultantplus://offline/ref=92333ECF2D5FA48584B431C086D94FA47550F9EF51D15AB239C43B8252D5C0F168CDB2FBD9ED9DA4E1FDBFjDW7F" TargetMode="External"/><Relationship Id="rId50" Type="http://schemas.openxmlformats.org/officeDocument/2006/relationships/hyperlink" Target="consultantplus://offline/ref=92333ECF2D5FA48584B431C086D94FA47550F9EF51D659B037C43B8252D5C0F168CDB2FBD9ED9DA4E1FDBEjDWFF" TargetMode="External"/><Relationship Id="rId55" Type="http://schemas.openxmlformats.org/officeDocument/2006/relationships/hyperlink" Target="consultantplus://offline/ref=92333ECF2D5FA48584B431C086D94FA47550F9EF51D15AB239C43B8252D5C0F168CDB2FBD9ED9DA4E1FDBFjDW7F" TargetMode="External"/><Relationship Id="rId63" Type="http://schemas.openxmlformats.org/officeDocument/2006/relationships/hyperlink" Target="consultantplus://offline/ref=92333ECF2D5FA48584B431C086D94FA47550F9EF51D259BA3FC43B8252D5C0F168CDB2FBD9ED9DA4E1FCBCjDWAF" TargetMode="External"/><Relationship Id="rId68" Type="http://schemas.openxmlformats.org/officeDocument/2006/relationships/hyperlink" Target="consultantplus://offline/ref=92333ECF2D5FA48584B431C086D94FA47550F9EF52D65DB33FC43B8252D5C0F168CDB2FBD9ED9DA4E1FDBBjDWEF" TargetMode="External"/><Relationship Id="rId76" Type="http://schemas.openxmlformats.org/officeDocument/2006/relationships/hyperlink" Target="consultantplus://offline/ref=92333ECF2D5FA48584B431C086D94FA47550F9EF51D259BA3FC43B8252D5C0F168CDB2FBD9ED9DA4E1FCBCjDWEF" TargetMode="External"/><Relationship Id="rId84" Type="http://schemas.openxmlformats.org/officeDocument/2006/relationships/hyperlink" Target="consultantplus://offline/ref=92333ECF2D5FA48584B431C086D94FA47550F9EF52D65DB33FC43B8252D5C0F168CDB2FBD9ED9DA4E1FDB9jDWBF" TargetMode="External"/><Relationship Id="rId89" Type="http://schemas.openxmlformats.org/officeDocument/2006/relationships/hyperlink" Target="consultantplus://offline/ref=92333ECF2D5FA48584B431C086D94FA47550F9EF52D45EB03CC43B8252D5C0F168CDB2FBD9ED9DA4E1FDBAjDWFF" TargetMode="External"/><Relationship Id="rId7" Type="http://schemas.openxmlformats.org/officeDocument/2006/relationships/hyperlink" Target="consultantplus://offline/ref=92333ECF2D5FA48584B431C086D94FA47550F9EF51D55CB73CC43B8252D5C0F168CDB2FBD9ED9DA4E1FDBFjDWBF" TargetMode="External"/><Relationship Id="rId71" Type="http://schemas.openxmlformats.org/officeDocument/2006/relationships/hyperlink" Target="consultantplus://offline/ref=92333ECF2D5FA48584B431C086D94FA47550F9EF51D35FB13CC43B8252D5C0F168CDB2FBD9ED9DA4E1FDBEjDWEF"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2333ECF2D5FA48584B431C086D94FA47550F9EF51D259BA3FC43B8252D5C0F168CDB2FBD9ED9DA4E1FCBCjDWEF" TargetMode="External"/><Relationship Id="rId29" Type="http://schemas.openxmlformats.org/officeDocument/2006/relationships/hyperlink" Target="consultantplus://offline/ref=92333ECF2D5FA48584B431C086D94FA47550F9EF51D15AB239C43B8252D5C0F168CDB2FBD9ED9DA4E1FDBFjDW9F" TargetMode="External"/><Relationship Id="rId11" Type="http://schemas.openxmlformats.org/officeDocument/2006/relationships/hyperlink" Target="consultantplus://offline/ref=92333ECF2D5FA48584B431C086D94FA47550F9EF52D65DB33FC43B8252D5C0F168CDB2FBD9ED9DA4E1FDBFjDWBF" TargetMode="External"/><Relationship Id="rId24" Type="http://schemas.openxmlformats.org/officeDocument/2006/relationships/hyperlink" Target="consultantplus://offline/ref=92333ECF2D5FA48584B431C086D94FA47550F9EF52D45EB03CC43B8252D5C0F168CDB2FBD9ED9DA4E1FDBFjDWBF" TargetMode="External"/><Relationship Id="rId32" Type="http://schemas.openxmlformats.org/officeDocument/2006/relationships/hyperlink" Target="consultantplus://offline/ref=92333ECF2D5FA48584B431C086D94FA47550F9EF52D65DB33FC43B8252D5C0F168CDB2FBD9ED9DA4E1FDBFjDW6F" TargetMode="External"/><Relationship Id="rId37" Type="http://schemas.openxmlformats.org/officeDocument/2006/relationships/hyperlink" Target="consultantplus://offline/ref=92333ECF2D5FA48584B431C086D94FA47550F9EF52D65DB33FC43B8252D5C0F168CDB2FBD9ED9DA4E1FDBEjDWCF" TargetMode="External"/><Relationship Id="rId40" Type="http://schemas.openxmlformats.org/officeDocument/2006/relationships/hyperlink" Target="consultantplus://offline/ref=92333ECF2D5FA48584B431C086D94FA47550F9EF51D65CBB3DC43B8252D5C0F1j6W8F" TargetMode="External"/><Relationship Id="rId45" Type="http://schemas.openxmlformats.org/officeDocument/2006/relationships/hyperlink" Target="consultantplus://offline/ref=92333ECF2D5FA48584B431C086D94FA47550F9EF51D55CB73CC43B8252D5C0F168CDB2FBD9ED9DA4E1FDBFjDW9F" TargetMode="External"/><Relationship Id="rId53" Type="http://schemas.openxmlformats.org/officeDocument/2006/relationships/hyperlink" Target="consultantplus://offline/ref=92333ECF2D5FA48584B431C086D94FA47550F9EF51D15AB239C43B8252D5C0F168CDB2FBD9ED9DA4E1FDBFjDW7F" TargetMode="External"/><Relationship Id="rId58" Type="http://schemas.openxmlformats.org/officeDocument/2006/relationships/hyperlink" Target="consultantplus://offline/ref=92333ECF2D5FA48584B431C086D94FA47550F9EF52D65DB33FC43B8252D5C0F168CDB2FBD9ED9DA4E1FDBCjDW7F" TargetMode="External"/><Relationship Id="rId66" Type="http://schemas.openxmlformats.org/officeDocument/2006/relationships/hyperlink" Target="consultantplus://offline/ref=92333ECF2D5FA48584B431C086D94FA47550F9EF51D35FB13CC43B8252D5C0F168CDB2FBD9ED9DA4E1FDBEjDWEF" TargetMode="External"/><Relationship Id="rId74" Type="http://schemas.openxmlformats.org/officeDocument/2006/relationships/hyperlink" Target="consultantplus://offline/ref=92333ECF2D5FA48584B431C086D94FA47550F9EF52D65DB33FC43B8252D5C0F168CDB2FBD9ED9DA4E1FDBBjDWEF" TargetMode="External"/><Relationship Id="rId79" Type="http://schemas.openxmlformats.org/officeDocument/2006/relationships/hyperlink" Target="consultantplus://offline/ref=92333ECF2D5FA48584B431C086D94FA47550F9EF52D65DB33FC43B8252D5C0F168CDB2FBD9ED9DA4E1FDBAjDWEF" TargetMode="External"/><Relationship Id="rId87" Type="http://schemas.openxmlformats.org/officeDocument/2006/relationships/hyperlink" Target="consultantplus://offline/ref=92333ECF2D5FA48584B431C086D94FA47550F9EF51D15AB239C43B8252D5C0F168CDB2FBD9ED9DA4E1FDB8jDW9F" TargetMode="External"/><Relationship Id="rId5" Type="http://schemas.openxmlformats.org/officeDocument/2006/relationships/hyperlink" Target="consultantplus://offline/ref=92333ECF2D5FA48584B431C086D94FA47550F9EF51D659B037C43B8252D5C0F168CDB2FBD9ED9DA4E1FDBFjDWBF" TargetMode="External"/><Relationship Id="rId61" Type="http://schemas.openxmlformats.org/officeDocument/2006/relationships/hyperlink" Target="consultantplus://offline/ref=92333ECF2D5FA48584B42FCD90B513AC725DAEE652D650E5639B60DF05DCCAA62F82EBB99EE5j9WCF" TargetMode="External"/><Relationship Id="rId82" Type="http://schemas.openxmlformats.org/officeDocument/2006/relationships/hyperlink" Target="consultantplus://offline/ref=92333ECF2D5FA48584B431C086D94FA47550F9EF52D45EB03CC43B8252D5C0F168CDB2FBD9ED9DA4E1FDBDjDWDF" TargetMode="External"/><Relationship Id="rId90" Type="http://schemas.openxmlformats.org/officeDocument/2006/relationships/hyperlink" Target="consultantplus://offline/ref=92333ECF2D5FA48584B431C086D94FA47550F9EF51D259BA3FC43B8252D5C0F168CDB2FBD9ED9DA4E1FCBCjDWEF" TargetMode="External"/><Relationship Id="rId19" Type="http://schemas.openxmlformats.org/officeDocument/2006/relationships/hyperlink" Target="consultantplus://offline/ref=92333ECF2D5FA48584B431C086D94FA47550F9EF51D55CB73CC43B8252D5C0F168CDB2FBD9ED9DA4E1FDBFjDWBF" TargetMode="External"/><Relationship Id="rId14" Type="http://schemas.openxmlformats.org/officeDocument/2006/relationships/hyperlink" Target="consultantplus://offline/ref=92333ECF2D5FA48584B431C086D94FA47550F9EF52D458B03EC43B8252D5C0F168CDB2FBD9ED9DA4E1FCB9jDW9F" TargetMode="External"/><Relationship Id="rId22" Type="http://schemas.openxmlformats.org/officeDocument/2006/relationships/hyperlink" Target="consultantplus://offline/ref=92333ECF2D5FA48584B431C086D94FA47550F9EF51D15AB239C43B8252D5C0F168CDB2FBD9ED9DA4E1FDBFjDWBF" TargetMode="External"/><Relationship Id="rId27" Type="http://schemas.openxmlformats.org/officeDocument/2006/relationships/hyperlink" Target="consultantplus://offline/ref=92333ECF2D5FA48584B431C086D94FA47550F9EF51D55CB73CC43B8252D5C0F168CDB2FBD9ED9DA4E1FDBFjDW8F" TargetMode="External"/><Relationship Id="rId30" Type="http://schemas.openxmlformats.org/officeDocument/2006/relationships/hyperlink" Target="consultantplus://offline/ref=92333ECF2D5FA48584B431C086D94FA47550F9EF52D65DB33FC43B8252D5C0F168CDB2FBD9ED9DA4E1FDBFjDW9F" TargetMode="External"/><Relationship Id="rId35" Type="http://schemas.openxmlformats.org/officeDocument/2006/relationships/hyperlink" Target="consultantplus://offline/ref=92333ECF2D5FA48584B431C086D94FA47550F9EF51D35FB13CC43B8252D5C0F168CDB2FBD9ED9DA4E1FDBFjDW6F" TargetMode="External"/><Relationship Id="rId43" Type="http://schemas.openxmlformats.org/officeDocument/2006/relationships/hyperlink" Target="consultantplus://offline/ref=92333ECF2D5FA48584B431C086D94FA47550F9EF52D65DB33FC43B8252D5C0F168CDB2FBD9ED9DA4E1FDBEjDWAF" TargetMode="External"/><Relationship Id="rId48" Type="http://schemas.openxmlformats.org/officeDocument/2006/relationships/hyperlink" Target="consultantplus://offline/ref=92333ECF2D5FA48584B431C086D94FA47550F9EF52D65DB33FC43B8252D5C0F168CDB2FBD9ED9DA4E1FDBCjDW7F" TargetMode="External"/><Relationship Id="rId56" Type="http://schemas.openxmlformats.org/officeDocument/2006/relationships/hyperlink" Target="consultantplus://offline/ref=92333ECF2D5FA48584B431C086D94FA47550F9EF52D65DB33FC43B8252D5C0F168CDB2FBD9ED9DA4E1FDBCjDW7F" TargetMode="External"/><Relationship Id="rId64" Type="http://schemas.openxmlformats.org/officeDocument/2006/relationships/hyperlink" Target="consultantplus://offline/ref=92333ECF2D5FA48584B431C086D94FA47550F9EF51D55CB73CC43B8252D5C0F168CDB2FBD9ED9DA4E1FDBFjDW6F" TargetMode="External"/><Relationship Id="rId69" Type="http://schemas.openxmlformats.org/officeDocument/2006/relationships/hyperlink" Target="consultantplus://offline/ref=92333ECF2D5FA48584B431C086D94FA47550F9EF52D45EB03CC43B8252D5C0F168CDB2FBD9ED9DA4E1FDBEjDWEF" TargetMode="External"/><Relationship Id="rId77" Type="http://schemas.openxmlformats.org/officeDocument/2006/relationships/hyperlink" Target="consultantplus://offline/ref=92333ECF2D5FA48584B431C086D94FA47550F9EF51D35FB13CC43B8252D5C0F168CDB2FBD9ED9DA4E1FDBDjDWCF" TargetMode="External"/><Relationship Id="rId8" Type="http://schemas.openxmlformats.org/officeDocument/2006/relationships/hyperlink" Target="consultantplus://offline/ref=92333ECF2D5FA48584B431C086D94FA47550F9EF51D259BA3FC43B8252D5C0F168CDB2FBD9ED9DA4E1FCBDjDW7F" TargetMode="External"/><Relationship Id="rId51" Type="http://schemas.openxmlformats.org/officeDocument/2006/relationships/hyperlink" Target="consultantplus://offline/ref=92333ECF2D5FA48584B431C086D94FA47550F9EF51D55CB73CC43B8252D5C0F168CDB2FBD9ED9DA4E1FDBFjDW9F" TargetMode="External"/><Relationship Id="rId72" Type="http://schemas.openxmlformats.org/officeDocument/2006/relationships/hyperlink" Target="consultantplus://offline/ref=92333ECF2D5FA48584B431C086D94FA47550F9EF51D15AB239C43B8252D5C0F168CDB2FBD9ED9DA4E1FDBEjDWEF" TargetMode="External"/><Relationship Id="rId80" Type="http://schemas.openxmlformats.org/officeDocument/2006/relationships/hyperlink" Target="consultantplus://offline/ref=92333ECF2D5FA48584B431C086D94FA47550F9EF52D45EB03CC43B8252D5C0F168CDB2FBD9ED9DA4E1FDBDjDWCF" TargetMode="External"/><Relationship Id="rId85" Type="http://schemas.openxmlformats.org/officeDocument/2006/relationships/hyperlink" Target="consultantplus://offline/ref=92333ECF2D5FA48584B431C086D94FA47550F9EF52D45EB03CC43B8252D5C0F168CDB2FBD9ED9DA4E1FDBCjDW9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2333ECF2D5FA48584B431C086D94FA47550F9EF52D45EB03CC43B8252D5C0F168CDB2FBD9ED9DA4E1FDBFjDWBF" TargetMode="External"/><Relationship Id="rId17" Type="http://schemas.openxmlformats.org/officeDocument/2006/relationships/hyperlink" Target="consultantplus://offline/ref=92333ECF2D5FA48584B431C086D94FA47550F9EF51D659B037C43B8252D5C0F168CDB2FBD9ED9DA4E1FDBFjDWBF" TargetMode="External"/><Relationship Id="rId25" Type="http://schemas.openxmlformats.org/officeDocument/2006/relationships/hyperlink" Target="consultantplus://offline/ref=92333ECF2D5FA48584B431C086D94FA47550F9EF51D259BA3FC43B8252D5C0F168CDB2FBD9ED9DA4E1FCBCjDWEF" TargetMode="External"/><Relationship Id="rId33" Type="http://schemas.openxmlformats.org/officeDocument/2006/relationships/hyperlink" Target="consultantplus://offline/ref=92333ECF2D5FA48584B431C086D94FA47550F9EF51D659B037C43B8252D5C0F168CDB2FBD9ED9DA4E1FDBFjDW6F" TargetMode="External"/><Relationship Id="rId38" Type="http://schemas.openxmlformats.org/officeDocument/2006/relationships/hyperlink" Target="consultantplus://offline/ref=92333ECF2D5FA48584B431C086D94FA47550F9EF52D45EB03CC43B8252D5C0F168CDB2FBD9ED9DA4E1FDBFjDW6F" TargetMode="External"/><Relationship Id="rId46" Type="http://schemas.openxmlformats.org/officeDocument/2006/relationships/hyperlink" Target="consultantplus://offline/ref=92333ECF2D5FA48584B431C086D94FA47550F9EF51D35FB13CC43B8252D5C0F168CDB2FBD9ED9DA4E1FDBFjDW7F" TargetMode="External"/><Relationship Id="rId59" Type="http://schemas.openxmlformats.org/officeDocument/2006/relationships/hyperlink" Target="consultantplus://offline/ref=92333ECF2D5FA48584B431C086D94FA47550F9EF52D65DB33FC43B8252D5C0F168CDB2FBD9ED9DA4E1FDBCjDW7F" TargetMode="External"/><Relationship Id="rId67" Type="http://schemas.openxmlformats.org/officeDocument/2006/relationships/hyperlink" Target="consultantplus://offline/ref=92333ECF2D5FA48584B431C086D94FA47550F9EF51D15AB239C43B8252D5C0F168CDB2FBD9ED9DA4E1FDBEjDWEF" TargetMode="External"/><Relationship Id="rId20" Type="http://schemas.openxmlformats.org/officeDocument/2006/relationships/hyperlink" Target="consultantplus://offline/ref=92333ECF2D5FA48584B431C086D94FA47550F9EF51D259BA3FC43B8252D5C0F168CDB2FBD9ED9DA4E1FCBCjDWEF" TargetMode="External"/><Relationship Id="rId41" Type="http://schemas.openxmlformats.org/officeDocument/2006/relationships/hyperlink" Target="consultantplus://offline/ref=92333ECF2D5FA48584B42FCD90B513AC7259A4E055D350E5639B60DF05DCCAA62F82EBB99DE09CA5jEW1F" TargetMode="External"/><Relationship Id="rId54" Type="http://schemas.openxmlformats.org/officeDocument/2006/relationships/hyperlink" Target="consultantplus://offline/ref=92333ECF2D5FA48584B431C086D94FA47550F9EF52D45EB03CC43B8252D5C0F168CDB2FBD9ED9DA4E1FDBFjDW7F" TargetMode="External"/><Relationship Id="rId62" Type="http://schemas.openxmlformats.org/officeDocument/2006/relationships/hyperlink" Target="consultantplus://offline/ref=92333ECF2D5FA48584B431C086D94FA47550F9EF51D659B037C43B8252D5C0F168CDB2FBD9ED9DA4E1FDBEjDWCF" TargetMode="External"/><Relationship Id="rId70" Type="http://schemas.openxmlformats.org/officeDocument/2006/relationships/hyperlink" Target="consultantplus://offline/ref=92333ECF2D5FA48584B431C086D94FA47550F9EF52D45EB03CC43B8252D5C0F168CDB2FBD9ED9DA4E1FDBEjDWEF" TargetMode="External"/><Relationship Id="rId75" Type="http://schemas.openxmlformats.org/officeDocument/2006/relationships/hyperlink" Target="consultantplus://offline/ref=92333ECF2D5FA48584B431C086D94FA47550F9EF51D55CB73CC43B8252D5C0F168CDB2FBD9ED9DA4E1FDBFjDW7F" TargetMode="External"/><Relationship Id="rId83" Type="http://schemas.openxmlformats.org/officeDocument/2006/relationships/hyperlink" Target="consultantplus://offline/ref=92333ECF2D5FA48584B431C086D94FA47550F9EF51D35FB13CC43B8252D5C0F168CDB2FBD9ED9DA4E1FDBDjDWDF" TargetMode="External"/><Relationship Id="rId88" Type="http://schemas.openxmlformats.org/officeDocument/2006/relationships/hyperlink" Target="consultantplus://offline/ref=92333ECF2D5FA48584B431C086D94FA47550F9EF52D65DB33FC43B8252D5C0F168CDB2FBD9ED9DA4E1FDB8jDW7F" TargetMode="External"/><Relationship Id="rId9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92333ECF2D5FA48584B431C086D94FA47550F9EF51D45AB03AC43B8252D5C0F168CDB2FBD9ED9DA4E1FDBFjDWBF" TargetMode="External"/><Relationship Id="rId15" Type="http://schemas.openxmlformats.org/officeDocument/2006/relationships/hyperlink" Target="consultantplus://offline/ref=92333ECF2D5FA48584B431C086D94FA47550F9EF51D259BA3FC43B8252D5C0F168CDB2FBD9ED9DA4E1FCBCjDWEF" TargetMode="External"/><Relationship Id="rId23" Type="http://schemas.openxmlformats.org/officeDocument/2006/relationships/hyperlink" Target="consultantplus://offline/ref=92333ECF2D5FA48584B431C086D94FA47550F9EF52D65DB33FC43B8252D5C0F168CDB2FBD9ED9DA4E1FDBFjDWBF" TargetMode="External"/><Relationship Id="rId28" Type="http://schemas.openxmlformats.org/officeDocument/2006/relationships/hyperlink" Target="consultantplus://offline/ref=92333ECF2D5FA48584B431C086D94FA47550F9EF51D35FB13CC43B8252D5C0F168CDB2FBD9ED9DA4E1FDBFjDW9F" TargetMode="External"/><Relationship Id="rId36" Type="http://schemas.openxmlformats.org/officeDocument/2006/relationships/hyperlink" Target="consultantplus://offline/ref=92333ECF2D5FA48584B431C086D94FA47550F9EF51D15AB239C43B8252D5C0F168CDB2FBD9ED9DA4E1FDBFjDW6F" TargetMode="External"/><Relationship Id="rId49" Type="http://schemas.openxmlformats.org/officeDocument/2006/relationships/hyperlink" Target="consultantplus://offline/ref=92333ECF2D5FA48584B431C086D94FA47550F9EF52D45EB03CC43B8252D5C0F168CDB2FBD9ED9DA4E1FDBFjDW7F" TargetMode="External"/><Relationship Id="rId57" Type="http://schemas.openxmlformats.org/officeDocument/2006/relationships/hyperlink" Target="consultantplus://offline/ref=92333ECF2D5FA48584B431C086D94FA47550F9EF51D15AB239C43B8252D5C0F168CDB2FBD9ED9DA4E1FDBFjDW7F" TargetMode="External"/><Relationship Id="rId10" Type="http://schemas.openxmlformats.org/officeDocument/2006/relationships/hyperlink" Target="consultantplus://offline/ref=92333ECF2D5FA48584B431C086D94FA47550F9EF51D15AB239C43B8252D5C0F168CDB2FBD9ED9DA4E1FDBFjDWBF" TargetMode="External"/><Relationship Id="rId31" Type="http://schemas.openxmlformats.org/officeDocument/2006/relationships/hyperlink" Target="consultantplus://offline/ref=92333ECF2D5FA48584B431C086D94FA47550F9EF52D45EB03CC43B8252D5C0F168CDB2FBD9ED9DA4E1FDBFjDW9F" TargetMode="External"/><Relationship Id="rId44" Type="http://schemas.openxmlformats.org/officeDocument/2006/relationships/hyperlink" Target="consultantplus://offline/ref=92333ECF2D5FA48584B431C086D94FA47550F9EF51D659B037C43B8252D5C0F168CDB2FBD9ED9DA4E1FDBEjDWFF" TargetMode="External"/><Relationship Id="rId52" Type="http://schemas.openxmlformats.org/officeDocument/2006/relationships/hyperlink" Target="consultantplus://offline/ref=92333ECF2D5FA48584B431C086D94FA47550F9EF51D35FB13CC43B8252D5C0F168CDB2FBD9ED9DA4E1FDBFjDW7F" TargetMode="External"/><Relationship Id="rId60" Type="http://schemas.openxmlformats.org/officeDocument/2006/relationships/hyperlink" Target="consultantplus://offline/ref=92333ECF2D5FA48584B42FCD90B513AC725DAEE652D650E5639B60DF05jDWCF" TargetMode="External"/><Relationship Id="rId65" Type="http://schemas.openxmlformats.org/officeDocument/2006/relationships/hyperlink" Target="consultantplus://offline/ref=92333ECF2D5FA48584B431C086D94FA47550F9EF51D259BA3FC43B8252D5C0F168CDB2FBD9ED9DA4E1FCBCjDWEF" TargetMode="External"/><Relationship Id="rId73" Type="http://schemas.openxmlformats.org/officeDocument/2006/relationships/hyperlink" Target="consultantplus://offline/ref=92333ECF2D5FA48584B431C086D94FA47550F9EF51D15AB239C43B8252D5C0F168CDB2FBD9ED9DA4E1FDBEjDW7F" TargetMode="External"/><Relationship Id="rId78" Type="http://schemas.openxmlformats.org/officeDocument/2006/relationships/hyperlink" Target="consultantplus://offline/ref=92333ECF2D5FA48584B431C086D94FA47550F9EF51D15AB239C43B8252D5C0F168CDB2FBD9ED9DA4E1FDBDjDW7F" TargetMode="External"/><Relationship Id="rId81" Type="http://schemas.openxmlformats.org/officeDocument/2006/relationships/hyperlink" Target="consultantplus://offline/ref=92333ECF2D5FA48584B431C086D94FA47550F9EF52D65DB33FC43B8252D5C0F168CDB2FBD9ED9DA4E1FDBAjDWFF" TargetMode="External"/><Relationship Id="rId86" Type="http://schemas.openxmlformats.org/officeDocument/2006/relationships/hyperlink" Target="consultantplus://offline/ref=92333ECF2D5FA48584B431C086D94FA47550F9EF51D15AB239C43B8252D5C0F168CDB2FBD9ED9DA4E1FDB9jDW6F" TargetMode="External"/><Relationship Id="rId4" Type="http://schemas.openxmlformats.org/officeDocument/2006/relationships/webSettings" Target="webSettings.xml"/><Relationship Id="rId9" Type="http://schemas.openxmlformats.org/officeDocument/2006/relationships/hyperlink" Target="consultantplus://offline/ref=92333ECF2D5FA48584B431C086D94FA47550F9EF51D35FB13CC43B8252D5C0F168CDB2FBD9ED9DA4E1FDBFjD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9302</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Дюгаев Л.В.</dc:creator>
  <cp:lastModifiedBy>Дюгаев Л.В.</cp:lastModifiedBy>
  <cp:revision>1</cp:revision>
  <dcterms:created xsi:type="dcterms:W3CDTF">2014-10-27T05:22:00Z</dcterms:created>
  <dcterms:modified xsi:type="dcterms:W3CDTF">2014-10-27T05:26:00Z</dcterms:modified>
</cp:coreProperties>
</file>