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САМАРА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1367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ИЗ БЮДЖЕТА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ГОРОДСКОГО ОКРУГА САМАРА ЮРИДИЧЕСКИМ ЛИЦАМ (ЗА ИСКЛЮЧЕНИЕМ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СУБСИДИЙ ГОСУДАРСТВЕННЫМ (МУНИЦИПАЛЬНЫМ) УЧРЕЖДЕНИЯМ),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ПРЕДПРИНИМАТЕЛЯМ, А ТАКЖЕ ФИЗИЧЕСКИМ ЛИЦАМ -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ПРОИЗВОДИТЕЛЯМ ТОВАРОВ, РАБОТ, УСЛУГ В ЦЕЛЯХ </w:t>
      </w:r>
      <w:proofErr w:type="gramStart"/>
      <w:r>
        <w:rPr>
          <w:rFonts w:ascii="Calibri" w:hAnsi="Calibri" w:cs="Calibri"/>
          <w:b/>
          <w:bCs/>
        </w:rPr>
        <w:t>ФИНАНСОВОГО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(ВОЗМЕЩЕНИЯ) ЗАТРАТ, СВЯЗАННЫХ С ОКАЗАНИЕМ УСЛУГ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 СОДЕРЖАНИЮ БЕЗНАДЗОРНЫХ ДОМАШНИХ ЖИВОТНЫХ (СОБАК И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КОШЕК), В ЦЕЛЯХ ВОЗМЕЩЕНИЯ РАСХОДОВ, УКАЗАННЫХ В ПУНКТЕ 3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СТАТЬИ 230 ГРАЖДАНСКОГО КОДЕКСА РОССИЙСКОЙ ФЕДЕРАЦИИ,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ПОНЕСЕННЫХ</w:t>
      </w:r>
      <w:proofErr w:type="gramEnd"/>
      <w:r>
        <w:rPr>
          <w:rFonts w:ascii="Calibri" w:hAnsi="Calibri" w:cs="Calibri"/>
          <w:b/>
          <w:bCs/>
        </w:rPr>
        <w:t xml:space="preserve"> ЛИЦОМ, У КОТОРОГО ДАННЫЕ ЖИВОТНЫЕ НАХОДИЛИСЬ НА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СОДЕРЖАНИИ</w:t>
      </w:r>
      <w:proofErr w:type="gramEnd"/>
      <w:r>
        <w:rPr>
          <w:rFonts w:ascii="Calibri" w:hAnsi="Calibri" w:cs="Calibri"/>
          <w:b/>
          <w:bCs/>
        </w:rPr>
        <w:t xml:space="preserve"> И В ПОЛЬЗОВАНИИ В СРОКИ, УКАЗАННЫЕ В ПУНКТЕ 1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СТАТЬИ 231 ГРАЖДАНСКОГО КОДЕКСА РОССИЙСКОЙ ФЕДЕРАЦИИ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78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86</w:t>
        </w:r>
      </w:hyperlink>
      <w:r>
        <w:rPr>
          <w:rFonts w:ascii="Calibri" w:hAnsi="Calibri" w:cs="Calibri"/>
        </w:rPr>
        <w:t xml:space="preserve"> Бюджетного кодекса Российской Федерации постановляю: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содержанию безнадзорных домашних животных (собак и кошек), в целях возмещения расходов, указанных в </w:t>
      </w:r>
      <w:hyperlink r:id="rId8" w:history="1">
        <w:r>
          <w:rPr>
            <w:rFonts w:ascii="Calibri" w:hAnsi="Calibri" w:cs="Calibri"/>
            <w:color w:val="0000FF"/>
          </w:rPr>
          <w:t>пункте 3 статьи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понесенных</w:t>
      </w:r>
      <w:proofErr w:type="gramEnd"/>
      <w:r>
        <w:rPr>
          <w:rFonts w:ascii="Calibri" w:hAnsi="Calibri" w:cs="Calibri"/>
        </w:rPr>
        <w:t xml:space="preserve"> лицом, у которого данные животные находились на содержании и в пользовании в сроки, указанные в </w:t>
      </w:r>
      <w:hyperlink r:id="rId9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Федерации, согласно приложению.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расходное обязательство городского округа Самара, возникающее на основании настоящего Постановления, исполняется городским округом Самара самостоятельно за счет средств бюджета городского округа Самара в пределах объема бюджетных ассигнований, предусмотренных на эти цели на соответствующий финансовый год в соответствии с решением Думы городского округа Самара о бюджете городского округа Самара Самарской области Департаменту благоустройства и экологии Администрации городского округа Самара</w:t>
      </w:r>
      <w:proofErr w:type="gramEnd"/>
      <w:r>
        <w:rPr>
          <w:rFonts w:ascii="Calibri" w:hAnsi="Calibri" w:cs="Calibri"/>
        </w:rPr>
        <w:t xml:space="preserve"> как главному распорядителю средств бюджета городского округа Самара.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Настоящее Постановление вступает в силу со дня его официального опубликования, но не ранее дня вступления в силу решения Думы городского округа Самара о бюджете городского округа Самара Самарской области на соответствующий финансовый год, предусматривающего предоставление из бюджета городского округа Самара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в целях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финансового обеспечения (возмещения) затрат, связанных с оказанием услуг по содержанию безнадзорных домашних животных (собак и кошек), в целях возмещения расходов,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3 статьи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понесенных лицом, у которого данные животные находились на содержании и в пользовании в сроки, указанные в </w:t>
      </w:r>
      <w:hyperlink r:id="rId11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Федерации, и действует в течение соответствующего финансового</w:t>
      </w:r>
      <w:proofErr w:type="gramEnd"/>
      <w:r>
        <w:rPr>
          <w:rFonts w:ascii="Calibri" w:hAnsi="Calibri" w:cs="Calibri"/>
        </w:rPr>
        <w:t xml:space="preserve"> года.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</w:t>
      </w:r>
      <w:r>
        <w:rPr>
          <w:rFonts w:ascii="Calibri" w:hAnsi="Calibri" w:cs="Calibri"/>
        </w:rPr>
        <w:lastRenderedPageBreak/>
        <w:t xml:space="preserve">городского округа - руководителя Департамента благоустройства и экологии Администрации городского округа Самара </w:t>
      </w:r>
      <w:proofErr w:type="spellStart"/>
      <w:r>
        <w:rPr>
          <w:rFonts w:ascii="Calibri" w:hAnsi="Calibri" w:cs="Calibri"/>
        </w:rPr>
        <w:t>Филаретова</w:t>
      </w:r>
      <w:proofErr w:type="spellEnd"/>
      <w:r>
        <w:rPr>
          <w:rFonts w:ascii="Calibri" w:hAnsi="Calibri" w:cs="Calibri"/>
        </w:rPr>
        <w:t xml:space="preserve"> И.А.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В.В.КУДРЯШОВ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городского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Самара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1367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Start w:id="3" w:name="_GoBack"/>
      <w:bookmarkEnd w:id="2"/>
      <w:r>
        <w:rPr>
          <w:rFonts w:ascii="Calibri" w:hAnsi="Calibri" w:cs="Calibri"/>
          <w:b/>
          <w:bCs/>
        </w:rPr>
        <w:t>ПОРЯДОК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БЮДЖЕТА ГОРОДСКОГО ОКРУГА САМАРА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ЮРИДИЧЕСКИМ ЛИЦАМ (ЗА ИСКЛЮЧЕНИЕМ СУБСИДИЙ ГОСУДАРСТВЕННЫМ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(МУНИЦИПАЛЬНЫМ) УЧРЕЖДЕНИЯМ), ИНДИВИДУАЛЬНЫМ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ПРЕДПРИНИМАТЕЛЯМ, А ТАКЖЕ ФИЗИЧЕСКИМ ЛИЦАМ - ПРОИЗВОДИТЕЛЯМ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В ЦЕЛЯХ ФИНАНСОВОГО ОБЕСПЕЧЕНИЯ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(ВОЗМЕЩЕНИЯ) ЗАТРАТ, СВЯЗАННЫХ С ОКАЗАНИЕМ УСЛУГ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БЕЗНАДЗОРНЫХ ДОМАШНИХ ЖИВОТНЫХ (СОБАК И КОШЕК),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ЦЕЛЯХ</w:t>
      </w:r>
      <w:proofErr w:type="gramEnd"/>
      <w:r>
        <w:rPr>
          <w:rFonts w:ascii="Calibri" w:hAnsi="Calibri" w:cs="Calibri"/>
          <w:b/>
          <w:bCs/>
        </w:rPr>
        <w:t xml:space="preserve"> ВОЗМЕЩЕНИЯ РАСХОДОВ, УКАЗАННЫХ В ПУНКТЕ 3 СТАТЬИ 230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ГРАЖДАНСКОГО КОДЕКСА РОССИЙСКОЙ ФЕДЕРАЦИИ, </w:t>
      </w:r>
      <w:proofErr w:type="gramStart"/>
      <w:r>
        <w:rPr>
          <w:rFonts w:ascii="Calibri" w:hAnsi="Calibri" w:cs="Calibri"/>
          <w:b/>
          <w:bCs/>
        </w:rPr>
        <w:t>ПОНЕСЕННЫХ</w:t>
      </w:r>
      <w:proofErr w:type="gramEnd"/>
      <w:r>
        <w:rPr>
          <w:rFonts w:ascii="Calibri" w:hAnsi="Calibri" w:cs="Calibri"/>
          <w:b/>
          <w:bCs/>
        </w:rPr>
        <w:t xml:space="preserve"> ЛИЦОМ,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 </w:t>
      </w:r>
      <w:proofErr w:type="gramStart"/>
      <w:r>
        <w:rPr>
          <w:rFonts w:ascii="Calibri" w:hAnsi="Calibri" w:cs="Calibri"/>
          <w:b/>
          <w:bCs/>
        </w:rPr>
        <w:t>КОТОРОГО</w:t>
      </w:r>
      <w:proofErr w:type="gramEnd"/>
      <w:r>
        <w:rPr>
          <w:rFonts w:ascii="Calibri" w:hAnsi="Calibri" w:cs="Calibri"/>
          <w:b/>
          <w:bCs/>
        </w:rPr>
        <w:t xml:space="preserve"> ДАННЫЕ ЖИВОТНЫЕ НАХОДИЛИСЬ НА СОДЕРЖАНИИ И В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ПОЛЬЗОВАНИИ</w:t>
      </w:r>
      <w:proofErr w:type="gramEnd"/>
      <w:r>
        <w:rPr>
          <w:rFonts w:ascii="Calibri" w:hAnsi="Calibri" w:cs="Calibri"/>
          <w:b/>
          <w:bCs/>
        </w:rPr>
        <w:t xml:space="preserve"> В СРОКИ, УКАЗАННЫЕ В ПУНКТЕ 1 СТАТЬИ 231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КОДЕКСА РОССИЙСКОЙ ФЕДЕРАЦИИ</w:t>
      </w:r>
      <w:bookmarkEnd w:id="3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1. Общие положения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и определяет 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предпринимателям, в также физическим лицам - производителям товаров, работ, услуг в целях финансового обеспечения (возмещения) затрат, связанных с оказанием услуг по содержанию безнадзорных домашних животных (собак и кошек), в целях возмещения расходов,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 статьи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 у которого данные животные находились на содержании и в пользовании в сроки, указанные в </w:t>
      </w:r>
      <w:hyperlink r:id="rId15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 (далее - Порядок).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Субсидии предоставляются на безвозмездной и безвозвратной основе в соответствии со сводной бюджетной росписью расходов бюджета городского округа Самара на соответствующий финансовый год в пределах лимитов бюджетных обязательств по предоставлению субсидий, доведенных до Департамента благоустройства и экологии Администрации городского округа Самара (далее - Департамент) в целях финансового обеспечения (возмещения) затрат, связанных с оказанием услуг по содержанию безнадзорных домашних животных (собак и кошек</w:t>
      </w:r>
      <w:proofErr w:type="gramEnd"/>
      <w:r>
        <w:rPr>
          <w:rFonts w:ascii="Calibri" w:hAnsi="Calibri" w:cs="Calibri"/>
        </w:rPr>
        <w:t xml:space="preserve">), в целях возмещения расходов, указанных в </w:t>
      </w:r>
      <w:hyperlink r:id="rId16" w:history="1">
        <w:r>
          <w:rPr>
            <w:rFonts w:ascii="Calibri" w:hAnsi="Calibri" w:cs="Calibri"/>
            <w:color w:val="0000FF"/>
          </w:rPr>
          <w:t>пункте 3 статьи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понесенных лицом, у которого данные животные находились на содержании и в пользовании в сроки, указанные в </w:t>
      </w:r>
      <w:hyperlink r:id="rId17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</w:t>
      </w:r>
      <w:r>
        <w:rPr>
          <w:rFonts w:ascii="Calibri" w:hAnsi="Calibri" w:cs="Calibri"/>
        </w:rPr>
        <w:lastRenderedPageBreak/>
        <w:t>Федерации (далее - субсидия).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Получателями субсидии в соответствии с настоящим Порядком являются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которые задержали и оставили у себя на содержании и в пользовании на время розыска владельца безнадзорное домашнее животное (собаку или кошку) или которым в соответствии с порядком, устанавливаемым постановлением Администрации городского округа Самара, было передано безнадзорное домашнее</w:t>
      </w:r>
      <w:proofErr w:type="gramEnd"/>
      <w:r>
        <w:rPr>
          <w:rFonts w:ascii="Calibri" w:hAnsi="Calibri" w:cs="Calibri"/>
        </w:rPr>
        <w:t xml:space="preserve"> животное (собака или кошка) на срок, установленный </w:t>
      </w:r>
      <w:hyperlink r:id="rId18" w:history="1">
        <w:r>
          <w:rPr>
            <w:rFonts w:ascii="Calibri" w:hAnsi="Calibri" w:cs="Calibri"/>
            <w:color w:val="0000FF"/>
          </w:rPr>
          <w:t>статьей 231</w:t>
        </w:r>
      </w:hyperlink>
      <w:r>
        <w:rPr>
          <w:rFonts w:ascii="Calibri" w:hAnsi="Calibri" w:cs="Calibri"/>
        </w:rPr>
        <w:t xml:space="preserve"> Гражданского кодекса Российской Федерации (далее - Получатели субсидий).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Субсидия предоставляется на возмещение затрат, понесенных Получателем субсидии с даты подачи им заявления в полицию или в орган местного самоуправления о задержании им безнадзорного домашнего животного (собаки или кошки) до даты истечения срока, установленного </w:t>
      </w:r>
      <w:hyperlink r:id="rId19" w:history="1">
        <w:r>
          <w:rPr>
            <w:rFonts w:ascii="Calibri" w:hAnsi="Calibri" w:cs="Calibri"/>
            <w:color w:val="0000FF"/>
          </w:rPr>
          <w:t>пунктом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Федерации, или с даты передачи ему в соответствии с порядком, устанавливаемым постановлением Администрации городского округа Самара, безнадзорного домашнего животного</w:t>
      </w:r>
      <w:proofErr w:type="gramEnd"/>
      <w:r>
        <w:rPr>
          <w:rFonts w:ascii="Calibri" w:hAnsi="Calibri" w:cs="Calibri"/>
        </w:rPr>
        <w:t xml:space="preserve"> (собаки или кошки) и до даты истечения срока, установленного </w:t>
      </w:r>
      <w:hyperlink r:id="rId20" w:history="1">
        <w:r>
          <w:rPr>
            <w:rFonts w:ascii="Calibri" w:hAnsi="Calibri" w:cs="Calibri"/>
            <w:color w:val="0000FF"/>
          </w:rPr>
          <w:t>пунктом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Предоставленная субсидия не может использоваться на возмещение затрат, связанных с содержанием приплода, появившегося у переданного Получателю субсидии безнадзорного домашнего животного (собаки или кошки).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Затраты по содержанию безнадзорного домашнего животного (собаки и кошки) включают в себя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кормление животного;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оплату оказанных ветеринарных услуг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06.08.1998 N 898 "Об утверждении Правил оказания платных ветеринарных услуг".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2. Критерии отбора Получателей субсидии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2.1. Критериями отбора Получателей субсидии в соответствии с настоящим Порядком являются: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заявления в полицию или в орган местного самоуправления о задержании Получателем субсидии безнадзорного домашнего животного (собаки или кошки) или факт передачи Получателю субсидии в соответствии с порядком, устанавливаемым постановлением Администрации городского округа Самара, безнадзорного домашнего животного (собаки или кошки) на срок, установленный </w:t>
      </w:r>
      <w:hyperlink r:id="rId22" w:history="1">
        <w:r>
          <w:rPr>
            <w:rFonts w:ascii="Calibri" w:hAnsi="Calibri" w:cs="Calibri"/>
            <w:color w:val="0000FF"/>
          </w:rPr>
          <w:t>статьей 231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отношении Получателя субсидии процедур банкротства, ликвидации или приостановления деятельности, предусмотренных законодательством Российской Федерации;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наличие у Получателя субсидии на праве собственности или ином праве нежилого здания, помещения, сооружения, отвечающего </w:t>
      </w:r>
      <w:hyperlink r:id="rId2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указанным в приложении N 1 к Порядку передачи на содержание и в пользование безнадзорных домашних животных (собак и кошек), задержанных на территории городского округа Самара, утвержденному постановлением Администрации городского округа Самара от 25.10.2013 N 1366.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3. Условия предоставления субсидии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3.1. Условиями предоставления субсидии являются: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Наличие договора о предоставлении субсидии, заключенного с Департаментом.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Наличие затрат, связанных с оказанием услуг по содержанию безнадзорных домашних животных (собак и кошек), возникших с даты вступления в силу решения Думы городского округа Самара о бюджете городского округа Самара Самарской области на соответствующий финансовый год, предусматривающего предоставление субсидии по данному направлению.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lastRenderedPageBreak/>
        <w:t>4. Порядок предоставления субсидии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4.1. Для заключения договора о предоставлении субсидии Получателю субсидии необходимо представить в Департамент: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нотариально заверенные копии документов, подтверждающих право собственности или иное право на нежилое здание, помещение, сооружение, отвечающее </w:t>
      </w:r>
      <w:hyperlink r:id="rId2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указанным в приложении N 1 к Порядку передачи на содержание и в пользование безнадзорных домашних животных (собак и кошек), задержанных на территории городского округа Самара, утвержденному постановлением Администрации городского округа Самара от 25.10.2013 N 1366;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видеоматериалы, подтверждающие соответствие нежилого здания, помещения, сооружения </w:t>
      </w:r>
      <w:hyperlink r:id="rId2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указанным в приложении N 1 к Порядку передачи на содержание и в пользование безнадзорных домашних животных (собак и кошек), задержанных на территории городского округа Самара, утвержденному постановлением Администрации городского округа Самара от 25.10.2013 N 1366;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юридическому лицу для заключения договора о предоставлении субсидии также необходимо представить: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письменное заявление о предоставлении субсидии с указанием банковских реквизитов Получателя субсидии, Ф.И.О. руководителя и главного бухгалтера, сведений о юридическом и фактическом адресах юридического лица, контактных телефонов;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полномочия лица на подписание договора о предоставлении субсидии;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устава, заверенную нотариально;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или нотариально заверенную копию такой выписки, полученную не ранее чем за месяц до дня подачи заявления о предоставлении субсидии;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5" w:history="1">
        <w:r>
          <w:rPr>
            <w:rFonts w:ascii="Calibri" w:hAnsi="Calibri" w:cs="Calibri"/>
            <w:color w:val="0000FF"/>
          </w:rPr>
          <w:t>плановый расчет</w:t>
        </w:r>
      </w:hyperlink>
      <w:r>
        <w:rPr>
          <w:rFonts w:ascii="Calibri" w:hAnsi="Calibri" w:cs="Calibri"/>
        </w:rPr>
        <w:t xml:space="preserve"> затрат на оказание услуги по содержанию безнадзорного домашнего животного (собаки или кошки) по форме согласно приложению N 1 к Типовому договору;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индивидуальному предпринимателю для заключения договора о предоставлении субсидии также необходимо представить: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о предоставлении субсидии с указанием банковских реквизитов Получателя субсидии, Ф.И.О., адреса индивидуального предпринимателя, контактных телефонов;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индивидуальных предпринимателей или нотариально заверенную копию такой выписки, полученную не ранее чем за месяц до дня подачи заявления о предоставлении субсидии;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5" w:history="1">
        <w:r>
          <w:rPr>
            <w:rFonts w:ascii="Calibri" w:hAnsi="Calibri" w:cs="Calibri"/>
            <w:color w:val="0000FF"/>
          </w:rPr>
          <w:t>плановый расчет</w:t>
        </w:r>
      </w:hyperlink>
      <w:r>
        <w:rPr>
          <w:rFonts w:ascii="Calibri" w:hAnsi="Calibri" w:cs="Calibri"/>
        </w:rPr>
        <w:t xml:space="preserve"> затрат на оказание услуги по содержанию безнадзорного домашнего животного (собаки или кошки) по форме согласно приложению N 1 к Типовому договору;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физическому лицу для заключения договора о предоставлении субсидии также необходимо представить: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 от 20.05.2014 N 595)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о предоставлении субсидии с указанием банковских реквизитов Получателя субсидии, Ф.И.О., адреса, контактных телефонов;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физического лица или иного документа, удостоверяющего личность;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5" w:history="1">
        <w:r>
          <w:rPr>
            <w:rFonts w:ascii="Calibri" w:hAnsi="Calibri" w:cs="Calibri"/>
            <w:color w:val="0000FF"/>
          </w:rPr>
          <w:t>плановый расчет</w:t>
        </w:r>
      </w:hyperlink>
      <w:r>
        <w:rPr>
          <w:rFonts w:ascii="Calibri" w:hAnsi="Calibri" w:cs="Calibri"/>
        </w:rPr>
        <w:t xml:space="preserve"> затрат на оказание услуги по содержанию безнадзорного домашнего животного (собаки или кошки) по форме согласно приложению N 1 к Типовому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Получатель субсидии является лицом, задержавшим безнадзорное домашнее животное (собаку или кошку), ему необходимо также представить копию заявления (с отметкой о приеме) о задержании им безнадзорного домашнего животного (собаки или кошки), направленного в полицию или в орган местного самоуправления.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Получатель субсидии является лицом, которому в соответствии с порядком, </w:t>
      </w:r>
      <w:r>
        <w:rPr>
          <w:rFonts w:ascii="Calibri" w:hAnsi="Calibri" w:cs="Calibri"/>
        </w:rPr>
        <w:lastRenderedPageBreak/>
        <w:t xml:space="preserve">устанавливаемым постановлением Администрации городского округа Самара, передано безнадзорное домашнее животное (собака или кошка) на срок, установленный </w:t>
      </w:r>
      <w:hyperlink r:id="rId33" w:history="1">
        <w:r>
          <w:rPr>
            <w:rFonts w:ascii="Calibri" w:hAnsi="Calibri" w:cs="Calibri"/>
            <w:color w:val="0000FF"/>
          </w:rPr>
          <w:t>статьей 231</w:t>
        </w:r>
      </w:hyperlink>
      <w:r>
        <w:rPr>
          <w:rFonts w:ascii="Calibri" w:hAnsi="Calibri" w:cs="Calibri"/>
        </w:rPr>
        <w:t xml:space="preserve"> Гражданского кодекса Российской Федерации, ему необходимо также представить копию документа о передаче ему данного безнадзорного домашнего животного (собаки или кошки), оформленного в соответствии с порядком, устанавливаемым постановлением Администрации городского округа Самара.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Департамент регистрирует заявление Получателя субсидии о предоставлении субсидии в день его поступления и в течение десяти рабочих дней со дня его регистрации осуществляет проверку документов на их соответствие требованиям </w:t>
      </w:r>
      <w:hyperlink w:anchor="Par72" w:history="1">
        <w:r>
          <w:rPr>
            <w:rFonts w:ascii="Calibri" w:hAnsi="Calibri" w:cs="Calibri"/>
            <w:color w:val="0000FF"/>
          </w:rPr>
          <w:t>пунктов 2.1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соответствии Получателя субсидии критериям и (или) условиям предоставления субсидии, указанным в </w:t>
      </w:r>
      <w:hyperlink w:anchor="Par72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8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настоящего Порядка, и представления полного пакета документов, предусмотренных </w:t>
      </w:r>
      <w:hyperlink w:anchor="Par86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настоящего Порядка, Департамент принимает решение о готовности заключить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о предоставлении субсидии и в течение пяти рабочих дней со дня принятия решения направляет Получателю субсидии два экземпляра подписанного проекта договора по форме согласно приложению к настоящему Порядку для подписания.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в течение трех рабочих дней со дня получения проекта договора о предоставлении субсидии подписывает его и направляет 1 экземпляр подписанного договора о предоставлении субсидии в адрес Департамента.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несоответствии Получателя субсидии критериям и (или) условиям предоставления субсидии, указанным в </w:t>
      </w:r>
      <w:hyperlink w:anchor="Par72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настоящего Порядка, и (или) предоставления неполного пакета документов, предусмотренных </w:t>
      </w:r>
      <w:hyperlink w:anchor="Par86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настоящего Порядка, Департамент принимает решение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предоставлении субсидии и в течение пяти рабочих дней со дня принятия данного решения направляет получателю субсидии мотивированный отказ в заключении договора о предоставлении субсидии с указанием оснований для данного отказа.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вправе обжаловать отказ Департамента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в соответствии с нормами действующего законодательства.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Размер субсидии определяется договором согласно </w:t>
      </w:r>
      <w:hyperlink w:anchor="Par265" w:history="1">
        <w:r>
          <w:rPr>
            <w:rFonts w:ascii="Calibri" w:hAnsi="Calibri" w:cs="Calibri"/>
            <w:color w:val="0000FF"/>
          </w:rPr>
          <w:t>плановому расчету</w:t>
        </w:r>
      </w:hyperlink>
      <w:r>
        <w:rPr>
          <w:rFonts w:ascii="Calibri" w:hAnsi="Calibri" w:cs="Calibri"/>
        </w:rPr>
        <w:t xml:space="preserve"> затрат на содержание безнадзорных домашних животных (собак и кошек), являющемуся неотъемлемой частью договора, согласно приложению N 1 к Типовому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 xml:space="preserve">4.4. Ежемесячно Департамент проводит проверку фактически понесенных затрат на основании следующих документов, представляемых Получателем субсидий не позднее 15-го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7" w:history="1">
        <w:r>
          <w:rPr>
            <w:rFonts w:ascii="Calibri" w:hAnsi="Calibri" w:cs="Calibri"/>
            <w:color w:val="0000FF"/>
          </w:rPr>
          <w:t>фактического расчета</w:t>
        </w:r>
      </w:hyperlink>
      <w:r>
        <w:rPr>
          <w:rFonts w:ascii="Calibri" w:hAnsi="Calibri" w:cs="Calibri"/>
        </w:rPr>
        <w:t xml:space="preserve"> затрат на содержание безнадзорных домашних животных (собак и кошек) по форме согласно приложению N 2 к Типовому договору;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заверенных копий заключенных договоров на оказание платных ветеринарных услуг, подписанных актов оказанных услуг, платежных документов;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документов, подтверждающих приобретение Получателем субсидии провианта и корма для животных (договор на поставку, товарная накладная унифицированной </w:t>
      </w:r>
      <w:hyperlink r:id="rId34" w:history="1">
        <w:r>
          <w:rPr>
            <w:rFonts w:ascii="Calibri" w:hAnsi="Calibri" w:cs="Calibri"/>
            <w:color w:val="0000FF"/>
          </w:rPr>
          <w:t>формы ТОРГ-12</w:t>
        </w:r>
      </w:hyperlink>
      <w:r>
        <w:rPr>
          <w:rFonts w:ascii="Calibri" w:hAnsi="Calibri" w:cs="Calibri"/>
        </w:rPr>
        <w:t xml:space="preserve">, и (или) акт приема-передачи и товарный чек, и (или) акт закупки, счет-фактура, счет, платежное поручение и кассовый чек, и (или) квитанция к приходному кассовому ордеру унифицированной </w:t>
      </w:r>
      <w:hyperlink r:id="rId35" w:history="1">
        <w:r>
          <w:rPr>
            <w:rFonts w:ascii="Calibri" w:hAnsi="Calibri" w:cs="Calibri"/>
            <w:color w:val="0000FF"/>
          </w:rPr>
          <w:t>формы КО-1</w:t>
        </w:r>
      </w:hyperlink>
      <w:r>
        <w:rPr>
          <w:rFonts w:ascii="Calibri" w:hAnsi="Calibri" w:cs="Calibri"/>
        </w:rPr>
        <w:t>);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0" w:history="1">
        <w:r>
          <w:rPr>
            <w:rFonts w:ascii="Calibri" w:hAnsi="Calibri" w:cs="Calibri"/>
            <w:color w:val="0000FF"/>
          </w:rPr>
          <w:t>ведомости расхода</w:t>
        </w:r>
      </w:hyperlink>
      <w:r>
        <w:rPr>
          <w:rFonts w:ascii="Calibri" w:hAnsi="Calibri" w:cs="Calibri"/>
        </w:rPr>
        <w:t xml:space="preserve"> корма (продуктов) для животных по форме согласно приложению N 3 к Типовому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Департаментом документов, представленных Получателем субсидии, составляет десять рабочих дней.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 xml:space="preserve">Перечисление субсидии осуществляется Департаментом на расчетный счет Получателя субсидии ежемесячно в соответствии с </w:t>
      </w:r>
      <w:hyperlink w:anchor="Par357" w:history="1">
        <w:r>
          <w:rPr>
            <w:rFonts w:ascii="Calibri" w:hAnsi="Calibri" w:cs="Calibri"/>
            <w:color w:val="0000FF"/>
          </w:rPr>
          <w:t>фактическим расчетом</w:t>
        </w:r>
      </w:hyperlink>
      <w:r>
        <w:rPr>
          <w:rFonts w:ascii="Calibri" w:hAnsi="Calibri" w:cs="Calibri"/>
        </w:rPr>
        <w:t xml:space="preserve"> затрат на содержание безнадзорных домашних животных (собак и кошек) и иными документами, указанными в </w:t>
      </w:r>
      <w:hyperlink w:anchor="Par117" w:history="1">
        <w:r>
          <w:rPr>
            <w:rFonts w:ascii="Calibri" w:hAnsi="Calibri" w:cs="Calibri"/>
            <w:color w:val="0000FF"/>
          </w:rPr>
          <w:t>пункте 4.4</w:t>
        </w:r>
      </w:hyperlink>
      <w:r>
        <w:rPr>
          <w:rFonts w:ascii="Calibri" w:hAnsi="Calibri" w:cs="Calibri"/>
        </w:rPr>
        <w:t xml:space="preserve"> настоящего Порядка, по форме согласно приложению N 2 к Типовому договору в срок до 30-го числа месяца, следующего за отчетным.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Корректировка размера субсидии осуществляется согласно уточненным данным, рассчитываемым ежемесячно,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настоящего Порядка и оформляется дополнительным соглашением к договору о предоставлении субсидии.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Корректировка суммы субсидии производится в целом за финансовый год в I квартале </w:t>
      </w:r>
      <w:r>
        <w:rPr>
          <w:rFonts w:ascii="Calibri" w:hAnsi="Calibri" w:cs="Calibri"/>
        </w:rPr>
        <w:lastRenderedPageBreak/>
        <w:t xml:space="preserve">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 финансового года. Корректировка размера субсидии подтверждается актом сверки между Департаментом и Получателем субсидии и оформляется дополнительным соглашением к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Сумма субсидии за предшествующий текущему финансовый год подлежит возмещению в текущем финансовом году в размере сальдо на начало текущего финансового года, подтвержденного актом сверки между Департаментом и Получателем субсидии.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Департаментом и органами муниципального финансового контроля проводятся обязательные проверки соблюдения Получателем субсидии условий, целей и порядка их предоставления.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Получатель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дает согласие на проведение Департаментом, предоставившим субсидию, и органами муниципального финансового контроля проведение проверок соблюдения условий, целей и порядка предоставления субсидии.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Получатель субсидии несет ответственность за достоверность представленных документов и содержащихся в них сведений в соответствии с нормами действующего законодательства Российской Федерации.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5. Порядок возврата субсидии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Получатель субсидии обеспечивает возврат в городской </w:t>
      </w:r>
      <w:proofErr w:type="gramStart"/>
      <w:r>
        <w:rPr>
          <w:rFonts w:ascii="Calibri" w:hAnsi="Calibri" w:cs="Calibri"/>
        </w:rPr>
        <w:t>бюджет</w:t>
      </w:r>
      <w:proofErr w:type="gramEnd"/>
      <w:r>
        <w:rPr>
          <w:rFonts w:ascii="Calibri" w:hAnsi="Calibri" w:cs="Calibri"/>
        </w:rPr>
        <w:t xml:space="preserve"> не использованной в установленный настоящим Порядком срок субсидии в течение первых десяти рабочих дней финансового года, следующего за отчетным.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Нецелевое использование денежных средств Получателем субсидии влечет применение мер ответственности, предусмотренных действующим законодательством.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нарушения Получателем субсидии условий предоставления субсидии, предусмотренных </w:t>
      </w:r>
      <w:hyperlink w:anchor="Par194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Порядка, Департамент в течение десяти рабочих дней со дня обнаружения нарушения направляет Получателю субсидии в письменной форме требование о возврате субсидии. Субсидия подлежит возврату </w:t>
      </w:r>
      <w:proofErr w:type="gramStart"/>
      <w:r>
        <w:rPr>
          <w:rFonts w:ascii="Calibri" w:hAnsi="Calibri" w:cs="Calibri"/>
        </w:rPr>
        <w:t>в бюджет городского округа Самара в срок до семи рабочих дней со дня получения Получателем субсидии письменного требования о возврате</w:t>
      </w:r>
      <w:proofErr w:type="gramEnd"/>
      <w:r>
        <w:rPr>
          <w:rFonts w:ascii="Calibri" w:hAnsi="Calibri" w:cs="Calibri"/>
        </w:rPr>
        <w:t>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Нарушения выявляются Департаментом в ходе проверки и </w:t>
      </w:r>
      <w:proofErr w:type="gramStart"/>
      <w:r>
        <w:rPr>
          <w:rFonts w:ascii="Calibri" w:hAnsi="Calibri" w:cs="Calibri"/>
        </w:rPr>
        <w:t>анализа</w:t>
      </w:r>
      <w:proofErr w:type="gramEnd"/>
      <w:r>
        <w:rPr>
          <w:rFonts w:ascii="Calibri" w:hAnsi="Calibri" w:cs="Calibri"/>
        </w:rPr>
        <w:t xml:space="preserve"> представленных Получателем субсидии документов,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пункте 4.4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невозврата субсидии в установленные сроки взыскание производится в соответствии с требованиями действующего законодательства.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В.В.КУДРЯШОВ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47"/>
      <w:bookmarkEnd w:id="13"/>
      <w:r>
        <w:rPr>
          <w:rFonts w:ascii="Calibri" w:hAnsi="Calibri" w:cs="Calibri"/>
        </w:rPr>
        <w:t>Приложение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субсидии из бюджета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юридическим лицам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субсидий государственным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(муниципальным) учреждениям), индивидуальным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 а также физическим лицам -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производителям товаров, работ, услуг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обеспечения (возмещения) затрат,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связанных с оказанием услуг по содержанию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безнадзорных домашних животных (собак и кошек),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целях возмещения расходов, указанных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пункте 3 статьи 230 Гражданского кодекса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 у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данные животные находились на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содержании</w:t>
      </w:r>
      <w:proofErr w:type="gramEnd"/>
      <w:r>
        <w:rPr>
          <w:rFonts w:ascii="Calibri" w:hAnsi="Calibri" w:cs="Calibri"/>
        </w:rPr>
        <w:t xml:space="preserve"> и в пользовании в сроки, указанные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пункте 1 статьи 231 Гражданского кодекса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бюджета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в целях финансового обеспечения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(возмещения) затрат, связанных с оказанием услуг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содержанию безнадзорных домашних животных (собак и кошек),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возмещения расходов, указанных в пункте 3 статьи 230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Гражданского кодекса Российской 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данные животные находились на содержании и в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пользовании</w:t>
      </w:r>
      <w:proofErr w:type="gramEnd"/>
      <w:r>
        <w:rPr>
          <w:rFonts w:ascii="Calibri" w:hAnsi="Calibri" w:cs="Calibri"/>
        </w:rPr>
        <w:t xml:space="preserve"> в сроки, указанные в пункте 1 статьи 231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кодекса Российской Федерации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r>
        <w:t>Городской округ Самара                         "__" ______________ 201__ г.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Департамент благоустройства и экологии Администрации городского округа Самара, именуемый в дальнейшем "Департамент", в лице______________________, действующего на основании Положения, с одной стороны, и _____________________________________________, именуемое в дальнейшем "Получатель субсидии", в лице _________________________________________________, действующего на основании _____________________________, с другой стороны, вместе именуемые "Стороны", в соответствии с постановлением Администрации городского округа Самара от ___________ N ______ "Об утверждении Порядка предоставления субсидий из бюджета городского округа Самара юридическим лицам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оказанием услуг по содержанию безнадзорных домашних животных (собак и кошек), в целях возмещения расходов, указанных в </w:t>
      </w:r>
      <w:hyperlink r:id="rId36" w:history="1">
        <w:r>
          <w:rPr>
            <w:rFonts w:ascii="Calibri" w:hAnsi="Calibri" w:cs="Calibri"/>
            <w:color w:val="0000FF"/>
          </w:rPr>
          <w:t>пункте 3 статьи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понесенных лицом, у которого данные животные находились на содержании и в пользовании</w:t>
      </w:r>
      <w:proofErr w:type="gramEnd"/>
      <w:r>
        <w:rPr>
          <w:rFonts w:ascii="Calibri" w:hAnsi="Calibri" w:cs="Calibri"/>
        </w:rPr>
        <w:t xml:space="preserve"> в сроки, указанные в </w:t>
      </w:r>
      <w:hyperlink r:id="rId37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Федерации", заключили настоящий Договор о нижеследующем.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81"/>
      <w:bookmarkEnd w:id="14"/>
      <w:r>
        <w:rPr>
          <w:rFonts w:ascii="Calibri" w:hAnsi="Calibri" w:cs="Calibri"/>
        </w:rPr>
        <w:t>1. Предмет Договора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Предметом настоящего Договора является предоставление субсидии в целях финансового обеспечения (возмещения) затрат, связанных с оказанием услуг по содержанию безнадзорных домашних животных (собак и кошек), в целях возмещения расходов, указанных в </w:t>
      </w:r>
      <w:hyperlink r:id="rId38" w:history="1">
        <w:r>
          <w:rPr>
            <w:rFonts w:ascii="Calibri" w:hAnsi="Calibri" w:cs="Calibri"/>
            <w:color w:val="0000FF"/>
          </w:rPr>
          <w:t>пункте 3 статьи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понесенных лицом, у которого данные животные находились на содержании и в пользовании в сроки, указанные в </w:t>
      </w:r>
      <w:hyperlink r:id="rId39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</w:t>
      </w:r>
      <w:proofErr w:type="gramEnd"/>
      <w:r>
        <w:rPr>
          <w:rFonts w:ascii="Calibri" w:hAnsi="Calibri" w:cs="Calibri"/>
        </w:rPr>
        <w:t xml:space="preserve"> Российской Федерации (далее - субсидии), Получателю субсидии в порядке и на условиях, определенных настоящим Договором и правовыми актами Российской Федерации, органов государственной власти Самарской области, органов местного самоуправления.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Предоставление субсидии осуществляется в целях финансового обеспечения (возмещения) затрат, возникших со дня вступления в силу решения Думы городского округа Самара о бюджете городского округа Самара Самарской области на соответствующий финансовый </w:t>
      </w:r>
      <w:r>
        <w:rPr>
          <w:rFonts w:ascii="Calibri" w:hAnsi="Calibri" w:cs="Calibri"/>
        </w:rPr>
        <w:lastRenderedPageBreak/>
        <w:t xml:space="preserve">год, предусматривающего предоставление из бюджета городского округа Самара субсидий, связанных с оказанием услуг по содержанию безнадзорных домашних животных (собак и кошек), в целях возмещения расходов, указанных в </w:t>
      </w:r>
      <w:hyperlink r:id="rId40" w:history="1">
        <w:r>
          <w:rPr>
            <w:rFonts w:ascii="Calibri" w:hAnsi="Calibri" w:cs="Calibri"/>
            <w:color w:val="0000FF"/>
          </w:rPr>
          <w:t>пункте 3 статьи</w:t>
        </w:r>
        <w:proofErr w:type="gramEnd"/>
        <w:r>
          <w:rPr>
            <w:rFonts w:ascii="Calibri" w:hAnsi="Calibri" w:cs="Calibri"/>
            <w:color w:val="0000FF"/>
          </w:rPr>
          <w:t xml:space="preserve"> 230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 у которого данные животные находились на содержании и в пользовании в сроки, указанные в </w:t>
      </w:r>
      <w:hyperlink r:id="rId41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6"/>
      <w:bookmarkEnd w:id="15"/>
      <w:r>
        <w:rPr>
          <w:rFonts w:ascii="Calibri" w:hAnsi="Calibri" w:cs="Calibri"/>
        </w:rPr>
        <w:t>2. Права Сторон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Департамент имеет право: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Запрашивать при необходимости в письменной или устной форме от Получателя субсидии информацию, связанную с оказанием услуг по содержанию безнадзорных домашних животных (собак и кошек) в 201__ году. Срок представления информации указывается в запросе.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В соответствии с порядком, установленным Администрацией городского округа Самара, проводить проверки соблюдения Получателем субсидии условий, целей и порядка их предоставления.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Получатель субсидии имеет право: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Получать от Департамента письменные разъяснения на письменные запросы, касающиеся порядка оказания услуг по Договору; срок подготовки письменных разъяснений Департаментом не должен превышать двух рабочих дней с момента поступления запроса от Получателя субсидии.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94"/>
      <w:bookmarkEnd w:id="16"/>
      <w:r>
        <w:rPr>
          <w:rFonts w:ascii="Calibri" w:hAnsi="Calibri" w:cs="Calibri"/>
        </w:rPr>
        <w:t>3. Обязанности Сторон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обязан: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Перечислять субсидии Получателю субсидии в порядке и на условиях, предусмотренных настоящим Договором.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Ежемесячно в срок до 25-го числа месяца, следующего за отчетным, проводить проверку фактически понесенных затрат на основании документов,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Порядка.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В срок до 15-го числа месяца, следующего за отчетным, принять и в течение десяти рабочих дней рассмотреть документы, представляемые Получателем субсидии в качестве основания фактически понесенных затрат.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Проводить корректировку суммы субсидии, указанной в </w:t>
      </w:r>
      <w:hyperlink w:anchor="Par86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Договора, путем заключения дополнительного соглашения к настоящему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Проводить проверку соблюдения Получателем субсидии условий, целей и порядка их предоставления.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2"/>
      <w:bookmarkEnd w:id="17"/>
      <w:r>
        <w:rPr>
          <w:rFonts w:ascii="Calibri" w:hAnsi="Calibri" w:cs="Calibri"/>
        </w:rPr>
        <w:t>3.1.6. При нарушении Получателем субсидии условий предоставления субсидии, предусмотренной Порядком, в течение 10 (десяти) рабочих дней со дня обнаружения нарушения направить в письменной форме Получателю субсидий требование о возврате субсидии.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Получатель субсидии обязан: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Ежемесячно в срок до 15-го числа месяца, следующего за отчетным, представлять в Департамент документы, предусмотренные </w:t>
      </w:r>
      <w:hyperlink w:anchor="Par117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Порядка.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Представлять Департаменту в сроки, указанные в запросе, любую информацию, связанную с содержанием безнадзорных домашних животных (собак и кошек), находящихся на содержании и в пользовании у Получателя субсидии в сроки, указанные в </w:t>
      </w:r>
      <w:hyperlink r:id="rId42" w:history="1">
        <w:r>
          <w:rPr>
            <w:rFonts w:ascii="Calibri" w:hAnsi="Calibri" w:cs="Calibri"/>
            <w:color w:val="0000FF"/>
          </w:rPr>
          <w:t>пункте 1 статьи 231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Обеспечить целевое и эффективное использование получаемой в соответствии с настоящим Договором субсидии.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Получатель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дает согласие на осуществление Департаментом и органом муниципального финансового контроля проверок соблюдения </w:t>
      </w:r>
      <w:r>
        <w:rPr>
          <w:rFonts w:ascii="Calibri" w:hAnsi="Calibri" w:cs="Calibri"/>
        </w:rPr>
        <w:lastRenderedPageBreak/>
        <w:t>условий, целей и порядка их предоставления.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Возвратить субсидию (или часть)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Порядка и </w:t>
      </w:r>
      <w:hyperlink w:anchor="Par202" w:history="1">
        <w:r>
          <w:rPr>
            <w:rFonts w:ascii="Calibri" w:hAnsi="Calibri" w:cs="Calibri"/>
            <w:color w:val="0000FF"/>
          </w:rPr>
          <w:t>пунктом 3.1.6</w:t>
        </w:r>
      </w:hyperlink>
      <w:r>
        <w:rPr>
          <w:rFonts w:ascii="Calibri" w:hAnsi="Calibri" w:cs="Calibri"/>
        </w:rPr>
        <w:t xml:space="preserve"> настоящего Договора в срок до семи рабочих дней со дня получения Получателем субсидии письменного требования о возврате.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10"/>
      <w:bookmarkEnd w:id="18"/>
      <w:r>
        <w:rPr>
          <w:rFonts w:ascii="Calibri" w:hAnsi="Calibri" w:cs="Calibri"/>
        </w:rPr>
        <w:t>4. Расчеты по Договору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Сумма субсидии по настоящему Договору определена на основании планового расчета затрат на содержание безнадзорных домашних животных (собак и кошек) в соответствии с </w:t>
      </w:r>
      <w:hyperlink w:anchor="Par265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Договору, учитывает входящее сальдо на начало текущего финансового года и составляет</w:t>
      </w:r>
      <w:proofErr w:type="gramStart"/>
      <w:r>
        <w:rPr>
          <w:rFonts w:ascii="Calibri" w:hAnsi="Calibri" w:cs="Calibri"/>
        </w:rPr>
        <w:t xml:space="preserve"> __________________ (___________) </w:t>
      </w:r>
      <w:proofErr w:type="gramEnd"/>
      <w:r>
        <w:rPr>
          <w:rFonts w:ascii="Calibri" w:hAnsi="Calibri" w:cs="Calibri"/>
        </w:rPr>
        <w:t>рублей.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субсидии осуществляется Департаментом на расчетный счет Получателя субсидии на основании подписанного Сторонами фактического расчета затрат на содержание безнадзорных домашних животных (собак и кошек) и иных документов,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пункте 4.4</w:t>
        </w:r>
      </w:hyperlink>
      <w:r>
        <w:rPr>
          <w:rFonts w:ascii="Calibri" w:hAnsi="Calibri" w:cs="Calibri"/>
        </w:rPr>
        <w:t xml:space="preserve"> Порядка, в срок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Корректировка размера субсидии осуществляется согласно уточненным данным, рассчитываемым ежемесячно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Порядка, и оформляется дополнительным соглашением к заключенному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Корректировка суммы субсидии производится в целом за финансовый год в I квартале следующего финансового года. Корректировка размера субсидий подтверждается актом сверки между Главным распорядителем и Получателем субсидии.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Сумма субсидии за предшествующий текущему финансовый год подлежит возмещению в текущем финансовом году в размере сальдо на начало текущего финансового года, подтвержденного актом сверки между Главным распорядителем и Получателем субсидии.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>5. Ответственность Сторон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Стороны несут ответственность за неисполнение и (или) ненадлежащее исполнение обязательств по настоящему Договору в соответствии с нормами действующего законодательства Российской Федерации.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нарушении Получателем субсидии условий предоставления субсидий, предусмотренных Порядком, Департамент в течение 10 (десяти) рабочих дней со дня обнаружения нарушения направляет в письменной форме Получателю субсидии требование о возврате субсидии. Субсидии подлежат возврату </w:t>
      </w:r>
      <w:proofErr w:type="gramStart"/>
      <w:r>
        <w:rPr>
          <w:rFonts w:ascii="Calibri" w:hAnsi="Calibri" w:cs="Calibri"/>
        </w:rPr>
        <w:t>в бюджет городского округа Самара в срок до семи рабочих дней со дня получения Получателем субсидии письменного требования о возврате</w:t>
      </w:r>
      <w:proofErr w:type="gramEnd"/>
      <w:r>
        <w:rPr>
          <w:rFonts w:ascii="Calibri" w:hAnsi="Calibri" w:cs="Calibri"/>
        </w:rPr>
        <w:t>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невозврата субсидий в установленные сроки взыскание производится в порядке, предусмотренном действующим законодательством.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24"/>
      <w:bookmarkEnd w:id="20"/>
      <w:r>
        <w:rPr>
          <w:rFonts w:ascii="Calibri" w:hAnsi="Calibri" w:cs="Calibri"/>
        </w:rPr>
        <w:t>6. Срок действия Договора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со дня его подписания обеими Сторонами и действует до полного исполнения Сторонами своих обязательств по настоящему Договору.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досрочно по соглашению Сторон или решению суда по основаниям, предусмотренным гражданским законодательством.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29"/>
      <w:bookmarkEnd w:id="21"/>
      <w:r>
        <w:rPr>
          <w:rFonts w:ascii="Calibri" w:hAnsi="Calibri" w:cs="Calibri"/>
        </w:rPr>
        <w:t>7. Особые условия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Все изменения и дополнения к настоящему Договору оформляются дополнительными соглашениями в письменной форме и подписываются обеими Сторонами.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Настоящий Договор составлен в двух подлинных экземплярах, имеющих одинаковую юридическую силу, - по одному для каждой из Сторон.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Приложения к настоящему Договору, являющиеся его неотъемлемой частью: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5" w:history="1">
        <w:r>
          <w:rPr>
            <w:rFonts w:ascii="Calibri" w:hAnsi="Calibri" w:cs="Calibri"/>
            <w:color w:val="0000FF"/>
          </w:rPr>
          <w:t>плановый расчет</w:t>
        </w:r>
      </w:hyperlink>
      <w:r>
        <w:rPr>
          <w:rFonts w:ascii="Calibri" w:hAnsi="Calibri" w:cs="Calibri"/>
        </w:rPr>
        <w:t xml:space="preserve"> затрат на содержание безнадзорных домашних животных (собак и кошек) по форме согласно приложению N 1 к Типовому договору (приложение N 1);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7" w:history="1">
        <w:r>
          <w:rPr>
            <w:rFonts w:ascii="Calibri" w:hAnsi="Calibri" w:cs="Calibri"/>
            <w:color w:val="0000FF"/>
          </w:rPr>
          <w:t>фактический расчет</w:t>
        </w:r>
      </w:hyperlink>
      <w:r>
        <w:rPr>
          <w:rFonts w:ascii="Calibri" w:hAnsi="Calibri" w:cs="Calibri"/>
        </w:rPr>
        <w:t xml:space="preserve"> затрат на содержание безнадзорных домашних животных (собак и кошек) по форме согласно приложению N 2 к Типовому договору (приложение N 2);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0" w:history="1">
        <w:r>
          <w:rPr>
            <w:rFonts w:ascii="Calibri" w:hAnsi="Calibri" w:cs="Calibri"/>
            <w:color w:val="0000FF"/>
          </w:rPr>
          <w:t>ведомость расхода</w:t>
        </w:r>
      </w:hyperlink>
      <w:r>
        <w:rPr>
          <w:rFonts w:ascii="Calibri" w:hAnsi="Calibri" w:cs="Calibri"/>
        </w:rPr>
        <w:t xml:space="preserve"> корма (продуктов) для животных по форме согласно приложению N 3 к Типовому договору (приложение N 3).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38"/>
      <w:bookmarkEnd w:id="22"/>
      <w:r>
        <w:rPr>
          <w:rFonts w:ascii="Calibri" w:hAnsi="Calibri" w:cs="Calibri"/>
        </w:rPr>
        <w:t>8. Юридические адреса, реквизиты и подписи Сторон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r>
        <w:t xml:space="preserve">    Департамент:                               Получатель субсидии:</w:t>
      </w:r>
    </w:p>
    <w:p w:rsidR="00BC2424" w:rsidRDefault="00BC2424">
      <w:pPr>
        <w:pStyle w:val="ConsPlusNonformat"/>
      </w:pPr>
      <w:r>
        <w:t xml:space="preserve">    _________________________                  ____________________________</w:t>
      </w:r>
    </w:p>
    <w:p w:rsidR="00BC2424" w:rsidRDefault="00BC2424">
      <w:pPr>
        <w:pStyle w:val="ConsPlusNonformat"/>
      </w:pPr>
    </w:p>
    <w:p w:rsidR="00BC2424" w:rsidRDefault="00BC2424">
      <w:pPr>
        <w:pStyle w:val="ConsPlusNonformat"/>
      </w:pPr>
      <w:r>
        <w:t xml:space="preserve">    М.П.                                 М.П.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249"/>
      <w:bookmarkEnd w:id="23"/>
      <w:r>
        <w:rPr>
          <w:rFonts w:ascii="Calibri" w:hAnsi="Calibri" w:cs="Calibri"/>
        </w:rPr>
        <w:t>Приложение N 1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бюджета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обеспечения (возмещения)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связанных с оказанием услуг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содержанию безнадзорных домашних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животных (собак и кошек),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расходов, указанных в пункте 3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статьи 230 Гражданского кодекса Российской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 у которого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данные животные находились на содержании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пользовании в сроки, указанные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пункте</w:t>
      </w:r>
      <w:proofErr w:type="gramEnd"/>
      <w:r>
        <w:rPr>
          <w:rFonts w:ascii="Calibri" w:hAnsi="Calibri" w:cs="Calibri"/>
        </w:rPr>
        <w:t xml:space="preserve"> 1 статьи 231 Гражданского кодекса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C2424" w:rsidSect="00B15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bookmarkStart w:id="24" w:name="Par265"/>
      <w:bookmarkEnd w:id="24"/>
      <w:r>
        <w:t xml:space="preserve">    Плановый расчет затрат на содержание безнадзорных домашних животных</w:t>
      </w:r>
    </w:p>
    <w:p w:rsidR="00BC2424" w:rsidRDefault="00BC2424">
      <w:pPr>
        <w:pStyle w:val="ConsPlusNonformat"/>
      </w:pPr>
      <w:r>
        <w:t xml:space="preserve">                              (собак и кошек)</w:t>
      </w:r>
    </w:p>
    <w:p w:rsidR="00BC2424" w:rsidRDefault="00BC2424">
      <w:pPr>
        <w:pStyle w:val="ConsPlusNonformat"/>
      </w:pPr>
      <w:r>
        <w:t xml:space="preserve">                        по _______________________</w:t>
      </w:r>
    </w:p>
    <w:p w:rsidR="00BC2424" w:rsidRDefault="00BC2424">
      <w:pPr>
        <w:pStyle w:val="ConsPlusNonformat"/>
      </w:pPr>
      <w:r>
        <w:t xml:space="preserve">                           (получатель субсидии)</w:t>
      </w:r>
    </w:p>
    <w:p w:rsidR="00BC2424" w:rsidRDefault="00BC2424">
      <w:pPr>
        <w:pStyle w:val="ConsPlusNonformat"/>
      </w:pPr>
    </w:p>
    <w:p w:rsidR="00BC2424" w:rsidRDefault="00BC2424">
      <w:pPr>
        <w:pStyle w:val="ConsPlusNonformat"/>
      </w:pPr>
      <w:r>
        <w:t xml:space="preserve">                  Заполняется отдельно на каждое животное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098"/>
        <w:gridCol w:w="1980"/>
        <w:gridCol w:w="2211"/>
      </w:tblGrid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безнадзорных домашних животных (собак и кошек)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Объем/ количество оказанных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услуги,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расходов, руб.</w:t>
            </w: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начало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Кормление безнадзорных домашних животных (собак и кошек) </w:t>
            </w:r>
            <w:hyperlink w:anchor="Par3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платных ветеринарных услуг </w:t>
            </w:r>
            <w:hyperlink w:anchor="Par33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 учетом сальдо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19"/>
      <w:bookmarkEnd w:id="25"/>
      <w:r>
        <w:rPr>
          <w:rFonts w:ascii="Calibri" w:hAnsi="Calibri" w:cs="Calibri"/>
        </w:rPr>
        <w:t>&lt;*&gt; Должно производиться: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собак служебных пород - с учетом: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proofErr w:type="gramStart"/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РФ от 19.04.2010 N 292 "О некоторых вопросах продовольственного обеспечения и обеспечения кормами (продуктами) штатных животных подразделений (организаций, учреждений) в органах внутренних дел Российской Федерации в мирное время" (вместе с "Порядком продовольственного обеспечения отдельных категорий сотрудников органов внутренних дел Российской Федерации и иных категорий лиц в мирное время") (далее - приказ N 292);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21.06.2011 N 888 "Об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</w:t>
      </w:r>
      <w:r>
        <w:rPr>
          <w:rFonts w:ascii="Calibri" w:hAnsi="Calibri" w:cs="Calibri"/>
        </w:rPr>
        <w:lastRenderedPageBreak/>
        <w:t>материалами штатных животных воинских частей в мирное время" (далее - приказ N 888);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других собак, кошек - сухими сбалансированными кормами в соответствии с рекомендациями по кормлению, указанными на упаковке с кормом.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расходов на кормление безнадзорных домашних животных (собак и кошек) рассчитывается по формуле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proofErr w:type="gramStart"/>
      <w:r>
        <w:rPr>
          <w:rFonts w:ascii="Calibri" w:hAnsi="Calibri" w:cs="Calibri"/>
        </w:rPr>
        <w:t xml:space="preserve"> = А</w:t>
      </w:r>
      <w:proofErr w:type="gramEnd"/>
      <w:r>
        <w:rPr>
          <w:rFonts w:ascii="Calibri" w:hAnsi="Calibri" w:cs="Calibri"/>
        </w:rPr>
        <w:t xml:space="preserve"> x В,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плановый объем расходов на кормление безнадзорных домашних животных (собак и кошек) в рублях;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 - количество корма (продукта) в граммах (указывается для каждого вида корма (продукта) отдельно) по нормам, указанным в приказах </w:t>
      </w:r>
      <w:hyperlink r:id="rId45" w:history="1">
        <w:r>
          <w:rPr>
            <w:rFonts w:ascii="Calibri" w:hAnsi="Calibri" w:cs="Calibri"/>
            <w:color w:val="0000FF"/>
          </w:rPr>
          <w:t>N 292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N 888</w:t>
        </w:r>
      </w:hyperlink>
      <w:r>
        <w:rPr>
          <w:rFonts w:ascii="Calibri" w:hAnsi="Calibri" w:cs="Calibri"/>
        </w:rPr>
        <w:t>, в рекомендациях по кормлению, указанным на упаковке с кормом);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стоимость 1 грамма корма (продукта) в рублях (указывается для каждого вида корма (продукта) отдельно) на момент подачи заявления.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32"/>
      <w:bookmarkEnd w:id="26"/>
      <w:r>
        <w:rPr>
          <w:rFonts w:ascii="Calibri" w:hAnsi="Calibri" w:cs="Calibri"/>
        </w:rPr>
        <w:t>&lt;**&gt; Информация заполняется Получателем субсидии отдельно по каждому заключенному договору на оказание платных ветеринарных услуг.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расходов на оказание платных ветеринарных услуг рассчитывается исходя из 10000 руб. на одно животное в год.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r>
        <w:t xml:space="preserve">    Получатель субсидии                               _____________________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7" w:name="Par341"/>
      <w:bookmarkEnd w:id="27"/>
      <w:r>
        <w:rPr>
          <w:rFonts w:ascii="Calibri" w:hAnsi="Calibri" w:cs="Calibri"/>
        </w:rPr>
        <w:t>Приложение N 2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бюджета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обеспечения (возмещения)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связанных с оказанием услуг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содержанию безнадзорных домашних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животных (собак и кошек),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расходов, указанных в пункте 3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статьи 230 Гражданского кодекса Российской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 у которого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данные животные находились на содержании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пользовании в сроки, указанные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пункте</w:t>
      </w:r>
      <w:proofErr w:type="gramEnd"/>
      <w:r>
        <w:rPr>
          <w:rFonts w:ascii="Calibri" w:hAnsi="Calibri" w:cs="Calibri"/>
        </w:rPr>
        <w:t xml:space="preserve"> 1 статьи 231 Гражданского кодекса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bookmarkStart w:id="28" w:name="Par357"/>
      <w:bookmarkEnd w:id="28"/>
      <w:r>
        <w:t xml:space="preserve">  Фактический расчет затрат на содержание безнадзорных домашних животных</w:t>
      </w:r>
    </w:p>
    <w:p w:rsidR="00BC2424" w:rsidRDefault="00BC2424">
      <w:pPr>
        <w:pStyle w:val="ConsPlusNonformat"/>
      </w:pPr>
      <w:r>
        <w:t xml:space="preserve">                              (собак и кошек)</w:t>
      </w:r>
    </w:p>
    <w:p w:rsidR="00BC2424" w:rsidRDefault="00BC2424">
      <w:pPr>
        <w:pStyle w:val="ConsPlusNonformat"/>
      </w:pPr>
      <w:r>
        <w:t xml:space="preserve">                         по ______________________</w:t>
      </w:r>
    </w:p>
    <w:p w:rsidR="00BC2424" w:rsidRDefault="00BC2424">
      <w:pPr>
        <w:pStyle w:val="ConsPlusNonformat"/>
      </w:pPr>
      <w:r>
        <w:t xml:space="preserve">                            (получатель субсидии)</w:t>
      </w:r>
    </w:p>
    <w:p w:rsidR="00BC2424" w:rsidRDefault="00BC2424">
      <w:pPr>
        <w:pStyle w:val="ConsPlusNonformat"/>
      </w:pPr>
      <w:r>
        <w:t xml:space="preserve">                  Заполняется отдельно на каждое животное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041"/>
        <w:gridCol w:w="1815"/>
        <w:gridCol w:w="2211"/>
        <w:gridCol w:w="2475"/>
      </w:tblGrid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безнадзорных домашних животных (собак и кошек)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Объем/ количество оказанных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услуги, руб. N договора, квитанции об оплате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расходов, руб.</w:t>
            </w: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начало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Кормление безнадзорных домашних животных</w:t>
            </w:r>
          </w:p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(собак и кошек)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платных ветеринарных услуг </w:t>
            </w:r>
            <w:hyperlink w:anchor="Par42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5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 учетом сальдо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11"/>
      <w:bookmarkEnd w:id="29"/>
      <w:r>
        <w:rPr>
          <w:rFonts w:ascii="Calibri" w:hAnsi="Calibri" w:cs="Calibri"/>
        </w:rPr>
        <w:t>&lt;*&gt; Должно производиться: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собак служебных пород - с учетом: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proofErr w:type="gramStart"/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РФ от 19.04.2010 N 292 "О некоторых вопросах продовольственного обеспечения и обеспечения кормами (продуктами) штатных животных подразделений (организаций, учреждений) в органах внутренних дел Российской Федерации в мирное время" (вместе с "Порядком продовольственного обеспечения отдельных категорий сотрудников органов внутренних дел Российской Федерации и иных категорий лиц в мирное время") (далее - приказ N 292);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21.06.2011 N 888 "Об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время" (далее - приказ N 888);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других собак, кошек - сухими сбалансированными кормами в соответствии с рекомендациями по кормлению, указанными на упаковке с кормом.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расходов на кормление безнадзорных домашних животных (собак и кошек) рассчитывается по формуле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proofErr w:type="gramStart"/>
      <w:r>
        <w:rPr>
          <w:rFonts w:ascii="Calibri" w:hAnsi="Calibri" w:cs="Calibri"/>
        </w:rPr>
        <w:t xml:space="preserve"> = А</w:t>
      </w:r>
      <w:proofErr w:type="gramEnd"/>
      <w:r>
        <w:rPr>
          <w:rFonts w:ascii="Calibri" w:hAnsi="Calibri" w:cs="Calibri"/>
        </w:rPr>
        <w:t xml:space="preserve"> x В,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расходов на кормление безнадзорных домашних животных (собак и кошек) в рублях;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- количество корма (продукта) в граммах (указывается для каждого вида корма (продукта) отдельно) по нормам, указанным в приказах </w:t>
      </w:r>
      <w:hyperlink r:id="rId49" w:history="1">
        <w:r>
          <w:rPr>
            <w:rFonts w:ascii="Calibri" w:hAnsi="Calibri" w:cs="Calibri"/>
            <w:color w:val="0000FF"/>
          </w:rPr>
          <w:t>N 292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N 888</w:t>
        </w:r>
      </w:hyperlink>
      <w:r>
        <w:rPr>
          <w:rFonts w:ascii="Calibri" w:hAnsi="Calibri" w:cs="Calibri"/>
        </w:rPr>
        <w:t>, в рекомендациях по кормлению, указанным на упаковке с кормом;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стоимость 1 грамма корма (продукта) в рублях (указывается для каждого вида корма (продукта) отдельно) согласно отчетным документам.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24"/>
      <w:bookmarkEnd w:id="30"/>
      <w:r>
        <w:rPr>
          <w:rFonts w:ascii="Calibri" w:hAnsi="Calibri" w:cs="Calibri"/>
        </w:rPr>
        <w:t>&lt;**&gt; Информация заполняется Получателем субсидии отдельно по каждому заключенному договору на оказание платных ветеринарных услуг.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расходов на оказание платных ветеринарных услуг рассчитывается на основании отчетных документов.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r>
        <w:t xml:space="preserve">    Получатель субсидии</w:t>
      </w:r>
    </w:p>
    <w:p w:rsidR="00BC2424" w:rsidRDefault="00BC2424">
      <w:pPr>
        <w:pStyle w:val="ConsPlusNonformat"/>
      </w:pPr>
      <w:r>
        <w:t xml:space="preserve">    ___________________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1" w:name="Par434"/>
      <w:bookmarkEnd w:id="31"/>
      <w:r>
        <w:rPr>
          <w:rFonts w:ascii="Calibri" w:hAnsi="Calibri" w:cs="Calibri"/>
        </w:rPr>
        <w:t>Приложение N 3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бюджета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обеспечения (возмещения)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связанных с оказанием услуг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содержанию безнадзорных домашних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животных (собак и кошек), в целях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возмещения расходов, указанных в пункте 3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статьи 230 Гражданского кодекса Российской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</w:t>
      </w:r>
      <w:proofErr w:type="gramStart"/>
      <w:r>
        <w:rPr>
          <w:rFonts w:ascii="Calibri" w:hAnsi="Calibri" w:cs="Calibri"/>
        </w:rPr>
        <w:t>понесенных</w:t>
      </w:r>
      <w:proofErr w:type="gramEnd"/>
      <w:r>
        <w:rPr>
          <w:rFonts w:ascii="Calibri" w:hAnsi="Calibri" w:cs="Calibri"/>
        </w:rPr>
        <w:t xml:space="preserve"> лицом, у которого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данные животные находились на содержании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пользовании в сроки, указанные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пункте</w:t>
      </w:r>
      <w:proofErr w:type="gramEnd"/>
      <w:r>
        <w:rPr>
          <w:rFonts w:ascii="Calibri" w:hAnsi="Calibri" w:cs="Calibri"/>
        </w:rPr>
        <w:t xml:space="preserve"> 1 статьи 231 Гражданского кодекса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bookmarkStart w:id="32" w:name="Par450"/>
      <w:bookmarkEnd w:id="32"/>
      <w:r>
        <w:t xml:space="preserve">             Ведомость расхода корма (продуктов) для животных</w:t>
      </w:r>
    </w:p>
    <w:p w:rsidR="00BC2424" w:rsidRDefault="00BC2424">
      <w:pPr>
        <w:pStyle w:val="ConsPlusNonformat"/>
      </w:pPr>
      <w:r>
        <w:t xml:space="preserve">                        по ________________________</w:t>
      </w:r>
    </w:p>
    <w:p w:rsidR="00BC2424" w:rsidRDefault="00BC2424">
      <w:pPr>
        <w:pStyle w:val="ConsPlusNonformat"/>
      </w:pPr>
      <w:r>
        <w:t xml:space="preserve">                           (получатель субсидии)</w:t>
      </w:r>
    </w:p>
    <w:p w:rsidR="00BC2424" w:rsidRDefault="00BC2424">
      <w:pPr>
        <w:pStyle w:val="ConsPlusNonformat"/>
      </w:pPr>
      <w:r>
        <w:t xml:space="preserve">                  Заполняется отдельно на каждое животное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4932"/>
        <w:gridCol w:w="5272"/>
      </w:tblGrid>
      <w:tr w:rsidR="00BC2424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корма (продукта)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 одно животное в сутки</w:t>
            </w:r>
          </w:p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граммах)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C2424">
        <w:trPr>
          <w:trHeight w:val="1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10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1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2424">
        <w:trPr>
          <w:trHeight w:val="10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424" w:rsidRDefault="00BC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71"/>
      <w:bookmarkEnd w:id="33"/>
      <w:r>
        <w:rPr>
          <w:rFonts w:ascii="Calibri" w:hAnsi="Calibri" w:cs="Calibri"/>
        </w:rPr>
        <w:t>&lt;*&gt; Рассчитывается: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собак служебных пород - с учетом: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МВД РФ от 19.04.2010 N 292 "О некоторых вопросах продовольственного обеспечения и обеспечения кормами (продуктами) штатных животных подразделений (организаций, учреждений) в органах внутренних дел Российской Федерации в мирное время" (вместе с "Порядком продовольственного обеспечения отдельных </w:t>
      </w:r>
      <w:proofErr w:type="gramStart"/>
      <w:r>
        <w:rPr>
          <w:rFonts w:ascii="Calibri" w:hAnsi="Calibri" w:cs="Calibri"/>
        </w:rPr>
        <w:t>категорий сотрудников органов внутренних дел Российской Федерации</w:t>
      </w:r>
      <w:proofErr w:type="gramEnd"/>
      <w:r>
        <w:rPr>
          <w:rFonts w:ascii="Calibri" w:hAnsi="Calibri" w:cs="Calibri"/>
        </w:rPr>
        <w:t xml:space="preserve"> и иных категорий лиц в мирное время");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Министра обороны РФ от 21.06.2011 N 888 "Об утверждении Руководства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время";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других собак, кошек - в соответствии с рекомендациями по кормлению, указанными на упаковке с сухим сбалансированным кормом.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pStyle w:val="ConsPlusNonformat"/>
      </w:pPr>
      <w:r>
        <w:t xml:space="preserve">    Получатель субсидии</w:t>
      </w:r>
    </w:p>
    <w:p w:rsidR="00BC2424" w:rsidRDefault="00BC2424">
      <w:pPr>
        <w:pStyle w:val="ConsPlusNonformat"/>
      </w:pPr>
    </w:p>
    <w:p w:rsidR="00BC2424" w:rsidRDefault="00BC2424">
      <w:pPr>
        <w:pStyle w:val="ConsPlusNonformat"/>
      </w:pPr>
      <w:r>
        <w:t xml:space="preserve">    ___________________</w:t>
      </w: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424" w:rsidRDefault="00BC24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05FA" w:rsidRDefault="006505FA"/>
    <w:sectPr w:rsidR="006505F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24"/>
    <w:rsid w:val="00015594"/>
    <w:rsid w:val="00032EB7"/>
    <w:rsid w:val="00032FA7"/>
    <w:rsid w:val="00041912"/>
    <w:rsid w:val="00043326"/>
    <w:rsid w:val="00046B59"/>
    <w:rsid w:val="00052148"/>
    <w:rsid w:val="00064F76"/>
    <w:rsid w:val="00074D85"/>
    <w:rsid w:val="00091305"/>
    <w:rsid w:val="00093B1C"/>
    <w:rsid w:val="000A5B29"/>
    <w:rsid w:val="000A7E1C"/>
    <w:rsid w:val="000B401A"/>
    <w:rsid w:val="000B429D"/>
    <w:rsid w:val="000B5FD3"/>
    <w:rsid w:val="000C2335"/>
    <w:rsid w:val="000D47D9"/>
    <w:rsid w:val="000D7861"/>
    <w:rsid w:val="000E35D1"/>
    <w:rsid w:val="001002C5"/>
    <w:rsid w:val="00115C5D"/>
    <w:rsid w:val="00125032"/>
    <w:rsid w:val="00141504"/>
    <w:rsid w:val="00156219"/>
    <w:rsid w:val="00167221"/>
    <w:rsid w:val="0017431D"/>
    <w:rsid w:val="001807C5"/>
    <w:rsid w:val="001936BF"/>
    <w:rsid w:val="001A358B"/>
    <w:rsid w:val="001A73F5"/>
    <w:rsid w:val="001D16C8"/>
    <w:rsid w:val="001D1A80"/>
    <w:rsid w:val="001F3A19"/>
    <w:rsid w:val="00200637"/>
    <w:rsid w:val="00206205"/>
    <w:rsid w:val="0020741D"/>
    <w:rsid w:val="00207707"/>
    <w:rsid w:val="002118AD"/>
    <w:rsid w:val="00216E3D"/>
    <w:rsid w:val="0022678C"/>
    <w:rsid w:val="00236D0A"/>
    <w:rsid w:val="00250A02"/>
    <w:rsid w:val="00290C58"/>
    <w:rsid w:val="00295C5D"/>
    <w:rsid w:val="002D526A"/>
    <w:rsid w:val="002E7C14"/>
    <w:rsid w:val="002F26BE"/>
    <w:rsid w:val="002F504C"/>
    <w:rsid w:val="0030579B"/>
    <w:rsid w:val="003067CA"/>
    <w:rsid w:val="00323936"/>
    <w:rsid w:val="00323C00"/>
    <w:rsid w:val="00325DE5"/>
    <w:rsid w:val="00334F04"/>
    <w:rsid w:val="00335A1E"/>
    <w:rsid w:val="003407C3"/>
    <w:rsid w:val="00344BF5"/>
    <w:rsid w:val="00353061"/>
    <w:rsid w:val="00353AE0"/>
    <w:rsid w:val="00354743"/>
    <w:rsid w:val="00354A48"/>
    <w:rsid w:val="00383BC4"/>
    <w:rsid w:val="00385C2C"/>
    <w:rsid w:val="00387BA5"/>
    <w:rsid w:val="00397B7F"/>
    <w:rsid w:val="003A5DA5"/>
    <w:rsid w:val="003B1BA0"/>
    <w:rsid w:val="003B2D2E"/>
    <w:rsid w:val="003B709F"/>
    <w:rsid w:val="003C0B7C"/>
    <w:rsid w:val="003C41B7"/>
    <w:rsid w:val="003C782B"/>
    <w:rsid w:val="003D6012"/>
    <w:rsid w:val="003D6809"/>
    <w:rsid w:val="003D6C36"/>
    <w:rsid w:val="003F2B01"/>
    <w:rsid w:val="003F3119"/>
    <w:rsid w:val="004144F0"/>
    <w:rsid w:val="004166FC"/>
    <w:rsid w:val="0042317B"/>
    <w:rsid w:val="004576E6"/>
    <w:rsid w:val="0045791C"/>
    <w:rsid w:val="00464C51"/>
    <w:rsid w:val="004675B6"/>
    <w:rsid w:val="0047030E"/>
    <w:rsid w:val="00476492"/>
    <w:rsid w:val="0048020F"/>
    <w:rsid w:val="00484357"/>
    <w:rsid w:val="004920FF"/>
    <w:rsid w:val="00497EC9"/>
    <w:rsid w:val="004B10A4"/>
    <w:rsid w:val="004C3AD9"/>
    <w:rsid w:val="004D30F1"/>
    <w:rsid w:val="004D537E"/>
    <w:rsid w:val="004E51DF"/>
    <w:rsid w:val="004E6025"/>
    <w:rsid w:val="004F705C"/>
    <w:rsid w:val="0050050A"/>
    <w:rsid w:val="00513678"/>
    <w:rsid w:val="00520426"/>
    <w:rsid w:val="005219FD"/>
    <w:rsid w:val="00526187"/>
    <w:rsid w:val="00526969"/>
    <w:rsid w:val="00531DD1"/>
    <w:rsid w:val="00535553"/>
    <w:rsid w:val="00555CE1"/>
    <w:rsid w:val="00555E95"/>
    <w:rsid w:val="00556AF9"/>
    <w:rsid w:val="00560185"/>
    <w:rsid w:val="00562B1F"/>
    <w:rsid w:val="0056714B"/>
    <w:rsid w:val="00582E43"/>
    <w:rsid w:val="005851BD"/>
    <w:rsid w:val="005B2835"/>
    <w:rsid w:val="005B76E9"/>
    <w:rsid w:val="005C30C8"/>
    <w:rsid w:val="005D3BE1"/>
    <w:rsid w:val="005D4808"/>
    <w:rsid w:val="005E0861"/>
    <w:rsid w:val="00604003"/>
    <w:rsid w:val="006116BD"/>
    <w:rsid w:val="00612105"/>
    <w:rsid w:val="006147F0"/>
    <w:rsid w:val="00615A37"/>
    <w:rsid w:val="0062138C"/>
    <w:rsid w:val="0062562C"/>
    <w:rsid w:val="0062698D"/>
    <w:rsid w:val="0063732B"/>
    <w:rsid w:val="006458F6"/>
    <w:rsid w:val="00645B7D"/>
    <w:rsid w:val="006505FA"/>
    <w:rsid w:val="00652695"/>
    <w:rsid w:val="006639E3"/>
    <w:rsid w:val="00667ECC"/>
    <w:rsid w:val="00671D08"/>
    <w:rsid w:val="00672227"/>
    <w:rsid w:val="00684928"/>
    <w:rsid w:val="00690077"/>
    <w:rsid w:val="00690D13"/>
    <w:rsid w:val="00697FAB"/>
    <w:rsid w:val="006A1AA8"/>
    <w:rsid w:val="006A7117"/>
    <w:rsid w:val="006C5215"/>
    <w:rsid w:val="006D0BDE"/>
    <w:rsid w:val="006F130F"/>
    <w:rsid w:val="00700305"/>
    <w:rsid w:val="0070159A"/>
    <w:rsid w:val="007134A2"/>
    <w:rsid w:val="007175FF"/>
    <w:rsid w:val="00751299"/>
    <w:rsid w:val="00760850"/>
    <w:rsid w:val="00763B5D"/>
    <w:rsid w:val="00777B0C"/>
    <w:rsid w:val="00784326"/>
    <w:rsid w:val="0078485E"/>
    <w:rsid w:val="007C4C0E"/>
    <w:rsid w:val="007C4C6E"/>
    <w:rsid w:val="007C6AFD"/>
    <w:rsid w:val="007D3BBF"/>
    <w:rsid w:val="007D3DAB"/>
    <w:rsid w:val="007D522B"/>
    <w:rsid w:val="007E4385"/>
    <w:rsid w:val="008030FD"/>
    <w:rsid w:val="00816D92"/>
    <w:rsid w:val="00823AF8"/>
    <w:rsid w:val="0083446E"/>
    <w:rsid w:val="0083751E"/>
    <w:rsid w:val="00854F1D"/>
    <w:rsid w:val="00855677"/>
    <w:rsid w:val="00863153"/>
    <w:rsid w:val="00872E08"/>
    <w:rsid w:val="00881C63"/>
    <w:rsid w:val="008911E0"/>
    <w:rsid w:val="00893F3F"/>
    <w:rsid w:val="008A11B7"/>
    <w:rsid w:val="008A5F85"/>
    <w:rsid w:val="008B0FB8"/>
    <w:rsid w:val="008C6D6A"/>
    <w:rsid w:val="008D486D"/>
    <w:rsid w:val="008E4F96"/>
    <w:rsid w:val="008E61CC"/>
    <w:rsid w:val="008F4A5B"/>
    <w:rsid w:val="008F4CF0"/>
    <w:rsid w:val="00902D91"/>
    <w:rsid w:val="009071E0"/>
    <w:rsid w:val="0092140B"/>
    <w:rsid w:val="00934DB8"/>
    <w:rsid w:val="00944CDA"/>
    <w:rsid w:val="009474EA"/>
    <w:rsid w:val="0095124A"/>
    <w:rsid w:val="009556F7"/>
    <w:rsid w:val="009677B2"/>
    <w:rsid w:val="00975DC4"/>
    <w:rsid w:val="009813B9"/>
    <w:rsid w:val="00986A71"/>
    <w:rsid w:val="00991970"/>
    <w:rsid w:val="00991C1D"/>
    <w:rsid w:val="00994331"/>
    <w:rsid w:val="009C13D3"/>
    <w:rsid w:val="009C441D"/>
    <w:rsid w:val="009C55A7"/>
    <w:rsid w:val="009C5A5B"/>
    <w:rsid w:val="009D0598"/>
    <w:rsid w:val="009E000C"/>
    <w:rsid w:val="009E7158"/>
    <w:rsid w:val="009F603B"/>
    <w:rsid w:val="00A01092"/>
    <w:rsid w:val="00A0344E"/>
    <w:rsid w:val="00A105E3"/>
    <w:rsid w:val="00A12104"/>
    <w:rsid w:val="00A26DF9"/>
    <w:rsid w:val="00A34A46"/>
    <w:rsid w:val="00A54086"/>
    <w:rsid w:val="00A569F6"/>
    <w:rsid w:val="00A62098"/>
    <w:rsid w:val="00A639AC"/>
    <w:rsid w:val="00A6741A"/>
    <w:rsid w:val="00A814C2"/>
    <w:rsid w:val="00A92766"/>
    <w:rsid w:val="00A928DD"/>
    <w:rsid w:val="00A953FB"/>
    <w:rsid w:val="00AA0190"/>
    <w:rsid w:val="00AA210B"/>
    <w:rsid w:val="00AA2D05"/>
    <w:rsid w:val="00AB619C"/>
    <w:rsid w:val="00AE5CB1"/>
    <w:rsid w:val="00AF2D50"/>
    <w:rsid w:val="00AF6307"/>
    <w:rsid w:val="00B01399"/>
    <w:rsid w:val="00B02C5A"/>
    <w:rsid w:val="00B06088"/>
    <w:rsid w:val="00B07C70"/>
    <w:rsid w:val="00B13B88"/>
    <w:rsid w:val="00B27A3B"/>
    <w:rsid w:val="00B3391B"/>
    <w:rsid w:val="00B41BEB"/>
    <w:rsid w:val="00B45ED3"/>
    <w:rsid w:val="00B617D9"/>
    <w:rsid w:val="00B63ADD"/>
    <w:rsid w:val="00B65C2D"/>
    <w:rsid w:val="00B73809"/>
    <w:rsid w:val="00B7616C"/>
    <w:rsid w:val="00B7685C"/>
    <w:rsid w:val="00B82BA9"/>
    <w:rsid w:val="00B87025"/>
    <w:rsid w:val="00B94CCD"/>
    <w:rsid w:val="00BA591E"/>
    <w:rsid w:val="00BB2B2E"/>
    <w:rsid w:val="00BC07FE"/>
    <w:rsid w:val="00BC2424"/>
    <w:rsid w:val="00BC3DBC"/>
    <w:rsid w:val="00BC3F51"/>
    <w:rsid w:val="00BC70A7"/>
    <w:rsid w:val="00C00AA4"/>
    <w:rsid w:val="00C13BDC"/>
    <w:rsid w:val="00C17819"/>
    <w:rsid w:val="00C25E07"/>
    <w:rsid w:val="00C27463"/>
    <w:rsid w:val="00C30856"/>
    <w:rsid w:val="00C31CB6"/>
    <w:rsid w:val="00C3235C"/>
    <w:rsid w:val="00C325E9"/>
    <w:rsid w:val="00C352B3"/>
    <w:rsid w:val="00C4692F"/>
    <w:rsid w:val="00C72331"/>
    <w:rsid w:val="00CA7C55"/>
    <w:rsid w:val="00CB2F7B"/>
    <w:rsid w:val="00CC0A8C"/>
    <w:rsid w:val="00CC7135"/>
    <w:rsid w:val="00CD5955"/>
    <w:rsid w:val="00CD797F"/>
    <w:rsid w:val="00CE5DE0"/>
    <w:rsid w:val="00CF66FA"/>
    <w:rsid w:val="00D00C90"/>
    <w:rsid w:val="00D32480"/>
    <w:rsid w:val="00D36DFB"/>
    <w:rsid w:val="00D55DB2"/>
    <w:rsid w:val="00D623A5"/>
    <w:rsid w:val="00D63E0D"/>
    <w:rsid w:val="00D65FFE"/>
    <w:rsid w:val="00D7146D"/>
    <w:rsid w:val="00D95D1F"/>
    <w:rsid w:val="00D97C91"/>
    <w:rsid w:val="00DC3CCC"/>
    <w:rsid w:val="00DC3D92"/>
    <w:rsid w:val="00DC55C3"/>
    <w:rsid w:val="00DE5A47"/>
    <w:rsid w:val="00DF3586"/>
    <w:rsid w:val="00DF5DD2"/>
    <w:rsid w:val="00E03CE9"/>
    <w:rsid w:val="00E13E8E"/>
    <w:rsid w:val="00E22DB0"/>
    <w:rsid w:val="00E24D0B"/>
    <w:rsid w:val="00E26FB3"/>
    <w:rsid w:val="00E32294"/>
    <w:rsid w:val="00E349B0"/>
    <w:rsid w:val="00E34B2F"/>
    <w:rsid w:val="00E4164F"/>
    <w:rsid w:val="00E44170"/>
    <w:rsid w:val="00E52086"/>
    <w:rsid w:val="00E5683C"/>
    <w:rsid w:val="00E70D2F"/>
    <w:rsid w:val="00E91A76"/>
    <w:rsid w:val="00EB1138"/>
    <w:rsid w:val="00EB35AE"/>
    <w:rsid w:val="00EC033C"/>
    <w:rsid w:val="00EC583D"/>
    <w:rsid w:val="00ED33FE"/>
    <w:rsid w:val="00ED3A62"/>
    <w:rsid w:val="00EE1992"/>
    <w:rsid w:val="00F116FF"/>
    <w:rsid w:val="00F212F5"/>
    <w:rsid w:val="00F344FA"/>
    <w:rsid w:val="00F34E35"/>
    <w:rsid w:val="00F37D5E"/>
    <w:rsid w:val="00F56F5C"/>
    <w:rsid w:val="00F62F4B"/>
    <w:rsid w:val="00F63BC7"/>
    <w:rsid w:val="00F6504C"/>
    <w:rsid w:val="00F83F83"/>
    <w:rsid w:val="00F8751C"/>
    <w:rsid w:val="00F943AE"/>
    <w:rsid w:val="00F95435"/>
    <w:rsid w:val="00FA7E7D"/>
    <w:rsid w:val="00FC54CE"/>
    <w:rsid w:val="00FE2D0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0379D20D659264D5F57BB9ADF916D0833B20AD77A06ED714FD2A92DAD1400B0D13AA4BC0B84709BFs3L" TargetMode="External"/><Relationship Id="rId18" Type="http://schemas.openxmlformats.org/officeDocument/2006/relationships/hyperlink" Target="consultantplus://offline/ref=C30379D20D659264D5F57BB9ADF916D0833A22AB76A56ED714FD2A92DAD1400B0D13AA4BC0BA410ABFs3L" TargetMode="External"/><Relationship Id="rId26" Type="http://schemas.openxmlformats.org/officeDocument/2006/relationships/hyperlink" Target="consultantplus://offline/ref=C30379D20D659264D5F565B4BB954AD884377EA174A76D824FA271CF8DD84A5C4A5CF30984B64209F346ADB1s3L" TargetMode="External"/><Relationship Id="rId39" Type="http://schemas.openxmlformats.org/officeDocument/2006/relationships/hyperlink" Target="consultantplus://offline/ref=C30379D20D659264D5F57BB9ADF916D0833A22AB76A56ED714FD2A92DAD1400B0D13AA4BC0BA410ABFs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0379D20D659264D5F57BB9ADF916D0843925AB72AC33DD1CA42690BDsDL" TargetMode="External"/><Relationship Id="rId34" Type="http://schemas.openxmlformats.org/officeDocument/2006/relationships/hyperlink" Target="consultantplus://offline/ref=C30379D20D659264D5F57BB9ADF916D0803F28A474AC33DD1CA42690DDDE1F1C0A5AA64AC1BD40B0sDL" TargetMode="External"/><Relationship Id="rId42" Type="http://schemas.openxmlformats.org/officeDocument/2006/relationships/hyperlink" Target="consultantplus://offline/ref=C30379D20D659264D5F57BB9ADF916D0833A22AB76A56ED714FD2A92DAD1400B0D13AA4BC0BA410ABFs2L" TargetMode="External"/><Relationship Id="rId47" Type="http://schemas.openxmlformats.org/officeDocument/2006/relationships/hyperlink" Target="consultantplus://offline/ref=C30379D20D659264D5F57BB9ADF916D0833A28A970A36ED714FD2A92DABDs1L" TargetMode="External"/><Relationship Id="rId50" Type="http://schemas.openxmlformats.org/officeDocument/2006/relationships/hyperlink" Target="consultantplus://offline/ref=C30379D20D659264D5F57BB9ADF916D0833928A475AF6ED714FD2A92DABDs1L" TargetMode="External"/><Relationship Id="rId7" Type="http://schemas.openxmlformats.org/officeDocument/2006/relationships/hyperlink" Target="consultantplus://offline/ref=C30379D20D659264D5F57BB9ADF916D0833B20AD77A06ED714FD2A92DAD1400B0D13AA4BC4B3B4s7L" TargetMode="External"/><Relationship Id="rId12" Type="http://schemas.openxmlformats.org/officeDocument/2006/relationships/hyperlink" Target="consultantplus://offline/ref=C30379D20D659264D5F565B4BB954AD884377EA177AE64894CA271CF8DD84A5C4A5CF30984B64209F346A8B1sEL" TargetMode="External"/><Relationship Id="rId17" Type="http://schemas.openxmlformats.org/officeDocument/2006/relationships/hyperlink" Target="consultantplus://offline/ref=C30379D20D659264D5F57BB9ADF916D0833A22AB76A56ED714FD2A92DAD1400B0D13AA4BC0BA410ABFs2L" TargetMode="External"/><Relationship Id="rId25" Type="http://schemas.openxmlformats.org/officeDocument/2006/relationships/hyperlink" Target="consultantplus://offline/ref=C30379D20D659264D5F565B4BB954AD884377EA177AE64894CA271CF8DD84A5C4A5CF30984B64209F346A9B1s7L" TargetMode="External"/><Relationship Id="rId33" Type="http://schemas.openxmlformats.org/officeDocument/2006/relationships/hyperlink" Target="consultantplus://offline/ref=C30379D20D659264D5F57BB9ADF916D0833A22AB76A56ED714FD2A92DAD1400B0D13AA4BC0BA410ABFs3L" TargetMode="External"/><Relationship Id="rId38" Type="http://schemas.openxmlformats.org/officeDocument/2006/relationships/hyperlink" Target="consultantplus://offline/ref=C30379D20D659264D5F57BB9ADF916D0833A22AB76A56ED714FD2A92DAD1400B0D13AA4BC0BA410BBFsAL" TargetMode="External"/><Relationship Id="rId46" Type="http://schemas.openxmlformats.org/officeDocument/2006/relationships/hyperlink" Target="consultantplus://offline/ref=C30379D20D659264D5F57BB9ADF916D0833928A475AF6ED714FD2A92DABDs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0379D20D659264D5F57BB9ADF916D0833A22AB76A56ED714FD2A92DAD1400B0D13AA4BC0BA410BBFsAL" TargetMode="External"/><Relationship Id="rId20" Type="http://schemas.openxmlformats.org/officeDocument/2006/relationships/hyperlink" Target="consultantplus://offline/ref=C30379D20D659264D5F57BB9ADF916D0833A22AB76A56ED714FD2A92DAD1400B0D13AA4BC0BA410ABFs2L" TargetMode="External"/><Relationship Id="rId29" Type="http://schemas.openxmlformats.org/officeDocument/2006/relationships/hyperlink" Target="consultantplus://offline/ref=C30379D20D659264D5F565B4BB954AD884377EA177AE64894CA271CF8DD84A5C4A5CF30984B64209F346A9B1s2L" TargetMode="External"/><Relationship Id="rId41" Type="http://schemas.openxmlformats.org/officeDocument/2006/relationships/hyperlink" Target="consultantplus://offline/ref=C30379D20D659264D5F57BB9ADF916D0833A22AB76A56ED714FD2A92DAD1400B0D13AA4BC0BA410ABFs2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379D20D659264D5F57BB9ADF916D0833B20AD77A06ED714FD2A92DAD1400B0D13AA4BC0B84709BFs3L" TargetMode="External"/><Relationship Id="rId11" Type="http://schemas.openxmlformats.org/officeDocument/2006/relationships/hyperlink" Target="consultantplus://offline/ref=C30379D20D659264D5F57BB9ADF916D0833A22AB76A56ED714FD2A92DAD1400B0D13AA4BC0BA410ABFs2L" TargetMode="External"/><Relationship Id="rId24" Type="http://schemas.openxmlformats.org/officeDocument/2006/relationships/hyperlink" Target="consultantplus://offline/ref=C30379D20D659264D5F565B4BB954AD884377EA177AE64894CA271CF8DD84A5C4A5CF30984B64209F346A8B1sFL" TargetMode="External"/><Relationship Id="rId32" Type="http://schemas.openxmlformats.org/officeDocument/2006/relationships/hyperlink" Target="consultantplus://offline/ref=C30379D20D659264D5F565B4BB954AD884377EA177AE64894CA271CF8DD84A5C4A5CF30984B64209F346A9B1sFL" TargetMode="External"/><Relationship Id="rId37" Type="http://schemas.openxmlformats.org/officeDocument/2006/relationships/hyperlink" Target="consultantplus://offline/ref=C30379D20D659264D5F57BB9ADF916D0833A22AB76A56ED714FD2A92DAD1400B0D13AA4BC0BA410ABFs2L" TargetMode="External"/><Relationship Id="rId40" Type="http://schemas.openxmlformats.org/officeDocument/2006/relationships/hyperlink" Target="consultantplus://offline/ref=C30379D20D659264D5F57BB9ADF916D0833A22AB76A56ED714FD2A92DAD1400B0D13AA4BC0BA410BBFsAL" TargetMode="External"/><Relationship Id="rId45" Type="http://schemas.openxmlformats.org/officeDocument/2006/relationships/hyperlink" Target="consultantplus://offline/ref=C30379D20D659264D5F57BB9ADF916D0833A28A970A36ED714FD2A92DABDs1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30379D20D659264D5F565B4BB954AD884377EA177AE64894CA271CF8DD84A5C4A5CF30984B64209F346A8B1sEL" TargetMode="External"/><Relationship Id="rId15" Type="http://schemas.openxmlformats.org/officeDocument/2006/relationships/hyperlink" Target="consultantplus://offline/ref=C30379D20D659264D5F57BB9ADF916D0833A22AB76A56ED714FD2A92DAD1400B0D13AA4BC0BA410ABFs2L" TargetMode="External"/><Relationship Id="rId23" Type="http://schemas.openxmlformats.org/officeDocument/2006/relationships/hyperlink" Target="consultantplus://offline/ref=C30379D20D659264D5F565B4BB954AD884377EA174A76D824FA271CF8DD84A5C4A5CF30984B64209F346ADB1s3L" TargetMode="External"/><Relationship Id="rId28" Type="http://schemas.openxmlformats.org/officeDocument/2006/relationships/hyperlink" Target="consultantplus://offline/ref=C30379D20D659264D5F565B4BB954AD884377EA174A76D824FA271CF8DD84A5C4A5CF30984B64209F346ADB1s3L" TargetMode="External"/><Relationship Id="rId36" Type="http://schemas.openxmlformats.org/officeDocument/2006/relationships/hyperlink" Target="consultantplus://offline/ref=C30379D20D659264D5F57BB9ADF916D0833A22AB76A56ED714FD2A92DAD1400B0D13AA4BC0BA410BBFsAL" TargetMode="External"/><Relationship Id="rId49" Type="http://schemas.openxmlformats.org/officeDocument/2006/relationships/hyperlink" Target="consultantplus://offline/ref=C30379D20D659264D5F57BB9ADF916D0833A28A970A36ED714FD2A92DABDs1L" TargetMode="External"/><Relationship Id="rId10" Type="http://schemas.openxmlformats.org/officeDocument/2006/relationships/hyperlink" Target="consultantplus://offline/ref=C30379D20D659264D5F57BB9ADF916D0833A22AB76A56ED714FD2A92DAD1400B0D13AA4BC0BA410BBFsAL" TargetMode="External"/><Relationship Id="rId19" Type="http://schemas.openxmlformats.org/officeDocument/2006/relationships/hyperlink" Target="consultantplus://offline/ref=C30379D20D659264D5F57BB9ADF916D0833A22AB76A56ED714FD2A92DAD1400B0D13AA4BC0BA410ABFs2L" TargetMode="External"/><Relationship Id="rId31" Type="http://schemas.openxmlformats.org/officeDocument/2006/relationships/hyperlink" Target="consultantplus://offline/ref=C30379D20D659264D5F565B4BB954AD884377EA177AE64894CA271CF8DD84A5C4A5CF30984B64209F346A9B1s1L" TargetMode="External"/><Relationship Id="rId44" Type="http://schemas.openxmlformats.org/officeDocument/2006/relationships/hyperlink" Target="consultantplus://offline/ref=C30379D20D659264D5F57BB9ADF916D0833928A475AF6ED714FD2A92DABDs1L" TargetMode="External"/><Relationship Id="rId52" Type="http://schemas.openxmlformats.org/officeDocument/2006/relationships/hyperlink" Target="consultantplus://offline/ref=C30379D20D659264D5F57BB9ADF916D0833928A475AF6ED714FD2A92DABD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379D20D659264D5F57BB9ADF916D0833A22AB76A56ED714FD2A92DAD1400B0D13AA4BC0BA410ABFs2L" TargetMode="External"/><Relationship Id="rId14" Type="http://schemas.openxmlformats.org/officeDocument/2006/relationships/hyperlink" Target="consultantplus://offline/ref=C30379D20D659264D5F57BB9ADF916D0833A22AB76A56ED714FD2A92DAD1400B0D13AA4BC0BA410BBFsAL" TargetMode="External"/><Relationship Id="rId22" Type="http://schemas.openxmlformats.org/officeDocument/2006/relationships/hyperlink" Target="consultantplus://offline/ref=C30379D20D659264D5F57BB9ADF916D0833A22AB76A56ED714FD2A92DAD1400B0D13AA4BC0BA410ABFs3L" TargetMode="External"/><Relationship Id="rId27" Type="http://schemas.openxmlformats.org/officeDocument/2006/relationships/hyperlink" Target="consultantplus://offline/ref=C30379D20D659264D5F565B4BB954AD884377EA177AE64894CA271CF8DD84A5C4A5CF30984B64209F346A9B1s5L" TargetMode="External"/><Relationship Id="rId30" Type="http://schemas.openxmlformats.org/officeDocument/2006/relationships/hyperlink" Target="consultantplus://offline/ref=C30379D20D659264D5F565B4BB954AD884377EA177AE64894CA271CF8DD84A5C4A5CF30984B64209F346A9B1s3L" TargetMode="External"/><Relationship Id="rId35" Type="http://schemas.openxmlformats.org/officeDocument/2006/relationships/hyperlink" Target="consultantplus://offline/ref=C30379D20D659264D5F57BB9ADF916D0803B22AA73AC33DD1CA42690DDDE1F1C0A5AA64AC0BB44B0sDL" TargetMode="External"/><Relationship Id="rId43" Type="http://schemas.openxmlformats.org/officeDocument/2006/relationships/hyperlink" Target="consultantplus://offline/ref=C30379D20D659264D5F57BB9ADF916D0833A28A970A36ED714FD2A92DABDs1L" TargetMode="External"/><Relationship Id="rId48" Type="http://schemas.openxmlformats.org/officeDocument/2006/relationships/hyperlink" Target="consultantplus://offline/ref=C30379D20D659264D5F57BB9ADF916D0833928A475AF6ED714FD2A92DABDs1L" TargetMode="External"/><Relationship Id="rId8" Type="http://schemas.openxmlformats.org/officeDocument/2006/relationships/hyperlink" Target="consultantplus://offline/ref=C30379D20D659264D5F57BB9ADF916D0833A22AB76A56ED714FD2A92DAD1400B0D13AA4BC0BA410BBFsAL" TargetMode="External"/><Relationship Id="rId51" Type="http://schemas.openxmlformats.org/officeDocument/2006/relationships/hyperlink" Target="consultantplus://offline/ref=C30379D20D659264D5F57BB9ADF916D0833A28A970A36ED714FD2A92DABD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 Л.В.</dc:creator>
  <cp:lastModifiedBy>Дюгаев Л.В.</cp:lastModifiedBy>
  <cp:revision>1</cp:revision>
  <dcterms:created xsi:type="dcterms:W3CDTF">2014-11-10T11:44:00Z</dcterms:created>
  <dcterms:modified xsi:type="dcterms:W3CDTF">2014-11-10T11:47:00Z</dcterms:modified>
</cp:coreProperties>
</file>